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708" w:rsidRPr="00DB597C" w:rsidRDefault="002A3708" w:rsidP="002A3708">
      <w:pPr>
        <w:jc w:val="center"/>
      </w:pPr>
      <w:r>
        <w:t>МИНПРОСВЕЩЕНИЯ РОССИИ</w:t>
      </w:r>
    </w:p>
    <w:p w:rsidR="002A3708" w:rsidRPr="00DB597C" w:rsidRDefault="002A3708" w:rsidP="002A3708">
      <w:pPr>
        <w:jc w:val="center"/>
      </w:pPr>
      <w:r w:rsidRPr="00DB597C">
        <w:t xml:space="preserve">Федеральное государственное бюджетное образовательное учреждение </w:t>
      </w:r>
    </w:p>
    <w:p w:rsidR="002A3708" w:rsidRPr="00DB597C" w:rsidRDefault="002A3708" w:rsidP="002A3708">
      <w:pPr>
        <w:jc w:val="center"/>
      </w:pPr>
      <w:r w:rsidRPr="00DB597C">
        <w:t>высшего образования</w:t>
      </w:r>
    </w:p>
    <w:p w:rsidR="002A3708" w:rsidRPr="00DB597C" w:rsidRDefault="002A3708" w:rsidP="002A3708">
      <w:pPr>
        <w:jc w:val="center"/>
      </w:pPr>
      <w:r w:rsidRPr="00DB597C">
        <w:t xml:space="preserve">  «Нижегородский государственный педагогический университет </w:t>
      </w:r>
    </w:p>
    <w:p w:rsidR="002A3708" w:rsidRPr="00DB597C" w:rsidRDefault="002A3708" w:rsidP="002A3708">
      <w:pPr>
        <w:jc w:val="center"/>
      </w:pPr>
      <w:r w:rsidRPr="00DB597C">
        <w:t>имени Козьмы Минина»</w:t>
      </w:r>
    </w:p>
    <w:p w:rsidR="002A3708" w:rsidRPr="00DB597C" w:rsidRDefault="002A3708" w:rsidP="002A3708"/>
    <w:p w:rsidR="002A3708" w:rsidRPr="00DB597C" w:rsidRDefault="002A3708" w:rsidP="002A3708"/>
    <w:p w:rsidR="002A3708" w:rsidRPr="00DB597C" w:rsidRDefault="002A3708" w:rsidP="002A3708"/>
    <w:p w:rsidR="002A3708" w:rsidRPr="00DB597C" w:rsidRDefault="002A3708" w:rsidP="002A3708"/>
    <w:p w:rsidR="002A3708" w:rsidRPr="00EA1887" w:rsidRDefault="002A3708" w:rsidP="002A3708">
      <w:pPr>
        <w:ind w:left="3402" w:firstLine="1418"/>
      </w:pPr>
    </w:p>
    <w:p w:rsidR="005D13E7" w:rsidRPr="009346E0" w:rsidRDefault="005D13E7" w:rsidP="005D13E7">
      <w:pPr>
        <w:ind w:left="4820"/>
        <w:contextualSpacing/>
        <w:rPr>
          <w:lang w:eastAsia="ar-SA"/>
        </w:rPr>
      </w:pPr>
      <w:r w:rsidRPr="009346E0">
        <w:t xml:space="preserve">УТВЕРЖДЕНО </w:t>
      </w:r>
    </w:p>
    <w:p w:rsidR="005D13E7" w:rsidRPr="009346E0" w:rsidRDefault="005D13E7" w:rsidP="005D13E7">
      <w:pPr>
        <w:ind w:left="4820"/>
        <w:contextualSpacing/>
      </w:pPr>
      <w:r w:rsidRPr="009346E0">
        <w:t xml:space="preserve">Решением Ученого совета </w:t>
      </w:r>
    </w:p>
    <w:p w:rsidR="005D13E7" w:rsidRPr="009346E0" w:rsidRDefault="000447CC" w:rsidP="005D13E7">
      <w:pPr>
        <w:ind w:left="4820"/>
        <w:contextualSpacing/>
      </w:pPr>
      <w:r>
        <w:t>Протокол № 7</w:t>
      </w:r>
      <w:bookmarkStart w:id="0" w:name="_GoBack"/>
      <w:bookmarkEnd w:id="0"/>
      <w:r w:rsidR="005D13E7" w:rsidRPr="009346E0">
        <w:tab/>
        <w:t xml:space="preserve">                                                                                                                           </w:t>
      </w:r>
    </w:p>
    <w:p w:rsidR="005D13E7" w:rsidRPr="009346E0" w:rsidRDefault="001056A9" w:rsidP="005D13E7">
      <w:pPr>
        <w:ind w:left="4820"/>
        <w:contextualSpacing/>
      </w:pPr>
      <w:r>
        <w:t>«21» февраля 2020</w:t>
      </w:r>
      <w:r w:rsidR="005D13E7" w:rsidRPr="009346E0">
        <w:t xml:space="preserve"> г.</w:t>
      </w:r>
    </w:p>
    <w:p w:rsidR="005D13E7" w:rsidRPr="009346E0" w:rsidRDefault="005D13E7" w:rsidP="005D13E7">
      <w:pPr>
        <w:autoSpaceDE w:val="0"/>
        <w:autoSpaceDN w:val="0"/>
        <w:adjustRightInd w:val="0"/>
        <w:ind w:left="4820"/>
        <w:contextualSpacing/>
      </w:pPr>
    </w:p>
    <w:p w:rsidR="005D13E7" w:rsidRPr="009346E0" w:rsidRDefault="005D13E7" w:rsidP="005D13E7">
      <w:pPr>
        <w:autoSpaceDE w:val="0"/>
        <w:autoSpaceDN w:val="0"/>
        <w:adjustRightInd w:val="0"/>
        <w:ind w:left="4820"/>
        <w:contextualSpacing/>
      </w:pPr>
      <w:r w:rsidRPr="009346E0">
        <w:t>Внесены изменения</w:t>
      </w:r>
    </w:p>
    <w:p w:rsidR="005D13E7" w:rsidRPr="009346E0" w:rsidRDefault="005D13E7" w:rsidP="005D13E7">
      <w:pPr>
        <w:autoSpaceDE w:val="0"/>
        <w:autoSpaceDN w:val="0"/>
        <w:adjustRightInd w:val="0"/>
        <w:ind w:left="4820"/>
        <w:contextualSpacing/>
      </w:pPr>
      <w:r w:rsidRPr="009346E0">
        <w:t>решением Ученого совета</w:t>
      </w:r>
    </w:p>
    <w:p w:rsidR="005D13E7" w:rsidRPr="009346E0" w:rsidRDefault="005D13E7" w:rsidP="005D13E7">
      <w:pPr>
        <w:suppressAutoHyphens/>
        <w:ind w:left="4820"/>
        <w:contextualSpacing/>
      </w:pPr>
      <w:r w:rsidRPr="009346E0">
        <w:t>Протокол № 13</w:t>
      </w:r>
      <w:r w:rsidRPr="009346E0">
        <w:tab/>
        <w:t xml:space="preserve">                                                                                  </w:t>
      </w:r>
    </w:p>
    <w:p w:rsidR="005D13E7" w:rsidRPr="009346E0" w:rsidRDefault="005D13E7" w:rsidP="005D13E7">
      <w:pPr>
        <w:suppressAutoHyphens/>
        <w:ind w:left="4820"/>
        <w:contextualSpacing/>
      </w:pPr>
      <w:r w:rsidRPr="009346E0">
        <w:t>«30» августа 2021 г.</w:t>
      </w:r>
    </w:p>
    <w:p w:rsidR="002A3708" w:rsidRPr="00DB597C" w:rsidRDefault="005D13E7" w:rsidP="002A3708">
      <w:r w:rsidRPr="00DB597C">
        <w:t xml:space="preserve">                                                </w:t>
      </w:r>
      <w:r w:rsidR="002A3708" w:rsidRPr="00DB597C">
        <w:t xml:space="preserve">                                                </w:t>
      </w:r>
    </w:p>
    <w:p w:rsidR="002A3708" w:rsidRPr="00DB597C" w:rsidRDefault="002A3708" w:rsidP="002A3708">
      <w:pPr>
        <w:jc w:val="center"/>
      </w:pPr>
    </w:p>
    <w:p w:rsidR="002A3708" w:rsidRDefault="002A3708" w:rsidP="002A3708">
      <w:pPr>
        <w:jc w:val="center"/>
      </w:pPr>
    </w:p>
    <w:p w:rsidR="002A3708" w:rsidRPr="00DB597C" w:rsidRDefault="002A3708" w:rsidP="002A3708">
      <w:pPr>
        <w:jc w:val="center"/>
      </w:pPr>
    </w:p>
    <w:p w:rsidR="002A3708" w:rsidRPr="00DB597C" w:rsidRDefault="002A3708" w:rsidP="002A3708">
      <w:pPr>
        <w:spacing w:line="360" w:lineRule="auto"/>
        <w:jc w:val="center"/>
        <w:rPr>
          <w:b/>
        </w:rPr>
      </w:pPr>
    </w:p>
    <w:p w:rsidR="002A3708" w:rsidRPr="00DB597C" w:rsidRDefault="002A3708" w:rsidP="002A3708">
      <w:pPr>
        <w:spacing w:line="360" w:lineRule="auto"/>
        <w:jc w:val="center"/>
        <w:rPr>
          <w:b/>
          <w:caps/>
        </w:rPr>
      </w:pPr>
      <w:r w:rsidRPr="00DB597C">
        <w:rPr>
          <w:b/>
          <w:caps/>
        </w:rPr>
        <w:t>программа модуля</w:t>
      </w:r>
    </w:p>
    <w:p w:rsidR="002A3708" w:rsidRPr="00DB597C" w:rsidRDefault="002A3708" w:rsidP="002A3708">
      <w:pPr>
        <w:spacing w:line="360" w:lineRule="auto"/>
        <w:jc w:val="center"/>
        <w:rPr>
          <w:b/>
          <w:caps/>
        </w:rPr>
      </w:pPr>
      <w:r w:rsidRPr="00DB597C">
        <w:rPr>
          <w:b/>
          <w:caps/>
        </w:rPr>
        <w:t>«</w:t>
      </w:r>
      <w:r>
        <w:rPr>
          <w:b/>
          <w:bCs/>
        </w:rPr>
        <w:t>ЧЕЛОВЕК, ОБЩЕСТВО, КУЛЬТУРА</w:t>
      </w:r>
      <w:r w:rsidRPr="00DB597C">
        <w:rPr>
          <w:b/>
          <w:caps/>
        </w:rPr>
        <w:t>»</w:t>
      </w:r>
    </w:p>
    <w:p w:rsidR="002A3708" w:rsidRPr="00DB597C" w:rsidRDefault="002A3708" w:rsidP="002A3708">
      <w:pPr>
        <w:spacing w:line="360" w:lineRule="auto"/>
        <w:jc w:val="center"/>
        <w:rPr>
          <w:b/>
        </w:rPr>
      </w:pPr>
    </w:p>
    <w:p w:rsidR="002A3708" w:rsidRPr="004C7616" w:rsidRDefault="002A3708" w:rsidP="002A3708">
      <w:pPr>
        <w:spacing w:line="360" w:lineRule="auto"/>
        <w:rPr>
          <w:i/>
          <w:sz w:val="17"/>
          <w:szCs w:val="17"/>
        </w:rPr>
      </w:pPr>
      <w:r w:rsidRPr="00DB597C">
        <w:t>На</w:t>
      </w:r>
      <w:r>
        <w:t>правление подготовки/специальность:</w:t>
      </w:r>
      <w:r w:rsidRPr="00C54309">
        <w:t xml:space="preserve"> </w:t>
      </w:r>
      <w:r w:rsidRPr="00780E25">
        <w:t>44.03.01 Педагогическое образование</w:t>
      </w:r>
      <w:r w:rsidRPr="00780E25">
        <w:rPr>
          <w:b/>
        </w:rPr>
        <w:t xml:space="preserve">                                             </w:t>
      </w:r>
      <w:r>
        <w:rPr>
          <w:b/>
        </w:rPr>
        <w:t xml:space="preserve">                         </w:t>
      </w:r>
      <w:r>
        <w:t>Профиль/специализация Иностранный язык, Музыка</w:t>
      </w:r>
    </w:p>
    <w:p w:rsidR="002A3708" w:rsidRPr="00330219" w:rsidRDefault="002A3708" w:rsidP="002A3708">
      <w:pPr>
        <w:spacing w:line="360" w:lineRule="auto"/>
        <w:rPr>
          <w:sz w:val="17"/>
          <w:szCs w:val="17"/>
        </w:rPr>
      </w:pPr>
      <w:r w:rsidRPr="00DB597C">
        <w:t xml:space="preserve">Форма обучения – </w:t>
      </w:r>
      <w:r>
        <w:t>очная</w:t>
      </w:r>
    </w:p>
    <w:p w:rsidR="002A3708" w:rsidRPr="00DB597C" w:rsidRDefault="002A3708" w:rsidP="002A3708"/>
    <w:p w:rsidR="002A3708" w:rsidRPr="00DB597C" w:rsidRDefault="002A3708" w:rsidP="002A3708">
      <w:r w:rsidRPr="00DB597C">
        <w:t>Трудоемкость модуля –</w:t>
      </w:r>
      <w:r>
        <w:t xml:space="preserve"> 14 </w:t>
      </w:r>
      <w:r w:rsidRPr="00DB597C">
        <w:t>з.е.</w:t>
      </w:r>
    </w:p>
    <w:p w:rsidR="002A3708" w:rsidRDefault="002A3708" w:rsidP="002A3708"/>
    <w:p w:rsidR="002A3708" w:rsidRPr="00DB597C" w:rsidRDefault="002A3708" w:rsidP="002A3708"/>
    <w:p w:rsidR="002A3708" w:rsidRDefault="002A3708" w:rsidP="002A3708"/>
    <w:p w:rsidR="002A3708" w:rsidRDefault="002A3708" w:rsidP="002A3708"/>
    <w:p w:rsidR="002A3708" w:rsidRDefault="002A3708" w:rsidP="002A3708"/>
    <w:p w:rsidR="002A3708" w:rsidRDefault="002A3708" w:rsidP="002A3708"/>
    <w:p w:rsidR="002A3708" w:rsidRPr="00DB597C" w:rsidRDefault="002A3708" w:rsidP="002A3708"/>
    <w:p w:rsidR="002A3708" w:rsidRPr="00DB597C" w:rsidRDefault="002A3708" w:rsidP="002A3708"/>
    <w:p w:rsidR="002A3708" w:rsidRPr="00DB597C" w:rsidRDefault="002A3708" w:rsidP="002A3708"/>
    <w:p w:rsidR="002A3708" w:rsidRPr="00DB597C" w:rsidRDefault="002A3708" w:rsidP="002A3708"/>
    <w:p w:rsidR="002A3708" w:rsidRPr="00DB597C" w:rsidRDefault="002A3708" w:rsidP="002A3708">
      <w:pPr>
        <w:jc w:val="center"/>
      </w:pPr>
      <w:r w:rsidRPr="00DB597C">
        <w:t>г. Нижний Новгород</w:t>
      </w:r>
    </w:p>
    <w:p w:rsidR="002A3708" w:rsidRPr="00DB597C" w:rsidRDefault="002A3708" w:rsidP="002A3708">
      <w:pPr>
        <w:jc w:val="center"/>
      </w:pPr>
    </w:p>
    <w:p w:rsidR="002A3708" w:rsidRPr="00DB597C" w:rsidRDefault="002A3708" w:rsidP="002A3708">
      <w:pPr>
        <w:jc w:val="center"/>
      </w:pPr>
      <w:r>
        <w:t>20_</w:t>
      </w:r>
      <w:r w:rsidRPr="00DB597C">
        <w:t>__ год</w:t>
      </w:r>
    </w:p>
    <w:p w:rsidR="002A3708" w:rsidRPr="0007146B" w:rsidRDefault="002A3708" w:rsidP="002A3708">
      <w:r w:rsidRPr="00DB597C">
        <w:br w:type="page"/>
      </w:r>
      <w:r w:rsidRPr="0007146B">
        <w:lastRenderedPageBreak/>
        <w:t>Программа модуля «</w:t>
      </w:r>
      <w:r w:rsidRPr="002A3708">
        <w:rPr>
          <w:bCs/>
          <w:i/>
        </w:rPr>
        <w:t>ЧЕЛОВЕК, ОБЩЕСТВО, КУЛЬТУРА</w:t>
      </w:r>
      <w:r w:rsidRPr="0007146B">
        <w:t>» разработана на основе:</w:t>
      </w:r>
    </w:p>
    <w:p w:rsidR="002A3708" w:rsidRPr="00D1575A" w:rsidRDefault="002A3708" w:rsidP="002A3708">
      <w:pPr>
        <w:numPr>
          <w:ilvl w:val="0"/>
          <w:numId w:val="41"/>
        </w:numPr>
        <w:tabs>
          <w:tab w:val="left" w:pos="284"/>
        </w:tabs>
        <w:ind w:left="0" w:firstLine="0"/>
        <w:jc w:val="both"/>
      </w:pPr>
      <w:r w:rsidRPr="00D1575A">
        <w:t>Федерального государственного образовательного стандарта высшего образования по направлению подготовки/специальности 44.03.01 Педагогическое образование,</w:t>
      </w:r>
      <w:r w:rsidRPr="00D1575A">
        <w:rPr>
          <w:b/>
        </w:rPr>
        <w:t xml:space="preserve"> </w:t>
      </w:r>
      <w:r w:rsidRPr="00D1575A">
        <w:t xml:space="preserve">утв. приказом Министерства образования </w:t>
      </w:r>
      <w:r>
        <w:t>и науки РФ от 22.02.2018г. №121</w:t>
      </w:r>
      <w:r w:rsidRPr="00D1575A">
        <w:t>;</w:t>
      </w:r>
    </w:p>
    <w:p w:rsidR="002A3708" w:rsidRPr="00D1575A" w:rsidRDefault="002A3708" w:rsidP="002A3708">
      <w:pPr>
        <w:numPr>
          <w:ilvl w:val="0"/>
          <w:numId w:val="41"/>
        </w:numPr>
        <w:tabs>
          <w:tab w:val="left" w:pos="284"/>
        </w:tabs>
        <w:spacing w:before="120" w:after="120"/>
        <w:ind w:left="0" w:firstLine="0"/>
        <w:jc w:val="both"/>
      </w:pPr>
      <w:r w:rsidRPr="00D1575A">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 Министерства труда и социальной защиты РФ от 18.10.2013г., №544н;</w:t>
      </w:r>
    </w:p>
    <w:p w:rsidR="002A3708" w:rsidRPr="00D1575A" w:rsidRDefault="002A3708" w:rsidP="002A3708">
      <w:pPr>
        <w:numPr>
          <w:ilvl w:val="0"/>
          <w:numId w:val="41"/>
        </w:numPr>
        <w:tabs>
          <w:tab w:val="left" w:pos="284"/>
        </w:tabs>
        <w:ind w:left="0" w:firstLine="0"/>
        <w:jc w:val="both"/>
      </w:pPr>
      <w:r w:rsidRPr="00D1575A">
        <w:t xml:space="preserve">Учебного плана по направлению подготовки/специальности </w:t>
      </w:r>
    </w:p>
    <w:p w:rsidR="002A3708" w:rsidRPr="00D1575A" w:rsidRDefault="002A3708" w:rsidP="002A3708">
      <w:pPr>
        <w:tabs>
          <w:tab w:val="left" w:pos="284"/>
        </w:tabs>
        <w:jc w:val="both"/>
        <w:rPr>
          <w:i/>
        </w:rPr>
      </w:pPr>
      <w:r w:rsidRPr="00D1575A">
        <w:t xml:space="preserve">44.03.01 Педагогическое образование, Профиль/специализация «Музыка», утв. Ученым советом НГПУ им. К.Минина </w:t>
      </w:r>
      <w:r w:rsidR="005D13E7">
        <w:t>30 августа 2021 г., протокол № 13</w:t>
      </w:r>
    </w:p>
    <w:p w:rsidR="002A3708" w:rsidRPr="00AA64DC" w:rsidRDefault="002A3708" w:rsidP="002A3708">
      <w:pPr>
        <w:tabs>
          <w:tab w:val="left" w:pos="284"/>
        </w:tabs>
        <w:spacing w:after="120"/>
        <w:rPr>
          <w:i/>
          <w:sz w:val="17"/>
          <w:szCs w:val="17"/>
        </w:rPr>
      </w:pPr>
      <w:r w:rsidRPr="00DB597C">
        <w:tab/>
      </w:r>
      <w:r w:rsidRPr="00DB597C">
        <w:tab/>
      </w:r>
      <w:r w:rsidRPr="00DB597C">
        <w:tab/>
      </w:r>
      <w:r w:rsidRPr="00DB597C">
        <w:tab/>
      </w:r>
      <w:r w:rsidRPr="00DB597C">
        <w:tab/>
      </w:r>
      <w:r>
        <w:t xml:space="preserve">      </w:t>
      </w:r>
    </w:p>
    <w:p w:rsidR="002A3708" w:rsidRDefault="002A3708" w:rsidP="002A3708"/>
    <w:p w:rsidR="002A3708" w:rsidRDefault="002A3708" w:rsidP="002A3708"/>
    <w:p w:rsidR="002A3708" w:rsidRPr="00DB597C" w:rsidRDefault="002A3708" w:rsidP="002A3708">
      <w:r w:rsidRPr="00DB597C">
        <w:t>Авторы:</w:t>
      </w:r>
    </w:p>
    <w:p w:rsidR="002A3708" w:rsidRPr="00DB597C" w:rsidRDefault="002A3708" w:rsidP="002A3708"/>
    <w:tbl>
      <w:tblPr>
        <w:tblStyle w:val="13"/>
        <w:tblW w:w="0" w:type="auto"/>
        <w:tblLook w:val="04A0" w:firstRow="1" w:lastRow="0" w:firstColumn="1" w:lastColumn="0" w:noHBand="0" w:noVBand="1"/>
      </w:tblPr>
      <w:tblGrid>
        <w:gridCol w:w="5561"/>
        <w:gridCol w:w="3784"/>
      </w:tblGrid>
      <w:tr w:rsidR="002A3708" w:rsidRPr="00DB597C" w:rsidTr="002A3708">
        <w:tc>
          <w:tcPr>
            <w:tcW w:w="5920" w:type="dxa"/>
          </w:tcPr>
          <w:p w:rsidR="002A3708" w:rsidRPr="00DB597C" w:rsidRDefault="002A3708" w:rsidP="002A3708">
            <w:pPr>
              <w:tabs>
                <w:tab w:val="left" w:pos="1123"/>
              </w:tabs>
              <w:ind w:right="130"/>
              <w:jc w:val="center"/>
              <w:rPr>
                <w:rFonts w:ascii="Times New Roman" w:hAnsi="Times New Roman"/>
                <w:i/>
              </w:rPr>
            </w:pPr>
            <w:r w:rsidRPr="00DB597C">
              <w:rPr>
                <w:rFonts w:ascii="Times New Roman" w:hAnsi="Times New Roman"/>
                <w:i/>
              </w:rPr>
              <w:t>ФИО, должность</w:t>
            </w:r>
          </w:p>
        </w:tc>
        <w:tc>
          <w:tcPr>
            <w:tcW w:w="3934" w:type="dxa"/>
          </w:tcPr>
          <w:p w:rsidR="002A3708" w:rsidRPr="00DB597C" w:rsidRDefault="002A3708" w:rsidP="002A3708">
            <w:pPr>
              <w:tabs>
                <w:tab w:val="left" w:pos="1123"/>
              </w:tabs>
              <w:ind w:right="130"/>
              <w:jc w:val="center"/>
              <w:rPr>
                <w:rFonts w:ascii="Times New Roman" w:hAnsi="Times New Roman"/>
                <w:i/>
              </w:rPr>
            </w:pPr>
            <w:r w:rsidRPr="00DB597C">
              <w:rPr>
                <w:rFonts w:ascii="Times New Roman" w:hAnsi="Times New Roman"/>
                <w:i/>
              </w:rPr>
              <w:t>кафедра</w:t>
            </w:r>
          </w:p>
        </w:tc>
      </w:tr>
      <w:tr w:rsidR="002A3708" w:rsidRPr="00DB597C" w:rsidTr="002A3708">
        <w:tc>
          <w:tcPr>
            <w:tcW w:w="5920" w:type="dxa"/>
          </w:tcPr>
          <w:p w:rsidR="002A3708" w:rsidRPr="0007361A" w:rsidRDefault="002A3708" w:rsidP="002A3708">
            <w:pPr>
              <w:tabs>
                <w:tab w:val="left" w:pos="1123"/>
              </w:tabs>
              <w:ind w:right="130"/>
              <w:rPr>
                <w:rFonts w:ascii="Times New Roman" w:hAnsi="Times New Roman"/>
                <w:lang w:val="ru-RU"/>
              </w:rPr>
            </w:pPr>
            <w:r w:rsidRPr="0007361A">
              <w:rPr>
                <w:rFonts w:ascii="Times New Roman" w:hAnsi="Times New Roman"/>
                <w:lang w:val="ru-RU"/>
              </w:rPr>
              <w:t>Шляхов Михаил Юрьевич, к.истор.н., доцент</w:t>
            </w:r>
          </w:p>
        </w:tc>
        <w:tc>
          <w:tcPr>
            <w:tcW w:w="3934" w:type="dxa"/>
          </w:tcPr>
          <w:p w:rsidR="002A3708" w:rsidRPr="0007361A" w:rsidRDefault="002A3708" w:rsidP="002A3708">
            <w:pPr>
              <w:tabs>
                <w:tab w:val="left" w:pos="1123"/>
              </w:tabs>
              <w:ind w:right="130"/>
              <w:jc w:val="both"/>
              <w:rPr>
                <w:rFonts w:ascii="Times New Roman" w:hAnsi="Times New Roman"/>
                <w:lang w:val="ru-RU"/>
              </w:rPr>
            </w:pPr>
            <w:r w:rsidRPr="0007361A">
              <w:rPr>
                <w:rFonts w:ascii="Times New Roman" w:hAnsi="Times New Roman"/>
                <w:lang w:val="ru-RU"/>
              </w:rPr>
              <w:t>Истории России и вспомогательных исторических дисциплин</w:t>
            </w:r>
          </w:p>
        </w:tc>
      </w:tr>
      <w:tr w:rsidR="002A3708" w:rsidRPr="00DB597C" w:rsidTr="002A3708">
        <w:tc>
          <w:tcPr>
            <w:tcW w:w="5920" w:type="dxa"/>
          </w:tcPr>
          <w:p w:rsidR="002A3708" w:rsidRPr="0007361A" w:rsidRDefault="002A3708" w:rsidP="002A3708">
            <w:pPr>
              <w:tabs>
                <w:tab w:val="left" w:pos="1123"/>
              </w:tabs>
              <w:ind w:right="130"/>
              <w:rPr>
                <w:rFonts w:ascii="Times New Roman" w:hAnsi="Times New Roman"/>
                <w:lang w:val="ru-RU"/>
              </w:rPr>
            </w:pPr>
            <w:r w:rsidRPr="0007361A">
              <w:rPr>
                <w:rFonts w:ascii="Times New Roman" w:hAnsi="Times New Roman"/>
                <w:lang w:val="ru-RU"/>
              </w:rPr>
              <w:t>Шмелева Наталья Владимировна, к.филол.н., доцент</w:t>
            </w:r>
          </w:p>
        </w:tc>
        <w:tc>
          <w:tcPr>
            <w:tcW w:w="3934" w:type="dxa"/>
          </w:tcPr>
          <w:p w:rsidR="002A3708" w:rsidRPr="0007361A" w:rsidRDefault="002A3708" w:rsidP="002A3708">
            <w:pPr>
              <w:tabs>
                <w:tab w:val="left" w:pos="1123"/>
              </w:tabs>
              <w:ind w:right="130"/>
              <w:jc w:val="both"/>
              <w:rPr>
                <w:rFonts w:ascii="Times New Roman" w:hAnsi="Times New Roman"/>
                <w:lang w:val="ru-RU"/>
              </w:rPr>
            </w:pPr>
            <w:r w:rsidRPr="0007361A">
              <w:rPr>
                <w:rFonts w:ascii="Times New Roman" w:hAnsi="Times New Roman"/>
                <w:lang w:val="ru-RU"/>
              </w:rPr>
              <w:t>Философии и общественных наук</w:t>
            </w:r>
          </w:p>
        </w:tc>
      </w:tr>
      <w:tr w:rsidR="002A3708" w:rsidRPr="00DB597C" w:rsidTr="002A3708">
        <w:tc>
          <w:tcPr>
            <w:tcW w:w="5920" w:type="dxa"/>
          </w:tcPr>
          <w:p w:rsidR="002A3708" w:rsidRPr="0007361A" w:rsidRDefault="002A3708" w:rsidP="002A3708">
            <w:pPr>
              <w:tabs>
                <w:tab w:val="left" w:pos="1123"/>
              </w:tabs>
              <w:ind w:right="130"/>
              <w:jc w:val="both"/>
              <w:rPr>
                <w:rFonts w:ascii="Times New Roman" w:hAnsi="Times New Roman"/>
                <w:lang w:val="ru-RU"/>
              </w:rPr>
            </w:pPr>
            <w:r w:rsidRPr="0007361A">
              <w:rPr>
                <w:rFonts w:ascii="Times New Roman" w:hAnsi="Times New Roman"/>
                <w:lang w:val="ru-RU"/>
              </w:rPr>
              <w:t>Беляева Татьяна Константиновна, к.пед.н., доцент</w:t>
            </w:r>
          </w:p>
        </w:tc>
        <w:tc>
          <w:tcPr>
            <w:tcW w:w="3934" w:type="dxa"/>
          </w:tcPr>
          <w:p w:rsidR="002A3708" w:rsidRPr="0007361A" w:rsidRDefault="002A3708" w:rsidP="002A3708">
            <w:pPr>
              <w:tabs>
                <w:tab w:val="left" w:pos="1123"/>
              </w:tabs>
              <w:ind w:right="130"/>
              <w:jc w:val="both"/>
              <w:rPr>
                <w:rFonts w:ascii="Times New Roman" w:hAnsi="Times New Roman"/>
                <w:lang w:val="ru-RU"/>
              </w:rPr>
            </w:pPr>
            <w:r w:rsidRPr="0007361A">
              <w:rPr>
                <w:rFonts w:ascii="Times New Roman" w:hAnsi="Times New Roman"/>
                <w:lang w:val="ru-RU"/>
              </w:rPr>
              <w:t>Общей и социальной педагогики</w:t>
            </w:r>
          </w:p>
        </w:tc>
      </w:tr>
      <w:tr w:rsidR="002A3708" w:rsidRPr="00DB597C" w:rsidTr="002A3708">
        <w:tc>
          <w:tcPr>
            <w:tcW w:w="5920" w:type="dxa"/>
          </w:tcPr>
          <w:p w:rsidR="002A3708" w:rsidRPr="0007361A" w:rsidRDefault="002A3708" w:rsidP="002A3708">
            <w:pPr>
              <w:tabs>
                <w:tab w:val="left" w:pos="1123"/>
              </w:tabs>
              <w:ind w:right="130"/>
              <w:jc w:val="both"/>
              <w:rPr>
                <w:rFonts w:ascii="Times New Roman" w:hAnsi="Times New Roman"/>
                <w:lang w:val="ru-RU"/>
              </w:rPr>
            </w:pPr>
            <w:r w:rsidRPr="0007361A">
              <w:rPr>
                <w:rFonts w:ascii="Times New Roman" w:hAnsi="Times New Roman"/>
                <w:lang w:val="ru-RU"/>
              </w:rPr>
              <w:t>Комышкова Анна Дмитриевна, к.филол.н., доцент</w:t>
            </w:r>
          </w:p>
        </w:tc>
        <w:tc>
          <w:tcPr>
            <w:tcW w:w="3934" w:type="dxa"/>
          </w:tcPr>
          <w:p w:rsidR="002A3708" w:rsidRPr="0007361A" w:rsidRDefault="002A3708" w:rsidP="002A3708">
            <w:pPr>
              <w:tabs>
                <w:tab w:val="left" w:pos="1123"/>
              </w:tabs>
              <w:ind w:right="130"/>
              <w:jc w:val="both"/>
              <w:rPr>
                <w:rFonts w:ascii="Times New Roman" w:hAnsi="Times New Roman"/>
                <w:lang w:val="ru-RU"/>
              </w:rPr>
            </w:pPr>
            <w:r w:rsidRPr="0007361A">
              <w:rPr>
                <w:rFonts w:ascii="Times New Roman" w:hAnsi="Times New Roman"/>
                <w:lang w:val="ru-RU"/>
              </w:rPr>
              <w:t>Русского языка и культуры речи</w:t>
            </w:r>
          </w:p>
        </w:tc>
      </w:tr>
      <w:tr w:rsidR="002A3708" w:rsidRPr="00DB597C" w:rsidTr="002A3708">
        <w:tc>
          <w:tcPr>
            <w:tcW w:w="5920" w:type="dxa"/>
          </w:tcPr>
          <w:p w:rsidR="002A3708" w:rsidRPr="0007361A" w:rsidRDefault="002A3708" w:rsidP="002A3708">
            <w:pPr>
              <w:tabs>
                <w:tab w:val="left" w:pos="1123"/>
              </w:tabs>
              <w:ind w:right="130"/>
              <w:jc w:val="both"/>
              <w:rPr>
                <w:rFonts w:ascii="Times New Roman" w:hAnsi="Times New Roman"/>
                <w:lang w:val="ru-RU"/>
              </w:rPr>
            </w:pPr>
            <w:r w:rsidRPr="0007361A">
              <w:rPr>
                <w:rFonts w:ascii="Times New Roman" w:hAnsi="Times New Roman"/>
                <w:lang w:val="ru-RU"/>
              </w:rPr>
              <w:t>Михайлов Михаил Сергеевич, к.пед.н., доцент</w:t>
            </w:r>
          </w:p>
        </w:tc>
        <w:tc>
          <w:tcPr>
            <w:tcW w:w="3934" w:type="dxa"/>
          </w:tcPr>
          <w:p w:rsidR="002A3708" w:rsidRPr="0007361A" w:rsidRDefault="0007361A" w:rsidP="002A3708">
            <w:pPr>
              <w:tabs>
                <w:tab w:val="left" w:pos="1123"/>
              </w:tabs>
              <w:ind w:right="130"/>
              <w:jc w:val="both"/>
              <w:rPr>
                <w:rFonts w:ascii="Times New Roman" w:hAnsi="Times New Roman"/>
                <w:lang w:val="ru-RU"/>
              </w:rPr>
            </w:pPr>
            <w:r w:rsidRPr="0007361A">
              <w:rPr>
                <w:rFonts w:ascii="Times New Roman" w:hAnsi="Times New Roman"/>
                <w:lang w:val="ru-RU"/>
              </w:rPr>
              <w:t>Всеобщей истории, классических дисциплин и права</w:t>
            </w:r>
          </w:p>
        </w:tc>
      </w:tr>
      <w:tr w:rsidR="002A3708" w:rsidRPr="00DB597C" w:rsidTr="002A3708">
        <w:tc>
          <w:tcPr>
            <w:tcW w:w="5920" w:type="dxa"/>
          </w:tcPr>
          <w:p w:rsidR="002A3708" w:rsidRPr="0007361A" w:rsidRDefault="0007361A" w:rsidP="002A3708">
            <w:pPr>
              <w:tabs>
                <w:tab w:val="left" w:pos="1123"/>
              </w:tabs>
              <w:ind w:right="130"/>
              <w:jc w:val="both"/>
              <w:rPr>
                <w:rFonts w:ascii="Times New Roman" w:hAnsi="Times New Roman"/>
                <w:lang w:val="ru-RU"/>
              </w:rPr>
            </w:pPr>
            <w:r w:rsidRPr="0007361A">
              <w:rPr>
                <w:rFonts w:ascii="Times New Roman" w:hAnsi="Times New Roman"/>
                <w:lang w:val="ru-RU"/>
              </w:rPr>
              <w:t>Картавых Марина Анатольевна, д.пед.н., профессор</w:t>
            </w:r>
          </w:p>
        </w:tc>
        <w:tc>
          <w:tcPr>
            <w:tcW w:w="3934" w:type="dxa"/>
          </w:tcPr>
          <w:p w:rsidR="002A3708" w:rsidRPr="0007361A" w:rsidRDefault="0007361A" w:rsidP="002A3708">
            <w:pPr>
              <w:tabs>
                <w:tab w:val="left" w:pos="1123"/>
              </w:tabs>
              <w:ind w:right="130"/>
              <w:jc w:val="both"/>
              <w:rPr>
                <w:rFonts w:ascii="Times New Roman" w:hAnsi="Times New Roman"/>
                <w:lang w:val="ru-RU"/>
              </w:rPr>
            </w:pPr>
            <w:r w:rsidRPr="0007361A">
              <w:rPr>
                <w:rFonts w:ascii="Times New Roman" w:hAnsi="Times New Roman"/>
                <w:lang w:val="ru-RU"/>
              </w:rPr>
              <w:t>Физиологии и безопасности жизнедеятельности человека</w:t>
            </w:r>
          </w:p>
        </w:tc>
      </w:tr>
      <w:tr w:rsidR="0007361A" w:rsidRPr="00DB597C" w:rsidTr="002A3708">
        <w:tc>
          <w:tcPr>
            <w:tcW w:w="5920" w:type="dxa"/>
          </w:tcPr>
          <w:p w:rsidR="0007361A" w:rsidRPr="0007361A" w:rsidRDefault="0007361A" w:rsidP="002A3708">
            <w:pPr>
              <w:tabs>
                <w:tab w:val="left" w:pos="1123"/>
              </w:tabs>
              <w:ind w:right="130"/>
              <w:jc w:val="both"/>
              <w:rPr>
                <w:rFonts w:ascii="Times New Roman" w:hAnsi="Times New Roman"/>
                <w:lang w:val="ru-RU"/>
              </w:rPr>
            </w:pPr>
            <w:r w:rsidRPr="0007361A">
              <w:rPr>
                <w:rFonts w:ascii="Times New Roman" w:hAnsi="Times New Roman"/>
                <w:lang w:val="ru-RU"/>
              </w:rPr>
              <w:t>Агеева Елена Львовна, к.биол.н., доцент</w:t>
            </w:r>
          </w:p>
        </w:tc>
        <w:tc>
          <w:tcPr>
            <w:tcW w:w="3934" w:type="dxa"/>
          </w:tcPr>
          <w:p w:rsidR="0007361A" w:rsidRPr="0007361A" w:rsidRDefault="0007361A" w:rsidP="002A3708">
            <w:pPr>
              <w:tabs>
                <w:tab w:val="left" w:pos="1123"/>
              </w:tabs>
              <w:ind w:right="130"/>
              <w:jc w:val="both"/>
              <w:rPr>
                <w:rFonts w:ascii="Times New Roman" w:hAnsi="Times New Roman"/>
                <w:lang w:val="ru-RU"/>
              </w:rPr>
            </w:pPr>
            <w:r w:rsidRPr="0007361A">
              <w:rPr>
                <w:rFonts w:ascii="Times New Roman" w:hAnsi="Times New Roman"/>
                <w:lang w:val="ru-RU"/>
              </w:rPr>
              <w:t>Физиологии и безопасности жизнедеятельности человека</w:t>
            </w:r>
          </w:p>
        </w:tc>
      </w:tr>
      <w:tr w:rsidR="0007361A" w:rsidRPr="00DB597C" w:rsidTr="002A3708">
        <w:tc>
          <w:tcPr>
            <w:tcW w:w="5920" w:type="dxa"/>
          </w:tcPr>
          <w:p w:rsidR="0007361A" w:rsidRPr="0007361A" w:rsidRDefault="0007361A" w:rsidP="002A3708">
            <w:pPr>
              <w:tabs>
                <w:tab w:val="left" w:pos="1123"/>
              </w:tabs>
              <w:ind w:right="130"/>
              <w:jc w:val="both"/>
              <w:rPr>
                <w:rFonts w:ascii="Times New Roman" w:hAnsi="Times New Roman"/>
                <w:lang w:val="ru-RU"/>
              </w:rPr>
            </w:pPr>
            <w:r w:rsidRPr="0007361A">
              <w:rPr>
                <w:rFonts w:ascii="Times New Roman" w:hAnsi="Times New Roman"/>
                <w:lang w:val="ru-RU"/>
              </w:rPr>
              <w:t>Лекомцева Анна Александровна, к.биол.н., доцент</w:t>
            </w:r>
          </w:p>
        </w:tc>
        <w:tc>
          <w:tcPr>
            <w:tcW w:w="3934" w:type="dxa"/>
          </w:tcPr>
          <w:p w:rsidR="0007361A" w:rsidRPr="0007361A" w:rsidRDefault="0007361A" w:rsidP="002A3708">
            <w:pPr>
              <w:tabs>
                <w:tab w:val="left" w:pos="1123"/>
              </w:tabs>
              <w:ind w:right="130"/>
              <w:jc w:val="both"/>
              <w:rPr>
                <w:rFonts w:ascii="Times New Roman" w:hAnsi="Times New Roman"/>
                <w:lang w:val="ru-RU"/>
              </w:rPr>
            </w:pPr>
            <w:r w:rsidRPr="0007361A">
              <w:rPr>
                <w:rFonts w:ascii="Times New Roman" w:hAnsi="Times New Roman"/>
                <w:lang w:val="ru-RU"/>
              </w:rPr>
              <w:t>Физиологии и безопасности жизнедеятельности человека</w:t>
            </w:r>
          </w:p>
        </w:tc>
      </w:tr>
    </w:tbl>
    <w:p w:rsidR="002A3708" w:rsidRPr="00DB597C" w:rsidRDefault="002A3708" w:rsidP="002A3708">
      <w:pPr>
        <w:shd w:val="clear" w:color="auto" w:fill="FFFFFF"/>
        <w:tabs>
          <w:tab w:val="left" w:pos="1123"/>
        </w:tabs>
        <w:ind w:right="130" w:firstLine="720"/>
        <w:jc w:val="both"/>
        <w:rPr>
          <w:b/>
        </w:rPr>
      </w:pPr>
    </w:p>
    <w:p w:rsidR="002A3708" w:rsidRPr="00DB597C" w:rsidRDefault="002A3708" w:rsidP="002A3708">
      <w:pPr>
        <w:spacing w:line="360" w:lineRule="auto"/>
      </w:pPr>
    </w:p>
    <w:p w:rsidR="002A3708" w:rsidRPr="00DB597C" w:rsidRDefault="002A3708" w:rsidP="002A3708">
      <w:pPr>
        <w:spacing w:line="360" w:lineRule="auto"/>
      </w:pPr>
    </w:p>
    <w:p w:rsidR="002A3708" w:rsidRDefault="002A3708" w:rsidP="002A3708">
      <w:pPr>
        <w:spacing w:line="360" w:lineRule="auto"/>
      </w:pPr>
    </w:p>
    <w:p w:rsidR="002A3708" w:rsidRPr="00D1575A" w:rsidRDefault="002A3708" w:rsidP="002A3708"/>
    <w:p w:rsidR="002A3708" w:rsidRPr="00D1575A" w:rsidRDefault="002A3708" w:rsidP="002A3708">
      <w:r w:rsidRPr="00D1575A">
        <w:t xml:space="preserve">Одобрена на заседании выпускающей кафедры </w:t>
      </w:r>
      <w:r w:rsidRPr="00D1575A">
        <w:rPr>
          <w:bCs/>
          <w:shd w:val="clear" w:color="auto" w:fill="FFFFFF"/>
        </w:rPr>
        <w:t xml:space="preserve">продюсерства и музыкального образования </w:t>
      </w:r>
      <w:r w:rsidRPr="00D1575A">
        <w:t>(протокол № 11 от «18» июня 2021 г.)</w:t>
      </w:r>
    </w:p>
    <w:p w:rsidR="002A3708" w:rsidRPr="00025CBE" w:rsidRDefault="002A3708" w:rsidP="00DF15A6">
      <w:pPr>
        <w:ind w:left="-1134"/>
      </w:pPr>
    </w:p>
    <w:p w:rsidR="00FC6014" w:rsidRPr="009346E0" w:rsidRDefault="003C0ACF" w:rsidP="00FC6014">
      <w:pPr>
        <w:suppressAutoHyphens/>
        <w:jc w:val="center"/>
        <w:rPr>
          <w:b/>
          <w:sz w:val="28"/>
          <w:szCs w:val="28"/>
          <w:lang w:eastAsia="ar-SA"/>
        </w:rPr>
      </w:pPr>
      <w:r w:rsidRPr="00025CBE">
        <w:rPr>
          <w:b/>
          <w:caps/>
        </w:rPr>
        <w:br w:type="page"/>
      </w:r>
      <w:r w:rsidR="00FC6014" w:rsidRPr="009346E0">
        <w:rPr>
          <w:b/>
          <w:sz w:val="28"/>
          <w:szCs w:val="28"/>
          <w:lang w:eastAsia="ar-SA"/>
        </w:rPr>
        <w:lastRenderedPageBreak/>
        <w:t xml:space="preserve">ЛИСТ ИЗМЕНЕНИЙ И ДОПОЛНЕНИЙ, </w:t>
      </w:r>
    </w:p>
    <w:p w:rsidR="00FC6014" w:rsidRPr="009346E0" w:rsidRDefault="00FC6014" w:rsidP="00FC6014">
      <w:pPr>
        <w:suppressAutoHyphens/>
        <w:jc w:val="center"/>
        <w:rPr>
          <w:b/>
          <w:sz w:val="28"/>
          <w:szCs w:val="28"/>
          <w:lang w:eastAsia="ar-SA"/>
        </w:rPr>
      </w:pPr>
      <w:r w:rsidRPr="009346E0">
        <w:rPr>
          <w:b/>
          <w:sz w:val="28"/>
          <w:szCs w:val="28"/>
          <w:lang w:eastAsia="ar-SA"/>
        </w:rPr>
        <w:t>ВНЕСЕННЫХ В</w:t>
      </w:r>
    </w:p>
    <w:p w:rsidR="00FC6014" w:rsidRPr="009346E0" w:rsidRDefault="00FC6014" w:rsidP="00FC6014">
      <w:pPr>
        <w:suppressAutoHyphens/>
        <w:jc w:val="center"/>
        <w:rPr>
          <w:b/>
          <w:sz w:val="28"/>
          <w:szCs w:val="28"/>
          <w:lang w:eastAsia="ar-SA"/>
        </w:rPr>
      </w:pPr>
      <w:r w:rsidRPr="009346E0">
        <w:rPr>
          <w:b/>
          <w:sz w:val="28"/>
          <w:szCs w:val="28"/>
          <w:lang w:eastAsia="ar-SA"/>
        </w:rPr>
        <w:t>ПРОГРАММУ МОДУЛЯ ЧЕЛОВЕК, ОБЩЕСТВО, КУЛЬТУРА</w:t>
      </w:r>
    </w:p>
    <w:p w:rsidR="00FC6014" w:rsidRPr="009346E0" w:rsidRDefault="00FC6014" w:rsidP="00FC6014">
      <w:pPr>
        <w:suppressAutoHyphens/>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227"/>
        <w:gridCol w:w="2341"/>
        <w:gridCol w:w="2509"/>
      </w:tblGrid>
      <w:tr w:rsidR="00FC6014" w:rsidRPr="009346E0" w:rsidTr="00321F8C">
        <w:tc>
          <w:tcPr>
            <w:tcW w:w="9855" w:type="dxa"/>
            <w:gridSpan w:val="4"/>
            <w:tcBorders>
              <w:top w:val="single" w:sz="4" w:space="0" w:color="auto"/>
              <w:left w:val="single" w:sz="4" w:space="0" w:color="auto"/>
              <w:bottom w:val="single" w:sz="4" w:space="0" w:color="auto"/>
              <w:right w:val="single" w:sz="4" w:space="0" w:color="auto"/>
            </w:tcBorders>
            <w:hideMark/>
          </w:tcPr>
          <w:p w:rsidR="00FC6014" w:rsidRDefault="00FC6014" w:rsidP="00321F8C">
            <w:pPr>
              <w:suppressAutoHyphens/>
              <w:jc w:val="center"/>
              <w:rPr>
                <w:rFonts w:eastAsia="Calibri"/>
                <w:color w:val="000000"/>
                <w:sz w:val="28"/>
                <w:szCs w:val="28"/>
                <w:lang w:bidi="ru-RU"/>
              </w:rPr>
            </w:pPr>
            <w:r w:rsidRPr="009346E0">
              <w:rPr>
                <w:b/>
                <w:sz w:val="28"/>
                <w:szCs w:val="28"/>
                <w:lang w:eastAsia="ar-SA"/>
              </w:rPr>
              <w:t xml:space="preserve">Программа дисциплины: </w:t>
            </w:r>
            <w:r w:rsidRPr="009346E0">
              <w:rPr>
                <w:rFonts w:eastAsia="Calibri"/>
                <w:color w:val="000000"/>
                <w:sz w:val="28"/>
                <w:szCs w:val="28"/>
                <w:lang w:bidi="ru-RU"/>
              </w:rPr>
              <w:t>Безопасность жизнедеятельности</w:t>
            </w:r>
          </w:p>
          <w:p w:rsidR="00FC6014" w:rsidRPr="00FC6014" w:rsidRDefault="00FC6014" w:rsidP="00321F8C">
            <w:pPr>
              <w:suppressAutoHyphens/>
              <w:jc w:val="center"/>
              <w:rPr>
                <w:sz w:val="28"/>
                <w:szCs w:val="28"/>
                <w:lang w:eastAsia="ar-SA"/>
              </w:rPr>
            </w:pPr>
            <w:r w:rsidRPr="00FC6014">
              <w:rPr>
                <w:sz w:val="28"/>
                <w:szCs w:val="28"/>
                <w:lang w:eastAsia="ar-SA"/>
              </w:rPr>
              <w:t>Возрастная анатомия и физиология</w:t>
            </w:r>
          </w:p>
        </w:tc>
      </w:tr>
      <w:tr w:rsidR="00FC6014" w:rsidRPr="009346E0" w:rsidTr="00321F8C">
        <w:trPr>
          <w:trHeight w:val="555"/>
        </w:trPr>
        <w:tc>
          <w:tcPr>
            <w:tcW w:w="4752" w:type="dxa"/>
            <w:gridSpan w:val="2"/>
            <w:tcBorders>
              <w:top w:val="single" w:sz="4" w:space="0" w:color="auto"/>
              <w:left w:val="single" w:sz="4" w:space="0" w:color="auto"/>
              <w:bottom w:val="single" w:sz="4" w:space="0" w:color="auto"/>
              <w:right w:val="single" w:sz="4" w:space="0" w:color="auto"/>
            </w:tcBorders>
          </w:tcPr>
          <w:p w:rsidR="00FC6014" w:rsidRPr="009346E0" w:rsidRDefault="00FC6014" w:rsidP="00321F8C">
            <w:pPr>
              <w:suppressAutoHyphens/>
              <w:jc w:val="center"/>
              <w:rPr>
                <w:b/>
                <w:szCs w:val="28"/>
                <w:lang w:eastAsia="ar-SA"/>
              </w:rPr>
            </w:pPr>
            <w:r w:rsidRPr="009346E0">
              <w:rPr>
                <w:b/>
                <w:sz w:val="28"/>
                <w:szCs w:val="28"/>
                <w:lang w:eastAsia="ar-SA"/>
              </w:rPr>
              <w:t>БЫЛО</w:t>
            </w:r>
          </w:p>
          <w:p w:rsidR="00FC6014" w:rsidRPr="009346E0" w:rsidRDefault="00FC6014" w:rsidP="00321F8C">
            <w:pPr>
              <w:suppressAutoHyphens/>
              <w:jc w:val="center"/>
              <w:rPr>
                <w:b/>
                <w:szCs w:val="28"/>
                <w:lang w:eastAsia="ar-SA"/>
              </w:rPr>
            </w:pPr>
          </w:p>
        </w:tc>
        <w:tc>
          <w:tcPr>
            <w:tcW w:w="5103" w:type="dxa"/>
            <w:gridSpan w:val="2"/>
            <w:tcBorders>
              <w:top w:val="single" w:sz="4" w:space="0" w:color="auto"/>
              <w:left w:val="single" w:sz="4" w:space="0" w:color="auto"/>
              <w:right w:val="single" w:sz="4" w:space="0" w:color="auto"/>
            </w:tcBorders>
          </w:tcPr>
          <w:p w:rsidR="00FC6014" w:rsidRPr="009346E0" w:rsidRDefault="00FC6014" w:rsidP="00321F8C">
            <w:pPr>
              <w:suppressAutoHyphens/>
              <w:jc w:val="center"/>
              <w:rPr>
                <w:b/>
                <w:szCs w:val="28"/>
                <w:lang w:eastAsia="ar-SA"/>
              </w:rPr>
            </w:pPr>
            <w:r w:rsidRPr="009346E0">
              <w:rPr>
                <w:b/>
                <w:sz w:val="28"/>
                <w:szCs w:val="28"/>
                <w:lang w:eastAsia="ar-SA"/>
              </w:rPr>
              <w:t>СТАЛО</w:t>
            </w:r>
          </w:p>
          <w:p w:rsidR="00FC6014" w:rsidRPr="009346E0" w:rsidRDefault="00FC6014" w:rsidP="00321F8C">
            <w:pPr>
              <w:suppressAutoHyphens/>
              <w:jc w:val="center"/>
              <w:rPr>
                <w:b/>
                <w:szCs w:val="28"/>
                <w:lang w:eastAsia="ar-SA"/>
              </w:rPr>
            </w:pPr>
          </w:p>
        </w:tc>
      </w:tr>
      <w:tr w:rsidR="00FC6014" w:rsidRPr="009346E0" w:rsidTr="00321F8C">
        <w:trPr>
          <w:trHeight w:val="1875"/>
        </w:trPr>
        <w:tc>
          <w:tcPr>
            <w:tcW w:w="2268" w:type="dxa"/>
            <w:vMerge w:val="restart"/>
            <w:tcBorders>
              <w:top w:val="single" w:sz="4" w:space="0" w:color="auto"/>
              <w:left w:val="single" w:sz="4" w:space="0" w:color="auto"/>
              <w:right w:val="single" w:sz="4" w:space="0" w:color="auto"/>
            </w:tcBorders>
          </w:tcPr>
          <w:p w:rsidR="00FC6014" w:rsidRPr="009346E0" w:rsidRDefault="00FC6014" w:rsidP="00321F8C">
            <w:pPr>
              <w:suppressAutoHyphens/>
              <w:jc w:val="both"/>
              <w:rPr>
                <w:b/>
                <w:sz w:val="28"/>
                <w:szCs w:val="28"/>
                <w:lang w:eastAsia="ar-SA"/>
              </w:rPr>
            </w:pPr>
            <w:r w:rsidRPr="009346E0">
              <w:rPr>
                <w:b/>
              </w:rPr>
              <w:t xml:space="preserve">УК-8. </w:t>
            </w:r>
            <w:r w:rsidRPr="009346E0">
              <w:t>Способен создавать и поддерживать безопасные условия жизнедеятельности, в том числе при возникновении чрезвычайных ситуаций</w:t>
            </w:r>
          </w:p>
        </w:tc>
        <w:tc>
          <w:tcPr>
            <w:tcW w:w="2484" w:type="dxa"/>
            <w:vMerge w:val="restart"/>
            <w:tcBorders>
              <w:top w:val="single" w:sz="4" w:space="0" w:color="auto"/>
              <w:left w:val="single" w:sz="4" w:space="0" w:color="auto"/>
              <w:right w:val="single" w:sz="4" w:space="0" w:color="auto"/>
            </w:tcBorders>
          </w:tcPr>
          <w:p w:rsidR="00FC6014" w:rsidRPr="009346E0" w:rsidRDefault="00FC6014" w:rsidP="00321F8C">
            <w:pPr>
              <w:suppressAutoHyphens/>
              <w:jc w:val="both"/>
              <w:rPr>
                <w:b/>
                <w:sz w:val="28"/>
                <w:szCs w:val="28"/>
                <w:lang w:eastAsia="ar-SA"/>
              </w:rPr>
            </w:pPr>
            <w:r w:rsidRPr="009346E0">
              <w:rPr>
                <w:b/>
              </w:rPr>
              <w:t xml:space="preserve">УК.8.1. </w:t>
            </w:r>
            <w:r w:rsidRPr="009346E0">
              <w:t>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tc>
        <w:tc>
          <w:tcPr>
            <w:tcW w:w="2472" w:type="dxa"/>
            <w:vMerge w:val="restart"/>
            <w:tcBorders>
              <w:left w:val="single" w:sz="4" w:space="0" w:color="auto"/>
              <w:right w:val="single" w:sz="4" w:space="0" w:color="auto"/>
            </w:tcBorders>
          </w:tcPr>
          <w:p w:rsidR="00FC6014" w:rsidRPr="009346E0" w:rsidRDefault="00FC6014" w:rsidP="00321F8C">
            <w:pPr>
              <w:suppressAutoHyphens/>
              <w:jc w:val="both"/>
              <w:rPr>
                <w:b/>
                <w:sz w:val="28"/>
                <w:szCs w:val="28"/>
                <w:lang w:eastAsia="ar-SA"/>
              </w:rPr>
            </w:pPr>
            <w:r w:rsidRPr="009346E0">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2631" w:type="dxa"/>
            <w:tcBorders>
              <w:left w:val="single" w:sz="4" w:space="0" w:color="auto"/>
              <w:right w:val="single" w:sz="4" w:space="0" w:color="auto"/>
            </w:tcBorders>
          </w:tcPr>
          <w:p w:rsidR="00FC6014" w:rsidRPr="009346E0" w:rsidRDefault="00FC6014" w:rsidP="00321F8C">
            <w:pPr>
              <w:suppressAutoHyphens/>
              <w:jc w:val="center"/>
              <w:rPr>
                <w:rFonts w:eastAsia="Calibri"/>
                <w:lang w:eastAsia="ar-SA"/>
              </w:rPr>
            </w:pPr>
            <w:r w:rsidRPr="009346E0">
              <w:t>УК.8.1.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w:t>
            </w:r>
          </w:p>
        </w:tc>
      </w:tr>
      <w:tr w:rsidR="00FC6014" w:rsidRPr="009346E0" w:rsidTr="00321F8C">
        <w:trPr>
          <w:trHeight w:val="522"/>
        </w:trPr>
        <w:tc>
          <w:tcPr>
            <w:tcW w:w="2268" w:type="dxa"/>
            <w:vMerge/>
            <w:tcBorders>
              <w:top w:val="single" w:sz="4" w:space="0" w:color="auto"/>
              <w:left w:val="single" w:sz="4" w:space="0" w:color="auto"/>
              <w:right w:val="single" w:sz="4" w:space="0" w:color="auto"/>
            </w:tcBorders>
          </w:tcPr>
          <w:p w:rsidR="00FC6014" w:rsidRPr="009346E0" w:rsidRDefault="00FC6014" w:rsidP="00321F8C">
            <w:pPr>
              <w:suppressAutoHyphens/>
              <w:jc w:val="both"/>
              <w:rPr>
                <w:b/>
              </w:rPr>
            </w:pPr>
          </w:p>
        </w:tc>
        <w:tc>
          <w:tcPr>
            <w:tcW w:w="2484" w:type="dxa"/>
            <w:vMerge/>
            <w:tcBorders>
              <w:left w:val="single" w:sz="4" w:space="0" w:color="auto"/>
              <w:bottom w:val="single" w:sz="4" w:space="0" w:color="auto"/>
              <w:right w:val="single" w:sz="4" w:space="0" w:color="auto"/>
            </w:tcBorders>
          </w:tcPr>
          <w:p w:rsidR="00FC6014" w:rsidRPr="009346E0" w:rsidRDefault="00FC6014" w:rsidP="00321F8C">
            <w:pPr>
              <w:suppressAutoHyphens/>
              <w:jc w:val="both"/>
              <w:rPr>
                <w:b/>
              </w:rPr>
            </w:pPr>
          </w:p>
        </w:tc>
        <w:tc>
          <w:tcPr>
            <w:tcW w:w="2472" w:type="dxa"/>
            <w:vMerge/>
            <w:tcBorders>
              <w:left w:val="single" w:sz="4" w:space="0" w:color="auto"/>
              <w:right w:val="single" w:sz="4" w:space="0" w:color="auto"/>
            </w:tcBorders>
          </w:tcPr>
          <w:p w:rsidR="00FC6014" w:rsidRPr="009346E0" w:rsidRDefault="00FC6014" w:rsidP="00321F8C">
            <w:pPr>
              <w:suppressAutoHyphens/>
              <w:jc w:val="center"/>
              <w:rPr>
                <w:b/>
                <w:szCs w:val="28"/>
                <w:lang w:eastAsia="ar-SA"/>
              </w:rPr>
            </w:pPr>
          </w:p>
        </w:tc>
        <w:tc>
          <w:tcPr>
            <w:tcW w:w="2631" w:type="dxa"/>
            <w:vMerge w:val="restart"/>
            <w:tcBorders>
              <w:left w:val="single" w:sz="4" w:space="0" w:color="auto"/>
              <w:right w:val="single" w:sz="4" w:space="0" w:color="auto"/>
            </w:tcBorders>
          </w:tcPr>
          <w:p w:rsidR="00FC6014" w:rsidRPr="009346E0" w:rsidRDefault="00FC6014" w:rsidP="00321F8C">
            <w:pPr>
              <w:suppressAutoHyphens/>
              <w:jc w:val="both"/>
              <w:rPr>
                <w:b/>
                <w:szCs w:val="28"/>
                <w:lang w:eastAsia="ar-SA"/>
              </w:rPr>
            </w:pPr>
            <w:r w:rsidRPr="009346E0">
              <w:t>УК.8.2. Умеет обеспечивать безопасность, в том числе при угрозе возникновении чрезвычайных ситуаций и военных конфликтов</w:t>
            </w:r>
          </w:p>
        </w:tc>
      </w:tr>
      <w:tr w:rsidR="00FC6014" w:rsidRPr="009346E0" w:rsidTr="00321F8C">
        <w:trPr>
          <w:trHeight w:val="420"/>
        </w:trPr>
        <w:tc>
          <w:tcPr>
            <w:tcW w:w="2268" w:type="dxa"/>
            <w:vMerge/>
            <w:tcBorders>
              <w:left w:val="single" w:sz="4" w:space="0" w:color="auto"/>
              <w:right w:val="single" w:sz="4" w:space="0" w:color="auto"/>
            </w:tcBorders>
          </w:tcPr>
          <w:p w:rsidR="00FC6014" w:rsidRPr="009346E0" w:rsidRDefault="00FC6014" w:rsidP="00321F8C">
            <w:pPr>
              <w:suppressAutoHyphens/>
              <w:jc w:val="center"/>
              <w:rPr>
                <w:b/>
                <w:szCs w:val="28"/>
                <w:lang w:eastAsia="ar-SA"/>
              </w:rPr>
            </w:pPr>
          </w:p>
        </w:tc>
        <w:tc>
          <w:tcPr>
            <w:tcW w:w="2484" w:type="dxa"/>
            <w:vMerge w:val="restart"/>
            <w:tcBorders>
              <w:top w:val="single" w:sz="4" w:space="0" w:color="auto"/>
              <w:left w:val="single" w:sz="4" w:space="0" w:color="auto"/>
              <w:right w:val="single" w:sz="4" w:space="0" w:color="auto"/>
            </w:tcBorders>
          </w:tcPr>
          <w:p w:rsidR="00FC6014" w:rsidRPr="009346E0" w:rsidRDefault="00FC6014" w:rsidP="00321F8C">
            <w:pPr>
              <w:suppressAutoHyphens/>
              <w:jc w:val="both"/>
              <w:rPr>
                <w:b/>
                <w:szCs w:val="28"/>
                <w:lang w:eastAsia="ar-SA"/>
              </w:rPr>
            </w:pPr>
            <w:r w:rsidRPr="009346E0">
              <w:rPr>
                <w:b/>
              </w:rPr>
              <w:t xml:space="preserve">УК.8.2. </w:t>
            </w:r>
            <w:r w:rsidRPr="009346E0">
              <w:t>Умеет обеспечивать безопасность обучающихся и оказывать первую помощь, в том числе при возникновении чрезвычайных ситуаций</w:t>
            </w:r>
          </w:p>
        </w:tc>
        <w:tc>
          <w:tcPr>
            <w:tcW w:w="2472" w:type="dxa"/>
            <w:vMerge/>
            <w:tcBorders>
              <w:left w:val="single" w:sz="4" w:space="0" w:color="auto"/>
              <w:right w:val="single" w:sz="4" w:space="0" w:color="auto"/>
            </w:tcBorders>
          </w:tcPr>
          <w:p w:rsidR="00FC6014" w:rsidRPr="009346E0" w:rsidRDefault="00FC6014" w:rsidP="00321F8C">
            <w:pPr>
              <w:suppressAutoHyphens/>
              <w:jc w:val="center"/>
              <w:rPr>
                <w:b/>
                <w:sz w:val="28"/>
                <w:szCs w:val="28"/>
                <w:lang w:eastAsia="ar-SA"/>
              </w:rPr>
            </w:pPr>
          </w:p>
        </w:tc>
        <w:tc>
          <w:tcPr>
            <w:tcW w:w="2631" w:type="dxa"/>
            <w:vMerge/>
            <w:tcBorders>
              <w:left w:val="single" w:sz="4" w:space="0" w:color="auto"/>
              <w:right w:val="single" w:sz="4" w:space="0" w:color="auto"/>
            </w:tcBorders>
          </w:tcPr>
          <w:p w:rsidR="00FC6014" w:rsidRPr="009346E0" w:rsidRDefault="00FC6014" w:rsidP="00321F8C">
            <w:pPr>
              <w:suppressAutoHyphens/>
              <w:jc w:val="center"/>
              <w:rPr>
                <w:b/>
                <w:sz w:val="28"/>
                <w:szCs w:val="28"/>
                <w:lang w:eastAsia="ar-SA"/>
              </w:rPr>
            </w:pPr>
          </w:p>
        </w:tc>
      </w:tr>
      <w:tr w:rsidR="00FC6014" w:rsidRPr="009346E0" w:rsidTr="00321F8C">
        <w:trPr>
          <w:trHeight w:val="1260"/>
        </w:trPr>
        <w:tc>
          <w:tcPr>
            <w:tcW w:w="2268" w:type="dxa"/>
            <w:vMerge/>
            <w:tcBorders>
              <w:left w:val="single" w:sz="4" w:space="0" w:color="auto"/>
              <w:right w:val="single" w:sz="4" w:space="0" w:color="auto"/>
            </w:tcBorders>
          </w:tcPr>
          <w:p w:rsidR="00FC6014" w:rsidRPr="009346E0" w:rsidRDefault="00FC6014" w:rsidP="00321F8C">
            <w:pPr>
              <w:suppressAutoHyphens/>
              <w:jc w:val="center"/>
              <w:rPr>
                <w:b/>
                <w:szCs w:val="28"/>
                <w:lang w:eastAsia="ar-SA"/>
              </w:rPr>
            </w:pPr>
          </w:p>
        </w:tc>
        <w:tc>
          <w:tcPr>
            <w:tcW w:w="2484" w:type="dxa"/>
            <w:vMerge/>
            <w:tcBorders>
              <w:left w:val="single" w:sz="4" w:space="0" w:color="auto"/>
              <w:bottom w:val="single" w:sz="4" w:space="0" w:color="auto"/>
              <w:right w:val="single" w:sz="4" w:space="0" w:color="auto"/>
            </w:tcBorders>
          </w:tcPr>
          <w:p w:rsidR="00FC6014" w:rsidRPr="009346E0" w:rsidRDefault="00FC6014" w:rsidP="00321F8C">
            <w:pPr>
              <w:suppressAutoHyphens/>
              <w:jc w:val="both"/>
              <w:rPr>
                <w:b/>
              </w:rPr>
            </w:pPr>
          </w:p>
        </w:tc>
        <w:tc>
          <w:tcPr>
            <w:tcW w:w="2472" w:type="dxa"/>
            <w:vMerge/>
            <w:tcBorders>
              <w:left w:val="single" w:sz="4" w:space="0" w:color="auto"/>
              <w:right w:val="single" w:sz="4" w:space="0" w:color="auto"/>
            </w:tcBorders>
          </w:tcPr>
          <w:p w:rsidR="00FC6014" w:rsidRPr="009346E0" w:rsidRDefault="00FC6014" w:rsidP="00321F8C">
            <w:pPr>
              <w:suppressAutoHyphens/>
              <w:jc w:val="center"/>
              <w:rPr>
                <w:b/>
                <w:sz w:val="28"/>
                <w:szCs w:val="28"/>
                <w:lang w:eastAsia="ar-SA"/>
              </w:rPr>
            </w:pPr>
          </w:p>
        </w:tc>
        <w:tc>
          <w:tcPr>
            <w:tcW w:w="2631" w:type="dxa"/>
            <w:vMerge w:val="restart"/>
            <w:tcBorders>
              <w:left w:val="single" w:sz="4" w:space="0" w:color="auto"/>
              <w:right w:val="single" w:sz="4" w:space="0" w:color="auto"/>
            </w:tcBorders>
          </w:tcPr>
          <w:p w:rsidR="00FC6014" w:rsidRPr="009346E0" w:rsidRDefault="00FC6014" w:rsidP="00321F8C">
            <w:pPr>
              <w:jc w:val="both"/>
              <w:rPr>
                <w:sz w:val="28"/>
                <w:szCs w:val="28"/>
                <w:lang w:eastAsia="ar-SA"/>
              </w:rPr>
            </w:pPr>
            <w:r w:rsidRPr="009346E0">
              <w:t>УК.8.3. Оценивает степень потенциальной опасности и использует средства индивидуальной и коллективной защиты</w:t>
            </w:r>
          </w:p>
        </w:tc>
      </w:tr>
      <w:tr w:rsidR="00FC6014" w:rsidRPr="009346E0" w:rsidTr="00321F8C">
        <w:trPr>
          <w:trHeight w:val="300"/>
        </w:trPr>
        <w:tc>
          <w:tcPr>
            <w:tcW w:w="2268" w:type="dxa"/>
            <w:vMerge/>
            <w:tcBorders>
              <w:left w:val="single" w:sz="4" w:space="0" w:color="auto"/>
              <w:bottom w:val="single" w:sz="4" w:space="0" w:color="auto"/>
              <w:right w:val="single" w:sz="4" w:space="0" w:color="auto"/>
            </w:tcBorders>
          </w:tcPr>
          <w:p w:rsidR="00FC6014" w:rsidRPr="009346E0" w:rsidRDefault="00FC6014" w:rsidP="00321F8C">
            <w:pPr>
              <w:suppressAutoHyphens/>
              <w:jc w:val="center"/>
              <w:rPr>
                <w:b/>
                <w:szCs w:val="28"/>
                <w:lang w:eastAsia="ar-SA"/>
              </w:rPr>
            </w:pPr>
          </w:p>
        </w:tc>
        <w:tc>
          <w:tcPr>
            <w:tcW w:w="2484" w:type="dxa"/>
            <w:tcBorders>
              <w:top w:val="single" w:sz="4" w:space="0" w:color="auto"/>
              <w:left w:val="single" w:sz="4" w:space="0" w:color="auto"/>
              <w:bottom w:val="single" w:sz="4" w:space="0" w:color="auto"/>
              <w:right w:val="single" w:sz="4" w:space="0" w:color="auto"/>
            </w:tcBorders>
          </w:tcPr>
          <w:p w:rsidR="00FC6014" w:rsidRPr="009346E0" w:rsidRDefault="00FC6014" w:rsidP="00321F8C">
            <w:pPr>
              <w:suppressAutoHyphens/>
              <w:jc w:val="both"/>
              <w:rPr>
                <w:b/>
                <w:szCs w:val="28"/>
                <w:lang w:eastAsia="ar-SA"/>
              </w:rPr>
            </w:pPr>
            <w:r w:rsidRPr="009346E0">
              <w:rPr>
                <w:b/>
              </w:rPr>
              <w:t xml:space="preserve">УК.8.2. </w:t>
            </w:r>
            <w:r w:rsidRPr="009346E0">
              <w:t>Умеет обеспечивать безопасность обучающихся и оказывать первую помощь, в том числе при возникновении чрезвычайных ситуаций</w:t>
            </w:r>
          </w:p>
        </w:tc>
        <w:tc>
          <w:tcPr>
            <w:tcW w:w="2472" w:type="dxa"/>
            <w:vMerge/>
            <w:tcBorders>
              <w:left w:val="single" w:sz="4" w:space="0" w:color="auto"/>
              <w:bottom w:val="single" w:sz="4" w:space="0" w:color="auto"/>
              <w:right w:val="single" w:sz="4" w:space="0" w:color="auto"/>
            </w:tcBorders>
          </w:tcPr>
          <w:p w:rsidR="00FC6014" w:rsidRPr="009346E0" w:rsidRDefault="00FC6014" w:rsidP="00321F8C">
            <w:pPr>
              <w:suppressAutoHyphens/>
              <w:jc w:val="center"/>
              <w:rPr>
                <w:b/>
                <w:sz w:val="28"/>
                <w:szCs w:val="28"/>
                <w:lang w:eastAsia="ar-SA"/>
              </w:rPr>
            </w:pPr>
          </w:p>
        </w:tc>
        <w:tc>
          <w:tcPr>
            <w:tcW w:w="2631" w:type="dxa"/>
            <w:vMerge/>
            <w:tcBorders>
              <w:left w:val="single" w:sz="4" w:space="0" w:color="auto"/>
              <w:bottom w:val="single" w:sz="4" w:space="0" w:color="auto"/>
              <w:right w:val="single" w:sz="4" w:space="0" w:color="auto"/>
            </w:tcBorders>
          </w:tcPr>
          <w:p w:rsidR="00FC6014" w:rsidRPr="009346E0" w:rsidRDefault="00FC6014" w:rsidP="00321F8C">
            <w:pPr>
              <w:suppressAutoHyphens/>
              <w:jc w:val="center"/>
              <w:rPr>
                <w:b/>
                <w:sz w:val="28"/>
                <w:szCs w:val="28"/>
                <w:lang w:eastAsia="ar-SA"/>
              </w:rPr>
            </w:pPr>
          </w:p>
        </w:tc>
      </w:tr>
      <w:tr w:rsidR="00FC6014" w:rsidRPr="009346E0" w:rsidTr="00321F8C">
        <w:trPr>
          <w:trHeight w:val="792"/>
        </w:trPr>
        <w:tc>
          <w:tcPr>
            <w:tcW w:w="9855" w:type="dxa"/>
            <w:gridSpan w:val="4"/>
            <w:tcBorders>
              <w:top w:val="single" w:sz="4" w:space="0" w:color="auto"/>
              <w:left w:val="single" w:sz="4" w:space="0" w:color="auto"/>
              <w:right w:val="single" w:sz="4" w:space="0" w:color="auto"/>
            </w:tcBorders>
            <w:vAlign w:val="center"/>
          </w:tcPr>
          <w:p w:rsidR="00FC6014" w:rsidRPr="009346E0" w:rsidRDefault="00FC6014" w:rsidP="00321F8C">
            <w:pPr>
              <w:suppressAutoHyphens/>
              <w:jc w:val="center"/>
            </w:pPr>
            <w:r w:rsidRPr="009346E0">
              <w:rPr>
                <w:b/>
                <w:sz w:val="28"/>
                <w:szCs w:val="28"/>
                <w:lang w:eastAsia="ar-SA"/>
              </w:rPr>
              <w:t xml:space="preserve">Программа дисциплины: </w:t>
            </w:r>
            <w:r w:rsidRPr="009346E0">
              <w:rPr>
                <w:rFonts w:eastAsia="Calibri"/>
                <w:color w:val="000000"/>
                <w:sz w:val="28"/>
                <w:szCs w:val="28"/>
                <w:lang w:bidi="ru-RU"/>
              </w:rPr>
              <w:t>Нормативно-правовое обеспечение профессиональной деятельности</w:t>
            </w:r>
          </w:p>
        </w:tc>
      </w:tr>
      <w:tr w:rsidR="00FC6014" w:rsidRPr="009346E0" w:rsidTr="00321F8C">
        <w:trPr>
          <w:trHeight w:val="544"/>
        </w:trPr>
        <w:tc>
          <w:tcPr>
            <w:tcW w:w="4750" w:type="dxa"/>
            <w:gridSpan w:val="2"/>
            <w:tcBorders>
              <w:top w:val="single" w:sz="4" w:space="0" w:color="auto"/>
              <w:left w:val="single" w:sz="4" w:space="0" w:color="auto"/>
              <w:right w:val="single" w:sz="4" w:space="0" w:color="auto"/>
            </w:tcBorders>
            <w:vAlign w:val="center"/>
          </w:tcPr>
          <w:p w:rsidR="00FC6014" w:rsidRPr="009346E0" w:rsidRDefault="00FC6014" w:rsidP="00321F8C">
            <w:pPr>
              <w:suppressAutoHyphens/>
              <w:jc w:val="center"/>
              <w:rPr>
                <w:b/>
                <w:sz w:val="28"/>
                <w:szCs w:val="28"/>
                <w:lang w:eastAsia="ar-SA"/>
              </w:rPr>
            </w:pPr>
            <w:r w:rsidRPr="009346E0">
              <w:rPr>
                <w:b/>
                <w:sz w:val="28"/>
                <w:szCs w:val="28"/>
                <w:lang w:eastAsia="ar-SA"/>
              </w:rPr>
              <w:t>БЫЛО</w:t>
            </w:r>
          </w:p>
        </w:tc>
        <w:tc>
          <w:tcPr>
            <w:tcW w:w="5105" w:type="dxa"/>
            <w:gridSpan w:val="2"/>
            <w:tcBorders>
              <w:top w:val="single" w:sz="4" w:space="0" w:color="auto"/>
              <w:left w:val="single" w:sz="4" w:space="0" w:color="auto"/>
              <w:right w:val="single" w:sz="4" w:space="0" w:color="auto"/>
            </w:tcBorders>
            <w:vAlign w:val="center"/>
          </w:tcPr>
          <w:p w:rsidR="00FC6014" w:rsidRPr="009346E0" w:rsidRDefault="00FC6014" w:rsidP="00321F8C">
            <w:pPr>
              <w:suppressAutoHyphens/>
              <w:jc w:val="center"/>
              <w:rPr>
                <w:b/>
                <w:sz w:val="28"/>
                <w:szCs w:val="28"/>
                <w:lang w:eastAsia="ar-SA"/>
              </w:rPr>
            </w:pPr>
            <w:r w:rsidRPr="009346E0">
              <w:rPr>
                <w:b/>
                <w:sz w:val="28"/>
                <w:szCs w:val="28"/>
                <w:lang w:eastAsia="ar-SA"/>
              </w:rPr>
              <w:t>СТАЛО</w:t>
            </w:r>
          </w:p>
        </w:tc>
      </w:tr>
      <w:tr w:rsidR="00FC6014" w:rsidRPr="009346E0" w:rsidTr="00321F8C">
        <w:trPr>
          <w:trHeight w:val="1676"/>
        </w:trPr>
        <w:tc>
          <w:tcPr>
            <w:tcW w:w="4752" w:type="dxa"/>
            <w:gridSpan w:val="2"/>
            <w:vMerge w:val="restart"/>
            <w:tcBorders>
              <w:top w:val="single" w:sz="4" w:space="0" w:color="auto"/>
              <w:left w:val="single" w:sz="4" w:space="0" w:color="auto"/>
              <w:right w:val="single" w:sz="4" w:space="0" w:color="auto"/>
            </w:tcBorders>
            <w:vAlign w:val="center"/>
          </w:tcPr>
          <w:p w:rsidR="00FC6014" w:rsidRPr="009346E0" w:rsidRDefault="00FC6014" w:rsidP="00321F8C">
            <w:pPr>
              <w:suppressAutoHyphens/>
              <w:jc w:val="center"/>
              <w:rPr>
                <w:sz w:val="28"/>
                <w:szCs w:val="28"/>
                <w:lang w:eastAsia="ar-SA"/>
              </w:rPr>
            </w:pPr>
            <w:r w:rsidRPr="009346E0">
              <w:rPr>
                <w:b/>
              </w:rPr>
              <w:lastRenderedPageBreak/>
              <w:t>ранее ФГОС ВО не предусматривалась</w:t>
            </w:r>
          </w:p>
        </w:tc>
        <w:tc>
          <w:tcPr>
            <w:tcW w:w="2472" w:type="dxa"/>
            <w:vMerge w:val="restart"/>
            <w:tcBorders>
              <w:top w:val="single" w:sz="4" w:space="0" w:color="auto"/>
              <w:left w:val="single" w:sz="4" w:space="0" w:color="auto"/>
              <w:right w:val="single" w:sz="4" w:space="0" w:color="auto"/>
            </w:tcBorders>
          </w:tcPr>
          <w:p w:rsidR="00FC6014" w:rsidRPr="009346E0" w:rsidRDefault="00FC6014" w:rsidP="00321F8C">
            <w:pPr>
              <w:suppressAutoHyphens/>
              <w:rPr>
                <w:lang w:eastAsia="ar-SA"/>
              </w:rPr>
            </w:pPr>
            <w:r w:rsidRPr="009346E0">
              <w:t xml:space="preserve">УК-10. </w:t>
            </w:r>
            <w:r w:rsidRPr="009346E0">
              <w:rPr>
                <w:rFonts w:eastAsia="Calibri"/>
                <w:color w:val="000000"/>
                <w:lang w:bidi="ru-RU"/>
              </w:rPr>
              <w:t>Способен формировать нетерпимое отношение к коррупционному поведению</w:t>
            </w:r>
          </w:p>
        </w:tc>
        <w:tc>
          <w:tcPr>
            <w:tcW w:w="2631" w:type="dxa"/>
            <w:tcBorders>
              <w:top w:val="single" w:sz="4" w:space="0" w:color="auto"/>
              <w:left w:val="single" w:sz="4" w:space="0" w:color="auto"/>
              <w:right w:val="single" w:sz="4" w:space="0" w:color="auto"/>
            </w:tcBorders>
          </w:tcPr>
          <w:p w:rsidR="00FC6014" w:rsidRPr="009346E0" w:rsidRDefault="00FC6014" w:rsidP="00321F8C">
            <w:pPr>
              <w:suppressAutoHyphens/>
              <w:rPr>
                <w:lang w:eastAsia="ar-SA"/>
              </w:rPr>
            </w:pPr>
            <w:r w:rsidRPr="009346E0">
              <w:t>УК10.1.</w:t>
            </w:r>
            <w:r w:rsidRPr="009346E0">
              <w:rPr>
                <w:b/>
              </w:rPr>
              <w:t xml:space="preserve"> </w:t>
            </w:r>
            <w:r w:rsidRPr="009346E0">
              <w:t>Демонстрирует знание антикоррупционного законодательства.</w:t>
            </w:r>
          </w:p>
        </w:tc>
      </w:tr>
      <w:tr w:rsidR="00FC6014" w:rsidRPr="009346E0" w:rsidTr="00321F8C">
        <w:tc>
          <w:tcPr>
            <w:tcW w:w="4752" w:type="dxa"/>
            <w:gridSpan w:val="2"/>
            <w:vMerge/>
            <w:tcBorders>
              <w:left w:val="single" w:sz="4" w:space="0" w:color="auto"/>
              <w:right w:val="single" w:sz="4" w:space="0" w:color="auto"/>
            </w:tcBorders>
          </w:tcPr>
          <w:p w:rsidR="00FC6014" w:rsidRPr="009346E0" w:rsidRDefault="00FC6014" w:rsidP="00321F8C">
            <w:pPr>
              <w:suppressAutoHyphens/>
              <w:rPr>
                <w:sz w:val="28"/>
                <w:szCs w:val="28"/>
                <w:lang w:eastAsia="ar-SA"/>
              </w:rPr>
            </w:pPr>
          </w:p>
        </w:tc>
        <w:tc>
          <w:tcPr>
            <w:tcW w:w="2472" w:type="dxa"/>
            <w:vMerge/>
            <w:tcBorders>
              <w:left w:val="single" w:sz="4" w:space="0" w:color="auto"/>
              <w:right w:val="single" w:sz="4" w:space="0" w:color="auto"/>
            </w:tcBorders>
          </w:tcPr>
          <w:p w:rsidR="00FC6014" w:rsidRPr="009346E0" w:rsidRDefault="00FC6014" w:rsidP="00321F8C">
            <w:pPr>
              <w:suppressAutoHyphens/>
              <w:rPr>
                <w:lang w:eastAsia="ar-SA"/>
              </w:rPr>
            </w:pPr>
          </w:p>
        </w:tc>
        <w:tc>
          <w:tcPr>
            <w:tcW w:w="2631" w:type="dxa"/>
            <w:tcBorders>
              <w:top w:val="single" w:sz="4" w:space="0" w:color="auto"/>
              <w:left w:val="single" w:sz="4" w:space="0" w:color="auto"/>
              <w:bottom w:val="single" w:sz="4" w:space="0" w:color="auto"/>
              <w:right w:val="single" w:sz="4" w:space="0" w:color="auto"/>
            </w:tcBorders>
          </w:tcPr>
          <w:p w:rsidR="00FC6014" w:rsidRPr="009346E0" w:rsidRDefault="00FC6014" w:rsidP="00321F8C">
            <w:pPr>
              <w:suppressAutoHyphens/>
              <w:rPr>
                <w:lang w:eastAsia="ar-SA"/>
              </w:rPr>
            </w:pPr>
            <w:r w:rsidRPr="009346E0">
              <w:t>УК.10.2. Демонстрирует умение правильно толковать правовые нормы, используемые в антикоррупционном законодательстве.</w:t>
            </w:r>
          </w:p>
        </w:tc>
      </w:tr>
      <w:tr w:rsidR="00FC6014" w:rsidRPr="009346E0" w:rsidTr="00321F8C">
        <w:tc>
          <w:tcPr>
            <w:tcW w:w="4752" w:type="dxa"/>
            <w:gridSpan w:val="2"/>
            <w:vMerge/>
            <w:tcBorders>
              <w:left w:val="single" w:sz="4" w:space="0" w:color="auto"/>
              <w:bottom w:val="single" w:sz="4" w:space="0" w:color="auto"/>
              <w:right w:val="single" w:sz="4" w:space="0" w:color="auto"/>
            </w:tcBorders>
          </w:tcPr>
          <w:p w:rsidR="00FC6014" w:rsidRPr="009346E0" w:rsidRDefault="00FC6014" w:rsidP="00321F8C">
            <w:pPr>
              <w:suppressAutoHyphens/>
              <w:rPr>
                <w:sz w:val="28"/>
                <w:szCs w:val="28"/>
                <w:lang w:eastAsia="ar-SA"/>
              </w:rPr>
            </w:pPr>
          </w:p>
        </w:tc>
        <w:tc>
          <w:tcPr>
            <w:tcW w:w="2472" w:type="dxa"/>
            <w:vMerge/>
            <w:tcBorders>
              <w:left w:val="single" w:sz="4" w:space="0" w:color="auto"/>
              <w:bottom w:val="single" w:sz="4" w:space="0" w:color="auto"/>
              <w:right w:val="single" w:sz="4" w:space="0" w:color="auto"/>
            </w:tcBorders>
          </w:tcPr>
          <w:p w:rsidR="00FC6014" w:rsidRPr="009346E0" w:rsidRDefault="00FC6014" w:rsidP="00321F8C">
            <w:pPr>
              <w:suppressAutoHyphens/>
              <w:rPr>
                <w:lang w:eastAsia="ar-SA"/>
              </w:rPr>
            </w:pPr>
          </w:p>
        </w:tc>
        <w:tc>
          <w:tcPr>
            <w:tcW w:w="2631" w:type="dxa"/>
            <w:tcBorders>
              <w:top w:val="single" w:sz="4" w:space="0" w:color="auto"/>
              <w:left w:val="single" w:sz="4" w:space="0" w:color="auto"/>
              <w:bottom w:val="single" w:sz="4" w:space="0" w:color="auto"/>
              <w:right w:val="single" w:sz="4" w:space="0" w:color="auto"/>
            </w:tcBorders>
          </w:tcPr>
          <w:p w:rsidR="00FC6014" w:rsidRPr="009346E0" w:rsidRDefault="00FC6014" w:rsidP="00321F8C">
            <w:pPr>
              <w:suppressAutoHyphens/>
              <w:rPr>
                <w:rFonts w:eastAsia="Calibri" w:cs="Calibri"/>
              </w:rPr>
            </w:pPr>
            <w:r w:rsidRPr="009346E0">
              <w:t>УК.10.3. Демонстрирует навыки  давать оценку коррупционному поведению и применять на практике антикоррупционное законодательство</w:t>
            </w:r>
          </w:p>
        </w:tc>
      </w:tr>
      <w:tr w:rsidR="00FC6014" w:rsidRPr="009346E0" w:rsidTr="00321F8C">
        <w:tc>
          <w:tcPr>
            <w:tcW w:w="9855" w:type="dxa"/>
            <w:gridSpan w:val="4"/>
            <w:tcBorders>
              <w:top w:val="single" w:sz="4" w:space="0" w:color="auto"/>
              <w:left w:val="single" w:sz="4" w:space="0" w:color="auto"/>
              <w:bottom w:val="single" w:sz="4" w:space="0" w:color="auto"/>
              <w:right w:val="single" w:sz="4" w:space="0" w:color="auto"/>
            </w:tcBorders>
          </w:tcPr>
          <w:p w:rsidR="00FC6014" w:rsidRPr="009346E0" w:rsidRDefault="00FC6014" w:rsidP="00321F8C">
            <w:pPr>
              <w:suppressAutoHyphens/>
            </w:pPr>
            <w:r w:rsidRPr="009346E0">
              <w:rPr>
                <w:sz w:val="28"/>
                <w:szCs w:val="28"/>
                <w:lang w:eastAsia="ar-SA"/>
              </w:rPr>
              <w:t>Основание:</w:t>
            </w:r>
            <w:r w:rsidRPr="009346E0">
              <w:t xml:space="preserve"> </w:t>
            </w:r>
          </w:p>
          <w:p w:rsidR="00FC6014" w:rsidRPr="009346E0" w:rsidRDefault="00FC6014" w:rsidP="00321F8C">
            <w:pPr>
              <w:suppressAutoHyphens/>
            </w:pPr>
          </w:p>
          <w:p w:rsidR="00FC6014" w:rsidRPr="009346E0" w:rsidRDefault="00FC6014" w:rsidP="00321F8C">
            <w:pPr>
              <w:suppressAutoHyphens/>
              <w:jc w:val="both"/>
              <w:rPr>
                <w:b/>
              </w:rPr>
            </w:pPr>
            <w:r w:rsidRPr="009346E0">
              <w:rPr>
                <w:b/>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FC6014" w:rsidRPr="009346E0" w:rsidRDefault="00FC6014" w:rsidP="00321F8C">
            <w:pPr>
              <w:suppressAutoHyphens/>
              <w:jc w:val="both"/>
              <w:rPr>
                <w:b/>
                <w:szCs w:val="28"/>
                <w:lang w:eastAsia="ar-SA"/>
              </w:rPr>
            </w:pPr>
            <w:r w:rsidRPr="009346E0">
              <w:rPr>
                <w:b/>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tc>
      </w:tr>
    </w:tbl>
    <w:p w:rsidR="00FC6014" w:rsidRDefault="00FC6014" w:rsidP="00FC6014">
      <w:pPr>
        <w:spacing w:line="360" w:lineRule="auto"/>
      </w:pPr>
    </w:p>
    <w:p w:rsidR="00FC6014" w:rsidRDefault="00FC6014" w:rsidP="00FC6014">
      <w:pPr>
        <w:spacing w:line="360" w:lineRule="auto"/>
      </w:pPr>
    </w:p>
    <w:p w:rsidR="00FC6014" w:rsidRPr="009346E0" w:rsidRDefault="00FC6014" w:rsidP="00FC6014">
      <w:pPr>
        <w:spacing w:line="360" w:lineRule="auto"/>
      </w:pPr>
    </w:p>
    <w:p w:rsidR="00FC6014" w:rsidRDefault="00FC6014">
      <w:pPr>
        <w:rPr>
          <w:b/>
          <w:caps/>
        </w:rPr>
      </w:pPr>
      <w:r>
        <w:rPr>
          <w:b/>
          <w:caps/>
        </w:rPr>
        <w:br w:type="page"/>
      </w:r>
    </w:p>
    <w:p w:rsidR="00A6335C" w:rsidRPr="00025CBE" w:rsidRDefault="00A6335C" w:rsidP="00DF15A6">
      <w:pPr>
        <w:ind w:left="-1134"/>
        <w:jc w:val="center"/>
        <w:rPr>
          <w:b/>
          <w:caps/>
        </w:rPr>
      </w:pPr>
      <w:r w:rsidRPr="00025CBE">
        <w:rPr>
          <w:b/>
          <w:caps/>
        </w:rPr>
        <w:lastRenderedPageBreak/>
        <w:t>Содержание</w:t>
      </w:r>
    </w:p>
    <w:p w:rsidR="000C69F0" w:rsidRPr="00025CBE" w:rsidRDefault="000C69F0" w:rsidP="00025CBE">
      <w:pPr>
        <w:jc w:val="center"/>
        <w:rPr>
          <w:b/>
          <w:caps/>
        </w:rPr>
      </w:pPr>
    </w:p>
    <w:p w:rsidR="00A6335C" w:rsidRPr="00025CBE" w:rsidRDefault="00A6335C" w:rsidP="00025CBE">
      <w:pPr>
        <w:numPr>
          <w:ilvl w:val="0"/>
          <w:numId w:val="2"/>
        </w:numPr>
        <w:ind w:left="643"/>
        <w:jc w:val="both"/>
        <w:rPr>
          <w:caps/>
        </w:rPr>
      </w:pPr>
      <w:r w:rsidRPr="00025CBE">
        <w:t xml:space="preserve">Назначение </w:t>
      </w:r>
      <w:r w:rsidR="009D08C1" w:rsidRPr="00025CBE">
        <w:t xml:space="preserve">образовательного </w:t>
      </w:r>
      <w:r w:rsidRPr="00025CBE">
        <w:t>мод</w:t>
      </w:r>
      <w:r w:rsidR="003C0ACF" w:rsidRPr="00025CBE">
        <w:t>уля………………………………………</w:t>
      </w:r>
      <w:r w:rsidR="00277149">
        <w:t>…</w:t>
      </w:r>
      <w:r w:rsidR="003C0ACF" w:rsidRPr="00025CBE">
        <w:t>………</w:t>
      </w:r>
      <w:r w:rsidR="00025CBE">
        <w:t>.</w:t>
      </w:r>
      <w:r w:rsidR="00341EBF" w:rsidRPr="00025CBE">
        <w:t>4</w:t>
      </w:r>
    </w:p>
    <w:p w:rsidR="00A6335C" w:rsidRPr="00025CBE" w:rsidRDefault="009D08C1" w:rsidP="00025CBE">
      <w:pPr>
        <w:numPr>
          <w:ilvl w:val="0"/>
          <w:numId w:val="2"/>
        </w:numPr>
        <w:ind w:right="-1"/>
        <w:jc w:val="both"/>
        <w:rPr>
          <w:caps/>
        </w:rPr>
      </w:pPr>
      <w:r w:rsidRPr="00025CBE">
        <w:t>Х</w:t>
      </w:r>
      <w:r w:rsidR="00A6335C" w:rsidRPr="00025CBE">
        <w:t>арактеристика</w:t>
      </w:r>
      <w:r w:rsidRPr="00025CBE">
        <w:t xml:space="preserve"> образовательного модуля……………………………………………</w:t>
      </w:r>
      <w:r w:rsidR="00341EBF" w:rsidRPr="00025CBE">
        <w:t>4</w:t>
      </w:r>
    </w:p>
    <w:p w:rsidR="00A6335C" w:rsidRPr="00025CBE" w:rsidRDefault="00A6335C" w:rsidP="00025CBE">
      <w:pPr>
        <w:numPr>
          <w:ilvl w:val="0"/>
          <w:numId w:val="2"/>
        </w:numPr>
        <w:jc w:val="both"/>
        <w:rPr>
          <w:caps/>
        </w:rPr>
      </w:pPr>
      <w:r w:rsidRPr="00025CBE">
        <w:t xml:space="preserve">Структура </w:t>
      </w:r>
      <w:r w:rsidR="009D08C1" w:rsidRPr="00025CBE">
        <w:t xml:space="preserve">образовательного </w:t>
      </w:r>
      <w:r w:rsidRPr="00025CBE">
        <w:t>модул</w:t>
      </w:r>
      <w:r w:rsidR="00025CBE">
        <w:t>я………………………………………………….</w:t>
      </w:r>
      <w:r w:rsidR="00341EBF" w:rsidRPr="00025CBE">
        <w:t>8</w:t>
      </w:r>
    </w:p>
    <w:p w:rsidR="00A51EE6" w:rsidRPr="00025CBE" w:rsidRDefault="00A51EE6" w:rsidP="00025CBE">
      <w:pPr>
        <w:numPr>
          <w:ilvl w:val="0"/>
          <w:numId w:val="2"/>
        </w:numPr>
        <w:jc w:val="both"/>
        <w:rPr>
          <w:caps/>
        </w:rPr>
      </w:pPr>
      <w:r w:rsidRPr="00025CBE">
        <w:t>Методические указания для обучающихся по освоению модуля……………………</w:t>
      </w:r>
      <w:r w:rsidR="00B53554">
        <w:t>9</w:t>
      </w:r>
    </w:p>
    <w:p w:rsidR="00A6335C" w:rsidRPr="00025CBE" w:rsidRDefault="00A6335C" w:rsidP="00025CBE">
      <w:pPr>
        <w:numPr>
          <w:ilvl w:val="0"/>
          <w:numId w:val="2"/>
        </w:numPr>
        <w:jc w:val="both"/>
        <w:rPr>
          <w:caps/>
        </w:rPr>
      </w:pPr>
      <w:r w:rsidRPr="00025CBE">
        <w:t xml:space="preserve">Программы дисциплин </w:t>
      </w:r>
      <w:r w:rsidR="00BE2159" w:rsidRPr="00025CBE">
        <w:t>образовательного модуля……………</w:t>
      </w:r>
      <w:r w:rsidR="00B66BC6" w:rsidRPr="00025CBE">
        <w:t>..</w:t>
      </w:r>
      <w:r w:rsidR="00BE2159" w:rsidRPr="00025CBE">
        <w:t>…</w:t>
      </w:r>
      <w:r w:rsidR="00B66BC6" w:rsidRPr="00025CBE">
        <w:t>…..</w:t>
      </w:r>
      <w:r w:rsidR="00BE2159" w:rsidRPr="00025CBE">
        <w:t>………………</w:t>
      </w:r>
      <w:r w:rsidR="00B53554">
        <w:t>15</w:t>
      </w:r>
    </w:p>
    <w:p w:rsidR="00A6335C" w:rsidRPr="00025CBE" w:rsidRDefault="00A6335C" w:rsidP="00025CBE">
      <w:pPr>
        <w:numPr>
          <w:ilvl w:val="1"/>
          <w:numId w:val="2"/>
        </w:numPr>
        <w:jc w:val="both"/>
        <w:rPr>
          <w:caps/>
        </w:rPr>
      </w:pPr>
      <w:r w:rsidRPr="00025CBE">
        <w:t>Программа дисциплины «</w:t>
      </w:r>
      <w:r w:rsidR="00CA50AA" w:rsidRPr="00025CBE">
        <w:t>История</w:t>
      </w:r>
      <w:r w:rsidRPr="00025CBE">
        <w:t>»</w:t>
      </w:r>
      <w:r w:rsidR="003C0ACF" w:rsidRPr="00025CBE">
        <w:t>………</w:t>
      </w:r>
      <w:r w:rsidR="003B0406" w:rsidRPr="00025CBE">
        <w:t>……</w:t>
      </w:r>
      <w:r w:rsidR="00025CBE">
        <w:t>…………………………………</w:t>
      </w:r>
      <w:r w:rsidR="00B53554">
        <w:t>15</w:t>
      </w:r>
    </w:p>
    <w:p w:rsidR="00CA50AA" w:rsidRPr="00025CBE" w:rsidRDefault="004A0253" w:rsidP="00025CBE">
      <w:pPr>
        <w:numPr>
          <w:ilvl w:val="1"/>
          <w:numId w:val="2"/>
        </w:numPr>
        <w:jc w:val="both"/>
        <w:rPr>
          <w:caps/>
        </w:rPr>
      </w:pPr>
      <w:r w:rsidRPr="00025CBE">
        <w:t>Программа дисциплины</w:t>
      </w:r>
      <w:r w:rsidRPr="007D43B9">
        <w:t xml:space="preserve"> </w:t>
      </w:r>
      <w:r>
        <w:t>«Русский язык и культура речи»……</w:t>
      </w:r>
      <w:r w:rsidR="00D50432">
        <w:t>........................................................................................</w:t>
      </w:r>
      <w:r w:rsidR="00025CBE">
        <w:t>……………</w:t>
      </w:r>
      <w:r w:rsidR="00B53554">
        <w:t>20</w:t>
      </w:r>
    </w:p>
    <w:p w:rsidR="00CA50AA" w:rsidRPr="00277149" w:rsidRDefault="00CA50AA" w:rsidP="00025CBE">
      <w:pPr>
        <w:numPr>
          <w:ilvl w:val="1"/>
          <w:numId w:val="2"/>
        </w:numPr>
        <w:jc w:val="both"/>
        <w:rPr>
          <w:caps/>
        </w:rPr>
      </w:pPr>
      <w:r w:rsidRPr="00025CBE">
        <w:t xml:space="preserve">Программа дисциплины </w:t>
      </w:r>
      <w:r w:rsidR="007D43B9" w:rsidRPr="00025CBE">
        <w:t>«Безопасность жизнедеятельности»</w:t>
      </w:r>
      <w:r w:rsidR="007D43B9">
        <w:t>…..</w:t>
      </w:r>
      <w:r w:rsidR="00DB2EC5" w:rsidRPr="00025CBE">
        <w:t>…………</w:t>
      </w:r>
      <w:r w:rsidR="00881A10" w:rsidRPr="00025CBE">
        <w:t>.</w:t>
      </w:r>
      <w:r w:rsidR="00025CBE">
        <w:t>…</w:t>
      </w:r>
      <w:r w:rsidR="00872792">
        <w:t>29</w:t>
      </w:r>
    </w:p>
    <w:p w:rsidR="004A0253" w:rsidRPr="00461108" w:rsidRDefault="004A0253" w:rsidP="004A0253">
      <w:pPr>
        <w:numPr>
          <w:ilvl w:val="1"/>
          <w:numId w:val="2"/>
        </w:numPr>
        <w:jc w:val="both"/>
        <w:rPr>
          <w:caps/>
        </w:rPr>
      </w:pPr>
      <w:r w:rsidRPr="00025CBE">
        <w:t>Программа дисциплины</w:t>
      </w:r>
      <w:r>
        <w:t xml:space="preserve"> </w:t>
      </w:r>
      <w:r w:rsidRPr="00025CBE">
        <w:t>«Возрастная анатомия и физиология</w:t>
      </w:r>
      <w:r>
        <w:t>»………………</w:t>
      </w:r>
      <w:r w:rsidR="00B53554">
        <w:t>33</w:t>
      </w:r>
    </w:p>
    <w:p w:rsidR="00461108" w:rsidRPr="004A0253" w:rsidRDefault="00461108" w:rsidP="00461108">
      <w:pPr>
        <w:numPr>
          <w:ilvl w:val="1"/>
          <w:numId w:val="2"/>
        </w:numPr>
        <w:jc w:val="both"/>
        <w:rPr>
          <w:caps/>
        </w:rPr>
      </w:pPr>
      <w:r w:rsidRPr="00025CBE">
        <w:t>Программа дисциплины «Нормативно-правовое обеспечение профессиональной деятельности»</w:t>
      </w:r>
      <w:r>
        <w:t>…….....………………………………………</w:t>
      </w:r>
    </w:p>
    <w:p w:rsidR="00CA50AA" w:rsidRPr="00025CBE" w:rsidRDefault="00CA50AA" w:rsidP="00025CBE">
      <w:pPr>
        <w:numPr>
          <w:ilvl w:val="1"/>
          <w:numId w:val="2"/>
        </w:numPr>
        <w:jc w:val="both"/>
        <w:rPr>
          <w:caps/>
        </w:rPr>
      </w:pPr>
      <w:r w:rsidRPr="00025CBE">
        <w:t xml:space="preserve">Программа дисциплины </w:t>
      </w:r>
      <w:r w:rsidR="007D43B9" w:rsidRPr="00025CBE">
        <w:t>«Мировая художественная культура</w:t>
      </w:r>
      <w:r w:rsidR="007D43B9">
        <w:t xml:space="preserve"> (учебное событие)</w:t>
      </w:r>
      <w:r w:rsidR="007D43B9" w:rsidRPr="00025CBE">
        <w:t>»</w:t>
      </w:r>
      <w:r w:rsidR="007D43B9">
        <w:t>………………………………………………………………………….</w:t>
      </w:r>
      <w:r w:rsidR="007D43B9" w:rsidRPr="00025CBE">
        <w:t xml:space="preserve"> </w:t>
      </w:r>
      <w:r w:rsidR="00B53554">
        <w:t>38</w:t>
      </w:r>
    </w:p>
    <w:p w:rsidR="00CA50AA" w:rsidRPr="00025CBE" w:rsidRDefault="00CA50AA" w:rsidP="00025CBE">
      <w:pPr>
        <w:numPr>
          <w:ilvl w:val="1"/>
          <w:numId w:val="2"/>
        </w:numPr>
        <w:jc w:val="both"/>
        <w:rPr>
          <w:caps/>
        </w:rPr>
      </w:pPr>
      <w:r w:rsidRPr="00025CBE">
        <w:t xml:space="preserve">Программа дисциплины </w:t>
      </w:r>
      <w:r w:rsidR="007D43B9" w:rsidRPr="00025CBE">
        <w:t>«Социальное проектирование</w:t>
      </w:r>
      <w:r w:rsidR="007D43B9">
        <w:t xml:space="preserve"> (учебное событие)….</w:t>
      </w:r>
      <w:r w:rsidR="00B53554">
        <w:t>43</w:t>
      </w:r>
    </w:p>
    <w:p w:rsidR="003A6006" w:rsidRPr="00025CBE" w:rsidRDefault="003A6006" w:rsidP="00025CBE">
      <w:pPr>
        <w:numPr>
          <w:ilvl w:val="0"/>
          <w:numId w:val="2"/>
        </w:numPr>
        <w:jc w:val="both"/>
        <w:rPr>
          <w:caps/>
        </w:rPr>
      </w:pPr>
      <w:r w:rsidRPr="00025CBE">
        <w:t>Программ</w:t>
      </w:r>
      <w:r w:rsidR="00025CBE">
        <w:t>а практики…………………………………………………</w:t>
      </w:r>
      <w:r w:rsidRPr="00025CBE">
        <w:t xml:space="preserve"> не предусмотрена</w:t>
      </w:r>
    </w:p>
    <w:p w:rsidR="005D5B49" w:rsidRPr="00025CBE" w:rsidRDefault="00554B07" w:rsidP="000F2D36">
      <w:pPr>
        <w:numPr>
          <w:ilvl w:val="0"/>
          <w:numId w:val="2"/>
        </w:numPr>
        <w:jc w:val="both"/>
      </w:pPr>
      <w:r w:rsidRPr="00025CBE">
        <w:t>Программа итоговой аттестации по модулю</w:t>
      </w:r>
      <w:r w:rsidR="00025CBE">
        <w:t>………………………</w:t>
      </w:r>
      <w:r w:rsidR="004A0253">
        <w:t>………………….4</w:t>
      </w:r>
      <w:r w:rsidR="00872792">
        <w:t>7</w:t>
      </w:r>
    </w:p>
    <w:p w:rsidR="005D5B49" w:rsidRPr="00025CBE" w:rsidRDefault="005D5B49" w:rsidP="00025CBE"/>
    <w:p w:rsidR="005D5B49" w:rsidRPr="00025CBE" w:rsidRDefault="005D5B49" w:rsidP="00025CBE"/>
    <w:p w:rsidR="005D5B49" w:rsidRPr="00025CBE" w:rsidRDefault="005D5B49" w:rsidP="00025CBE"/>
    <w:p w:rsidR="005D5B49" w:rsidRPr="00025CBE" w:rsidRDefault="005D5B49" w:rsidP="00025CBE"/>
    <w:p w:rsidR="005D5B49" w:rsidRPr="00025CBE" w:rsidRDefault="005D5B49" w:rsidP="00025CBE"/>
    <w:p w:rsidR="003C0ACF" w:rsidRPr="00025CBE" w:rsidRDefault="003C0ACF" w:rsidP="00025CBE">
      <w:r w:rsidRPr="00025CBE">
        <w:br w:type="page"/>
      </w:r>
    </w:p>
    <w:p w:rsidR="00821A24" w:rsidRPr="00025CBE" w:rsidRDefault="00821A24" w:rsidP="00025CBE">
      <w:pPr>
        <w:jc w:val="center"/>
        <w:rPr>
          <w:b/>
          <w:caps/>
        </w:rPr>
      </w:pPr>
      <w:r w:rsidRPr="00025CBE">
        <w:rPr>
          <w:b/>
          <w:caps/>
        </w:rPr>
        <w:lastRenderedPageBreak/>
        <w:t xml:space="preserve">1. </w:t>
      </w:r>
      <w:r w:rsidR="00B66FA8" w:rsidRPr="00025CBE">
        <w:rPr>
          <w:b/>
          <w:caps/>
        </w:rPr>
        <w:t>назначение</w:t>
      </w:r>
      <w:r w:rsidR="00C65E65" w:rsidRPr="00025CBE">
        <w:rPr>
          <w:b/>
          <w:caps/>
        </w:rPr>
        <w:t xml:space="preserve"> модуля</w:t>
      </w:r>
    </w:p>
    <w:p w:rsidR="005F3ADF" w:rsidRPr="00025CBE" w:rsidRDefault="009B1953" w:rsidP="00025CBE">
      <w:pPr>
        <w:shd w:val="clear" w:color="auto" w:fill="FFFFFF"/>
        <w:ind w:firstLine="709"/>
        <w:jc w:val="both"/>
      </w:pPr>
      <w:r w:rsidRPr="00025CBE">
        <w:t>Модуль «Человек, общество, культура» является одним из компонентов</w:t>
      </w:r>
      <w:r w:rsidR="0095051D">
        <w:t xml:space="preserve"> </w:t>
      </w:r>
      <w:r w:rsidR="005F3ADF" w:rsidRPr="00025CBE">
        <w:t>универсального</w:t>
      </w:r>
      <w:r w:rsidR="0095051D">
        <w:t xml:space="preserve"> </w:t>
      </w:r>
      <w:r w:rsidR="005F3ADF" w:rsidRPr="00025CBE">
        <w:t xml:space="preserve">бакалавриата. </w:t>
      </w:r>
    </w:p>
    <w:p w:rsidR="005F3ADF" w:rsidRPr="00025CBE" w:rsidRDefault="00790C0E" w:rsidP="00025CBE">
      <w:pPr>
        <w:shd w:val="clear" w:color="auto" w:fill="FFFFFF"/>
        <w:ind w:firstLine="709"/>
        <w:jc w:val="both"/>
        <w:rPr>
          <w:caps/>
        </w:rPr>
      </w:pPr>
      <w:r w:rsidRPr="00025CBE">
        <w:t xml:space="preserve">Систематизирующей идеей модуля «Человек, общество, культура» является комплексный подход к пониманию человека как </w:t>
      </w:r>
      <w:r w:rsidR="00323642" w:rsidRPr="00025CBE">
        <w:t>единству</w:t>
      </w:r>
      <w:r w:rsidRPr="00025CBE">
        <w:t xml:space="preserve"> его разных ипостасей: биологической (</w:t>
      </w:r>
      <w:r w:rsidR="00323642" w:rsidRPr="00025CBE">
        <w:t xml:space="preserve">физической, </w:t>
      </w:r>
      <w:r w:rsidRPr="00025CBE">
        <w:t>физиологической), социальной, духовной</w:t>
      </w:r>
      <w:r w:rsidR="00323642" w:rsidRPr="00025CBE">
        <w:t>.</w:t>
      </w:r>
      <w:r w:rsidR="00902A4B">
        <w:t xml:space="preserve"> </w:t>
      </w:r>
      <w:r w:rsidR="00CF60B9" w:rsidRPr="00025CBE">
        <w:t>В связи с этим</w:t>
      </w:r>
      <w:r w:rsidR="00323642" w:rsidRPr="00025CBE">
        <w:t xml:space="preserve"> обучающийся выступает в системе отношений: человек в безопасной окружающей среде, человек в социальных отношениях, человек в сфере духовной жизни. </w:t>
      </w:r>
      <w:r w:rsidR="00CF60B9" w:rsidRPr="00025CBE">
        <w:t xml:space="preserve">В соответствии с заявленной позицией в программу модуля «Человек, общество, культура» включены </w:t>
      </w:r>
      <w:r w:rsidR="005F3ADF" w:rsidRPr="00025CBE">
        <w:t>три группы дисциплин</w:t>
      </w:r>
      <w:r w:rsidR="00CF60B9" w:rsidRPr="00025CBE">
        <w:t>, характеризующие комплексный подход к содержанию модуля</w:t>
      </w:r>
      <w:r w:rsidR="005F3ADF" w:rsidRPr="00025CBE">
        <w:t xml:space="preserve">: 1) «Безопасность жизнедеятельности», «Возрастная анатомия и физиология»; 2) «История», «Социальное проектирование», «Нормативно-правовое обеспечение профессиональной деятельности»; 3) «Мировая художественная </w:t>
      </w:r>
      <w:r w:rsidR="00CB23CD" w:rsidRPr="00025CBE">
        <w:t>культура», «Русский язык и культ</w:t>
      </w:r>
      <w:r w:rsidR="005F3ADF" w:rsidRPr="00025CBE">
        <w:t>ура речи».</w:t>
      </w:r>
    </w:p>
    <w:p w:rsidR="00790C0E" w:rsidRPr="00025CBE" w:rsidRDefault="00790C0E" w:rsidP="00025CBE">
      <w:pPr>
        <w:shd w:val="clear" w:color="auto" w:fill="FFFFFF"/>
        <w:ind w:firstLine="709"/>
        <w:jc w:val="both"/>
      </w:pPr>
      <w:r w:rsidRPr="00025CBE">
        <w:t>Модуль «</w:t>
      </w:r>
      <w:r w:rsidR="003A397C" w:rsidRPr="00025CBE">
        <w:t xml:space="preserve">Человек, общество, культура» направлен на </w:t>
      </w:r>
      <w:r w:rsidRPr="00025CBE">
        <w:t xml:space="preserve">подготовку педагога, обладающего расширенным спектром </w:t>
      </w:r>
      <w:r w:rsidR="00563772">
        <w:t>универсальных</w:t>
      </w:r>
      <w:r w:rsidRPr="00025CBE">
        <w:t xml:space="preserve"> и </w:t>
      </w:r>
      <w:r w:rsidR="003A397C" w:rsidRPr="00025CBE">
        <w:t>обще</w:t>
      </w:r>
      <w:r w:rsidRPr="00025CBE">
        <w:t xml:space="preserve">профессиональных компетенций, связанных с </w:t>
      </w:r>
      <w:r w:rsidR="003A397C" w:rsidRPr="00025CBE">
        <w:t xml:space="preserve">физическими, </w:t>
      </w:r>
      <w:r w:rsidRPr="00025CBE">
        <w:t>социально-правовыми</w:t>
      </w:r>
      <w:r w:rsidR="009B1953" w:rsidRPr="00025CBE">
        <w:t>,</w:t>
      </w:r>
      <w:r w:rsidR="0095065B">
        <w:t xml:space="preserve"> </w:t>
      </w:r>
      <w:r w:rsidR="009B1953" w:rsidRPr="00025CBE">
        <w:t>историко</w:t>
      </w:r>
      <w:r w:rsidR="0095065B">
        <w:t>-</w:t>
      </w:r>
      <w:r w:rsidR="009B1953" w:rsidRPr="00025CBE">
        <w:t>культурными</w:t>
      </w:r>
      <w:r w:rsidR="0095065B">
        <w:t xml:space="preserve"> </w:t>
      </w:r>
      <w:r w:rsidR="009B1953" w:rsidRPr="00025CBE">
        <w:t xml:space="preserve">аспектами </w:t>
      </w:r>
      <w:r w:rsidR="008E4BC7" w:rsidRPr="00025CBE">
        <w:t>программы модуля</w:t>
      </w:r>
      <w:r w:rsidRPr="00025CBE">
        <w:t xml:space="preserve"> в соответствии с Профессиональным стандартом педагога и Федеральным государственным образовательным</w:t>
      </w:r>
      <w:r w:rsidR="009B1953" w:rsidRPr="00025CBE">
        <w:t xml:space="preserve"> стандартом высшего образования.</w:t>
      </w:r>
    </w:p>
    <w:p w:rsidR="00D070C1" w:rsidRPr="00025CBE" w:rsidRDefault="00790C0E" w:rsidP="00025CBE">
      <w:pPr>
        <w:shd w:val="clear" w:color="auto" w:fill="FFFFFF"/>
        <w:ind w:firstLine="709"/>
        <w:jc w:val="both"/>
      </w:pPr>
      <w:r w:rsidRPr="00025CBE">
        <w:t xml:space="preserve">Модуль предназначен для студентов </w:t>
      </w:r>
      <w:r w:rsidR="009B1953" w:rsidRPr="00025CBE">
        <w:t xml:space="preserve">1-2 </w:t>
      </w:r>
      <w:r w:rsidRPr="00025CBE">
        <w:t xml:space="preserve">курсов бакалавриата, </w:t>
      </w:r>
      <w:r w:rsidR="009B1953" w:rsidRPr="00025CBE">
        <w:t>формирующих</w:t>
      </w:r>
      <w:r w:rsidRPr="00025CBE">
        <w:t xml:space="preserve"> компе</w:t>
      </w:r>
      <w:r w:rsidR="009B1953" w:rsidRPr="00025CBE">
        <w:t>тенции</w:t>
      </w:r>
      <w:r w:rsidRPr="00025CBE">
        <w:t xml:space="preserve"> «универсального бакалавра» и </w:t>
      </w:r>
      <w:r w:rsidR="009B1953" w:rsidRPr="00025CBE">
        <w:t xml:space="preserve">расширяющих </w:t>
      </w:r>
      <w:r w:rsidRPr="00025CBE">
        <w:t>кругозор в области социогуманитарных и правовых знаний</w:t>
      </w:r>
    </w:p>
    <w:p w:rsidR="00790C0E" w:rsidRPr="00025CBE" w:rsidRDefault="00790C0E" w:rsidP="00025CBE">
      <w:pPr>
        <w:shd w:val="clear" w:color="auto" w:fill="FFFFFF"/>
        <w:ind w:firstLine="709"/>
        <w:jc w:val="both"/>
      </w:pPr>
      <w:r w:rsidRPr="00025CBE">
        <w:t xml:space="preserve">Реализация модуля осуществляется в условиях сетевого взаимодействия с ведущими вузами, обеспечивающими подготовку </w:t>
      </w:r>
      <w:r w:rsidR="009B1953" w:rsidRPr="00025CBE">
        <w:t>педагогов</w:t>
      </w:r>
      <w:r w:rsidRPr="00025CBE">
        <w:t xml:space="preserve">, а также с учреждениями системы </w:t>
      </w:r>
      <w:r w:rsidR="009B1953" w:rsidRPr="00025CBE">
        <w:t xml:space="preserve">общего и специального образования. </w:t>
      </w:r>
      <w:r w:rsidRPr="00025CBE">
        <w:t>Предусмотрена академическая мо</w:t>
      </w:r>
      <w:r w:rsidR="009B1953" w:rsidRPr="00025CBE">
        <w:t>бильность</w:t>
      </w:r>
      <w:r w:rsidRPr="00025CBE">
        <w:t xml:space="preserve"> как студентов, так и преподавателей модуля.</w:t>
      </w:r>
    </w:p>
    <w:p w:rsidR="00790C0E" w:rsidRPr="00025CBE" w:rsidRDefault="00790C0E" w:rsidP="00025CBE">
      <w:pPr>
        <w:shd w:val="clear" w:color="auto" w:fill="FFFFFF"/>
        <w:jc w:val="both"/>
        <w:rPr>
          <w:i/>
        </w:rPr>
      </w:pPr>
    </w:p>
    <w:p w:rsidR="002C587B" w:rsidRDefault="002C587B" w:rsidP="00025CBE">
      <w:pPr>
        <w:shd w:val="clear" w:color="auto" w:fill="FFFFFF"/>
        <w:jc w:val="center"/>
        <w:rPr>
          <w:b/>
          <w:bCs/>
        </w:rPr>
      </w:pPr>
    </w:p>
    <w:p w:rsidR="00105CA6" w:rsidRPr="00025CBE" w:rsidRDefault="00BE0D9B" w:rsidP="00025CBE">
      <w:pPr>
        <w:shd w:val="clear" w:color="auto" w:fill="FFFFFF"/>
        <w:jc w:val="center"/>
        <w:rPr>
          <w:b/>
        </w:rPr>
      </w:pPr>
      <w:r w:rsidRPr="00025CBE">
        <w:rPr>
          <w:b/>
          <w:bCs/>
        </w:rPr>
        <w:t xml:space="preserve">2. </w:t>
      </w:r>
      <w:r w:rsidR="00C65E65" w:rsidRPr="00025CBE">
        <w:rPr>
          <w:b/>
          <w:bCs/>
        </w:rPr>
        <w:t xml:space="preserve">ХАРАКТЕРИСТИКА </w:t>
      </w:r>
      <w:r w:rsidR="00C65E65" w:rsidRPr="00025CBE">
        <w:rPr>
          <w:b/>
        </w:rPr>
        <w:t>МОДУЛЯ</w:t>
      </w:r>
    </w:p>
    <w:p w:rsidR="00C65E65" w:rsidRPr="00025CBE" w:rsidRDefault="00CE6EE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b/>
          <w:lang w:eastAsia="en-US"/>
        </w:rPr>
      </w:pPr>
      <w:r w:rsidRPr="00025CBE">
        <w:rPr>
          <w:rFonts w:eastAsia="Calibri"/>
          <w:b/>
          <w:lang w:eastAsia="en-US"/>
        </w:rPr>
        <w:t xml:space="preserve">2.1. </w:t>
      </w:r>
      <w:r w:rsidR="00445FD2" w:rsidRPr="00025CBE">
        <w:rPr>
          <w:rFonts w:eastAsia="Calibri"/>
          <w:b/>
          <w:lang w:eastAsia="en-US"/>
        </w:rPr>
        <w:t>О</w:t>
      </w:r>
      <w:r w:rsidR="007C147F" w:rsidRPr="00025CBE">
        <w:rPr>
          <w:rFonts w:eastAsia="Calibri"/>
          <w:b/>
          <w:lang w:eastAsia="en-US"/>
        </w:rPr>
        <w:t>бразовательные цели и задачи</w:t>
      </w:r>
    </w:p>
    <w:p w:rsidR="00A91ECE" w:rsidRPr="00025CBE" w:rsidRDefault="00CA35A8" w:rsidP="00025CBE">
      <w:pPr>
        <w:shd w:val="clear" w:color="auto" w:fill="FFFFFF"/>
        <w:tabs>
          <w:tab w:val="left" w:pos="1560"/>
          <w:tab w:val="left" w:pos="4635"/>
          <w:tab w:val="left" w:leader="underscore" w:pos="6415"/>
        </w:tabs>
        <w:autoSpaceDE w:val="0"/>
        <w:autoSpaceDN w:val="0"/>
        <w:adjustRightInd w:val="0"/>
        <w:ind w:firstLine="709"/>
        <w:contextualSpacing/>
        <w:jc w:val="both"/>
      </w:pPr>
      <w:r w:rsidRPr="00025CBE">
        <w:rPr>
          <w:rFonts w:eastAsia="Calibri"/>
          <w:lang w:eastAsia="en-US"/>
        </w:rPr>
        <w:t>М</w:t>
      </w:r>
      <w:r w:rsidR="007C147F" w:rsidRPr="00025CBE">
        <w:rPr>
          <w:rFonts w:eastAsia="Calibri"/>
          <w:lang w:eastAsia="en-US"/>
        </w:rPr>
        <w:t>одуль</w:t>
      </w:r>
      <w:r w:rsidR="00445FD2" w:rsidRPr="00025CBE">
        <w:rPr>
          <w:rFonts w:eastAsia="Calibri"/>
          <w:lang w:eastAsia="en-US"/>
        </w:rPr>
        <w:t xml:space="preserve"> ставит своей </w:t>
      </w:r>
      <w:r w:rsidR="00445FD2" w:rsidRPr="00025CBE">
        <w:rPr>
          <w:rFonts w:eastAsia="Calibri"/>
          <w:b/>
          <w:lang w:eastAsia="en-US"/>
        </w:rPr>
        <w:t>целью</w:t>
      </w:r>
      <w:r w:rsidR="00930E42">
        <w:rPr>
          <w:rFonts w:eastAsia="Calibri"/>
          <w:b/>
          <w:lang w:eastAsia="en-US"/>
        </w:rPr>
        <w:t xml:space="preserve"> </w:t>
      </w:r>
      <w:r w:rsidR="00105CA6" w:rsidRPr="00025CBE">
        <w:t>с</w:t>
      </w:r>
      <w:r w:rsidR="00AE3A4D" w:rsidRPr="00025CBE">
        <w:t xml:space="preserve">оздать условия для </w:t>
      </w:r>
      <w:r w:rsidR="00A91ECE" w:rsidRPr="00025CBE">
        <w:t xml:space="preserve">эффективного формирования и развития </w:t>
      </w:r>
      <w:r w:rsidR="002C587B">
        <w:t>универсальных</w:t>
      </w:r>
      <w:r w:rsidR="00A91ECE" w:rsidRPr="00025CBE">
        <w:t xml:space="preserve"> и профессиональных компетенций </w:t>
      </w:r>
      <w:r w:rsidR="00D970F2" w:rsidRPr="00025CBE">
        <w:t>педагога</w:t>
      </w:r>
      <w:r w:rsidR="00A91ECE" w:rsidRPr="00025CBE">
        <w:t xml:space="preserve">, включения обучающихся в социокультурное пространство специального и </w:t>
      </w:r>
      <w:r w:rsidR="00D970F2" w:rsidRPr="00025CBE">
        <w:t>профессионального образования.</w:t>
      </w:r>
    </w:p>
    <w:p w:rsidR="00445FD2" w:rsidRPr="00025CBE" w:rsidRDefault="00445FD2" w:rsidP="00025CBE">
      <w:pPr>
        <w:shd w:val="clear" w:color="auto" w:fill="FFFFFF"/>
        <w:tabs>
          <w:tab w:val="left" w:pos="1560"/>
          <w:tab w:val="left" w:pos="4635"/>
          <w:tab w:val="left" w:leader="underscore" w:pos="6415"/>
        </w:tabs>
        <w:autoSpaceDE w:val="0"/>
        <w:autoSpaceDN w:val="0"/>
        <w:adjustRightInd w:val="0"/>
        <w:ind w:firstLine="709"/>
        <w:contextualSpacing/>
        <w:jc w:val="both"/>
        <w:rPr>
          <w:rFonts w:eastAsia="Calibri"/>
          <w:lang w:eastAsia="en-US"/>
        </w:rPr>
      </w:pPr>
      <w:r w:rsidRPr="00025CBE">
        <w:rPr>
          <w:rFonts w:eastAsia="Calibri"/>
          <w:lang w:eastAsia="en-US"/>
        </w:rPr>
        <w:t xml:space="preserve">Для достижения поставленной цели необходимо решить следующие </w:t>
      </w:r>
      <w:r w:rsidRPr="00025CBE">
        <w:rPr>
          <w:rFonts w:eastAsia="Calibri"/>
          <w:b/>
          <w:lang w:eastAsia="en-US"/>
        </w:rPr>
        <w:t>задачи</w:t>
      </w:r>
      <w:r w:rsidRPr="00025CBE">
        <w:rPr>
          <w:rFonts w:eastAsia="Calibri"/>
          <w:lang w:eastAsia="en-US"/>
        </w:rPr>
        <w:t>:</w:t>
      </w:r>
    </w:p>
    <w:p w:rsidR="00D50B83" w:rsidRPr="00025CBE" w:rsidRDefault="00D50B83" w:rsidP="00714F40">
      <w:pPr>
        <w:numPr>
          <w:ilvl w:val="0"/>
          <w:numId w:val="18"/>
        </w:numPr>
        <w:ind w:left="0" w:firstLine="709"/>
        <w:jc w:val="both"/>
      </w:pPr>
      <w:r w:rsidRPr="00025CBE">
        <w:t xml:space="preserve">Способствовать пониманию </w:t>
      </w:r>
      <w:r w:rsidR="00A91ECE" w:rsidRPr="00025CBE">
        <w:t xml:space="preserve">социальных, </w:t>
      </w:r>
      <w:r w:rsidRPr="00025CBE">
        <w:t xml:space="preserve">культурно-исторических </w:t>
      </w:r>
      <w:r w:rsidR="00D970F2" w:rsidRPr="00025CBE">
        <w:t xml:space="preserve">особенностей и </w:t>
      </w:r>
      <w:r w:rsidRPr="00025CBE">
        <w:t xml:space="preserve">закономерностей </w:t>
      </w:r>
      <w:r w:rsidR="00D970F2" w:rsidRPr="00025CBE">
        <w:t>развития современного общества</w:t>
      </w:r>
      <w:r w:rsidRPr="00025CBE">
        <w:t>;</w:t>
      </w:r>
    </w:p>
    <w:p w:rsidR="00D50B83" w:rsidRPr="00025CBE" w:rsidRDefault="00D50B83" w:rsidP="00714F40">
      <w:pPr>
        <w:numPr>
          <w:ilvl w:val="0"/>
          <w:numId w:val="18"/>
        </w:numPr>
        <w:ind w:left="0" w:firstLine="709"/>
        <w:jc w:val="both"/>
      </w:pPr>
      <w:r w:rsidRPr="00025CBE">
        <w:t>Формировать профессионально-личностную позицию приоритетности нравственных, правовых и этических норм и требований профессиональной этики;</w:t>
      </w:r>
    </w:p>
    <w:p w:rsidR="00D50B83" w:rsidRPr="00025CBE" w:rsidRDefault="00D50B83" w:rsidP="00714F40">
      <w:pPr>
        <w:pStyle w:val="ae"/>
        <w:numPr>
          <w:ilvl w:val="0"/>
          <w:numId w:val="18"/>
        </w:numPr>
        <w:ind w:left="0" w:firstLine="709"/>
        <w:jc w:val="both"/>
        <w:rPr>
          <w:rFonts w:ascii="Times New Roman" w:hAnsi="Times New Roman"/>
          <w:sz w:val="24"/>
          <w:szCs w:val="24"/>
        </w:rPr>
      </w:pPr>
      <w:r w:rsidRPr="00025CBE">
        <w:rPr>
          <w:rFonts w:ascii="Times New Roman" w:hAnsi="Times New Roman"/>
          <w:sz w:val="24"/>
          <w:szCs w:val="24"/>
        </w:rPr>
        <w:t xml:space="preserve">Способствовать </w:t>
      </w:r>
      <w:r w:rsidR="00D970F2" w:rsidRPr="00025CBE">
        <w:rPr>
          <w:rFonts w:ascii="Times New Roman" w:hAnsi="Times New Roman"/>
          <w:sz w:val="24"/>
          <w:szCs w:val="24"/>
        </w:rPr>
        <w:t xml:space="preserve">формированию «человека культуры», </w:t>
      </w:r>
      <w:r w:rsidRPr="00025CBE">
        <w:rPr>
          <w:rFonts w:ascii="Times New Roman" w:hAnsi="Times New Roman"/>
          <w:sz w:val="24"/>
          <w:szCs w:val="24"/>
        </w:rPr>
        <w:t xml:space="preserve">овладению </w:t>
      </w:r>
      <w:r w:rsidR="00A91ECE" w:rsidRPr="00025CBE">
        <w:rPr>
          <w:rFonts w:ascii="Times New Roman" w:hAnsi="Times New Roman"/>
          <w:sz w:val="24"/>
          <w:szCs w:val="24"/>
        </w:rPr>
        <w:t xml:space="preserve">общей, </w:t>
      </w:r>
      <w:r w:rsidRPr="00025CBE">
        <w:rPr>
          <w:rFonts w:ascii="Times New Roman" w:hAnsi="Times New Roman"/>
          <w:sz w:val="24"/>
          <w:szCs w:val="24"/>
        </w:rPr>
        <w:t xml:space="preserve">языковой и коммуникативной культурой </w:t>
      </w:r>
      <w:r w:rsidR="00D970F2" w:rsidRPr="00025CBE">
        <w:rPr>
          <w:rFonts w:ascii="Times New Roman" w:hAnsi="Times New Roman"/>
          <w:sz w:val="24"/>
          <w:szCs w:val="24"/>
        </w:rPr>
        <w:t>педагога</w:t>
      </w:r>
      <w:r w:rsidRPr="00025CBE">
        <w:rPr>
          <w:rFonts w:ascii="Times New Roman" w:hAnsi="Times New Roman"/>
          <w:sz w:val="24"/>
          <w:szCs w:val="24"/>
        </w:rPr>
        <w:t>;</w:t>
      </w:r>
    </w:p>
    <w:p w:rsidR="00D970F2" w:rsidRPr="00025CBE" w:rsidRDefault="00D970F2" w:rsidP="00714F40">
      <w:pPr>
        <w:pStyle w:val="ae"/>
        <w:numPr>
          <w:ilvl w:val="0"/>
          <w:numId w:val="18"/>
        </w:numPr>
        <w:ind w:left="0" w:firstLine="709"/>
        <w:jc w:val="both"/>
        <w:rPr>
          <w:rFonts w:ascii="Times New Roman" w:hAnsi="Times New Roman"/>
          <w:sz w:val="24"/>
          <w:szCs w:val="24"/>
        </w:rPr>
      </w:pPr>
      <w:r w:rsidRPr="00025CBE">
        <w:rPr>
          <w:rFonts w:ascii="Times New Roman" w:hAnsi="Times New Roman"/>
          <w:sz w:val="24"/>
          <w:szCs w:val="24"/>
        </w:rPr>
        <w:t>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w:t>
      </w:r>
    </w:p>
    <w:p w:rsidR="00D50B83" w:rsidRPr="00025CBE" w:rsidRDefault="00D50B83" w:rsidP="00714F40">
      <w:pPr>
        <w:numPr>
          <w:ilvl w:val="0"/>
          <w:numId w:val="18"/>
        </w:numPr>
        <w:autoSpaceDE w:val="0"/>
        <w:autoSpaceDN w:val="0"/>
        <w:adjustRightInd w:val="0"/>
        <w:ind w:left="0" w:firstLine="709"/>
        <w:contextualSpacing/>
        <w:jc w:val="both"/>
      </w:pPr>
      <w:r w:rsidRPr="00025CBE">
        <w:t xml:space="preserve">Способствовать формированию </w:t>
      </w:r>
      <w:r w:rsidRPr="00025CBE">
        <w:rPr>
          <w:bCs/>
        </w:rPr>
        <w:t xml:space="preserve">у студентов готовности к самообразованию </w:t>
      </w:r>
      <w:r w:rsidRPr="00025CBE">
        <w:t>и социально-профессиональной мобильности в поликультурном пространстве.</w:t>
      </w:r>
    </w:p>
    <w:p w:rsidR="00025CBE" w:rsidRDefault="00025CBE" w:rsidP="00025CBE">
      <w:pPr>
        <w:shd w:val="clear" w:color="auto" w:fill="FFFFFF"/>
        <w:tabs>
          <w:tab w:val="left" w:pos="1123"/>
        </w:tabs>
        <w:ind w:right="130" w:firstLine="709"/>
        <w:jc w:val="both"/>
        <w:rPr>
          <w:b/>
        </w:rPr>
      </w:pPr>
    </w:p>
    <w:p w:rsidR="00D86994" w:rsidRDefault="00C65E65" w:rsidP="00025CBE">
      <w:pPr>
        <w:shd w:val="clear" w:color="auto" w:fill="FFFFFF"/>
        <w:tabs>
          <w:tab w:val="left" w:pos="1123"/>
        </w:tabs>
        <w:ind w:right="130" w:firstLine="709"/>
        <w:jc w:val="both"/>
        <w:rPr>
          <w:b/>
        </w:rPr>
      </w:pPr>
      <w:r w:rsidRPr="00025CBE">
        <w:rPr>
          <w:b/>
        </w:rPr>
        <w:t>2.2. Образовательные результаты (ОР) выпускника</w:t>
      </w:r>
    </w:p>
    <w:p w:rsidR="00ED5CFC" w:rsidRPr="00ED5CFC" w:rsidRDefault="00ED5CFC" w:rsidP="00025CBE">
      <w:pPr>
        <w:shd w:val="clear" w:color="auto" w:fill="FFFFFF"/>
        <w:tabs>
          <w:tab w:val="left" w:pos="1123"/>
        </w:tabs>
        <w:ind w:right="130" w:firstLine="709"/>
        <w:jc w:val="both"/>
        <w:rPr>
          <w:b/>
          <w:i/>
          <w:color w:val="FF0000"/>
        </w:rPr>
      </w:pPr>
    </w:p>
    <w:tbl>
      <w:tblPr>
        <w:tblpPr w:leftFromText="180" w:rightFromText="180" w:vertAnchor="text" w:horzAnchor="margin" w:tblpX="-68" w:tblpY="178"/>
        <w:tblW w:w="52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764"/>
        <w:gridCol w:w="2214"/>
        <w:gridCol w:w="2174"/>
        <w:gridCol w:w="1940"/>
      </w:tblGrid>
      <w:tr w:rsidR="00C46833" w:rsidRPr="00025CBE" w:rsidTr="005D13E7">
        <w:tc>
          <w:tcPr>
            <w:tcW w:w="715" w:type="dxa"/>
            <w:shd w:val="clear" w:color="auto" w:fill="auto"/>
          </w:tcPr>
          <w:p w:rsidR="00C46833" w:rsidRPr="00025CBE" w:rsidRDefault="00C46833" w:rsidP="002C587B">
            <w:pPr>
              <w:jc w:val="both"/>
            </w:pPr>
            <w:r w:rsidRPr="00025CBE">
              <w:t>Код</w:t>
            </w:r>
          </w:p>
        </w:tc>
        <w:tc>
          <w:tcPr>
            <w:tcW w:w="2833" w:type="dxa"/>
            <w:shd w:val="clear" w:color="auto" w:fill="auto"/>
          </w:tcPr>
          <w:p w:rsidR="00C46833" w:rsidRPr="001F10DD" w:rsidRDefault="00C46833" w:rsidP="002C587B">
            <w:pPr>
              <w:suppressAutoHyphens/>
              <w:jc w:val="center"/>
            </w:pPr>
            <w:r w:rsidRPr="001F10DD">
              <w:t>Содержание образовательных результатов</w:t>
            </w:r>
          </w:p>
        </w:tc>
        <w:tc>
          <w:tcPr>
            <w:tcW w:w="2268" w:type="dxa"/>
          </w:tcPr>
          <w:p w:rsidR="00C46833" w:rsidRPr="001F10DD" w:rsidRDefault="000C69F0" w:rsidP="002C587B">
            <w:pPr>
              <w:jc w:val="center"/>
            </w:pPr>
            <w:r w:rsidRPr="001F10DD">
              <w:t>К</w:t>
            </w:r>
            <w:r w:rsidR="00C46833" w:rsidRPr="001F10DD">
              <w:t xml:space="preserve">омпетенции ОПОП </w:t>
            </w:r>
          </w:p>
          <w:p w:rsidR="00862AAE" w:rsidRPr="001F10DD" w:rsidRDefault="00862AAE" w:rsidP="002C587B">
            <w:pPr>
              <w:rPr>
                <w:b/>
                <w:i/>
                <w:color w:val="FF0000"/>
              </w:rPr>
            </w:pPr>
            <w:r w:rsidRPr="001F10DD">
              <w:rPr>
                <w:b/>
                <w:i/>
                <w:color w:val="FF0000"/>
              </w:rPr>
              <w:lastRenderedPageBreak/>
              <w:br/>
            </w:r>
          </w:p>
        </w:tc>
        <w:tc>
          <w:tcPr>
            <w:tcW w:w="2227" w:type="dxa"/>
          </w:tcPr>
          <w:p w:rsidR="00C46833" w:rsidRPr="001F10DD" w:rsidRDefault="00C46833" w:rsidP="002C587B">
            <w:pPr>
              <w:jc w:val="center"/>
            </w:pPr>
            <w:r w:rsidRPr="001F10DD">
              <w:lastRenderedPageBreak/>
              <w:t>Методы обучения</w:t>
            </w:r>
          </w:p>
        </w:tc>
        <w:tc>
          <w:tcPr>
            <w:tcW w:w="1987" w:type="dxa"/>
          </w:tcPr>
          <w:p w:rsidR="00C46833" w:rsidRPr="00025CBE" w:rsidRDefault="00C46833" w:rsidP="002C587B">
            <w:pPr>
              <w:jc w:val="center"/>
            </w:pPr>
            <w:r w:rsidRPr="00025CBE">
              <w:t xml:space="preserve">Средства оценивания  </w:t>
            </w:r>
            <w:r w:rsidRPr="00025CBE">
              <w:lastRenderedPageBreak/>
              <w:t>образовательных результатов</w:t>
            </w:r>
          </w:p>
        </w:tc>
      </w:tr>
      <w:tr w:rsidR="00CB23CD" w:rsidRPr="00025CBE" w:rsidTr="005D13E7">
        <w:tc>
          <w:tcPr>
            <w:tcW w:w="715" w:type="dxa"/>
            <w:shd w:val="clear" w:color="auto" w:fill="auto"/>
          </w:tcPr>
          <w:p w:rsidR="00CB23CD" w:rsidRPr="00025CBE" w:rsidRDefault="00CB23CD" w:rsidP="002C587B">
            <w:pPr>
              <w:jc w:val="both"/>
              <w:rPr>
                <w:i/>
              </w:rPr>
            </w:pPr>
            <w:r w:rsidRPr="00025CBE">
              <w:rPr>
                <w:i/>
              </w:rPr>
              <w:lastRenderedPageBreak/>
              <w:t>ОР</w:t>
            </w:r>
            <w:r w:rsidR="000C69F0" w:rsidRPr="00025CBE">
              <w:rPr>
                <w:i/>
              </w:rPr>
              <w:t>.</w:t>
            </w:r>
            <w:r w:rsidRPr="00025CBE">
              <w:rPr>
                <w:i/>
              </w:rPr>
              <w:t>1</w:t>
            </w:r>
          </w:p>
        </w:tc>
        <w:tc>
          <w:tcPr>
            <w:tcW w:w="2833" w:type="dxa"/>
            <w:shd w:val="clear" w:color="auto" w:fill="auto"/>
          </w:tcPr>
          <w:p w:rsidR="00CB23CD" w:rsidRPr="001F10DD" w:rsidRDefault="00CB23CD" w:rsidP="002C587B">
            <w:pPr>
              <w:pStyle w:val="ae"/>
              <w:tabs>
                <w:tab w:val="left" w:pos="284"/>
              </w:tabs>
              <w:rPr>
                <w:rFonts w:ascii="Times New Roman" w:hAnsi="Times New Roman"/>
                <w:sz w:val="24"/>
                <w:szCs w:val="24"/>
              </w:rPr>
            </w:pPr>
            <w:r w:rsidRPr="001F10DD">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2268" w:type="dxa"/>
          </w:tcPr>
          <w:p w:rsidR="00563772" w:rsidRPr="001F10DD" w:rsidRDefault="00563772" w:rsidP="002C587B">
            <w:r w:rsidRPr="001F10DD">
              <w:t>У</w:t>
            </w:r>
            <w:r w:rsidR="008A597E" w:rsidRPr="001F10DD">
              <w:t>К-</w:t>
            </w:r>
            <w:r w:rsidR="00476A66" w:rsidRPr="001F10DD">
              <w:t xml:space="preserve">5:     </w:t>
            </w:r>
          </w:p>
          <w:p w:rsidR="00563772" w:rsidRPr="001F10DD" w:rsidRDefault="00563772" w:rsidP="00563772">
            <w:r w:rsidRPr="001F10DD">
              <w:t>Способен воспринимать межкультурное разнообразие общества в социально-историческом, этическом и философском контекстах</w:t>
            </w:r>
          </w:p>
          <w:p w:rsidR="00EA5F21" w:rsidRPr="001F10DD" w:rsidRDefault="00EA5F21" w:rsidP="002C587B">
            <w:pPr>
              <w:rPr>
                <w:strike/>
              </w:rPr>
            </w:pPr>
          </w:p>
        </w:tc>
        <w:tc>
          <w:tcPr>
            <w:tcW w:w="2227" w:type="dxa"/>
          </w:tcPr>
          <w:p w:rsidR="00CB23CD" w:rsidRPr="001F10DD" w:rsidRDefault="00CB23CD" w:rsidP="002C587B">
            <w:r w:rsidRPr="001F10DD">
              <w:t>Аналитическая работа с источниками и научной литературой</w:t>
            </w:r>
          </w:p>
          <w:p w:rsidR="00466F2E" w:rsidRPr="001F10DD" w:rsidRDefault="00CB23CD" w:rsidP="002C587B">
            <w:r w:rsidRPr="001F10DD">
              <w:t>Очное участие в научной конференции</w:t>
            </w:r>
          </w:p>
          <w:p w:rsidR="00CB23CD" w:rsidRPr="001F10DD" w:rsidRDefault="00CB23CD" w:rsidP="002C587B">
            <w:r w:rsidRPr="001F10DD">
              <w:t>Подготовка доклада и презентации</w:t>
            </w:r>
          </w:p>
        </w:tc>
        <w:tc>
          <w:tcPr>
            <w:tcW w:w="1987" w:type="dxa"/>
          </w:tcPr>
          <w:p w:rsidR="00CB23CD" w:rsidRPr="00CC03EC" w:rsidRDefault="00CB23CD" w:rsidP="002C587B">
            <w:r w:rsidRPr="00CC03EC">
              <w:t>Лист самооценки</w:t>
            </w:r>
          </w:p>
          <w:p w:rsidR="00CB23CD" w:rsidRDefault="00CB23CD" w:rsidP="002C587B">
            <w:pPr>
              <w:pStyle w:val="23"/>
              <w:spacing w:after="0" w:line="240" w:lineRule="auto"/>
              <w:ind w:left="0"/>
            </w:pPr>
            <w:r w:rsidRPr="00CC03EC">
              <w:t>Экспертная оценка</w:t>
            </w:r>
          </w:p>
          <w:p w:rsidR="004451D3" w:rsidRPr="00025CBE" w:rsidRDefault="004451D3" w:rsidP="002C587B">
            <w:pPr>
              <w:pStyle w:val="23"/>
              <w:spacing w:after="0" w:line="240" w:lineRule="auto"/>
              <w:ind w:left="0"/>
              <w:jc w:val="center"/>
            </w:pPr>
            <w:r w:rsidRPr="00025CBE">
              <w:t>Кейс</w:t>
            </w:r>
          </w:p>
          <w:p w:rsidR="004451D3" w:rsidRPr="00025CBE" w:rsidRDefault="004451D3" w:rsidP="002C587B">
            <w:pPr>
              <w:pStyle w:val="23"/>
              <w:spacing w:after="0" w:line="240" w:lineRule="auto"/>
              <w:ind w:left="0"/>
              <w:jc w:val="center"/>
            </w:pPr>
            <w:r w:rsidRPr="00025CBE">
              <w:t>Тестирование</w:t>
            </w:r>
          </w:p>
          <w:p w:rsidR="004451D3" w:rsidRPr="00025CBE" w:rsidRDefault="004451D3" w:rsidP="002C587B">
            <w:pPr>
              <w:pStyle w:val="23"/>
              <w:spacing w:after="0" w:line="240" w:lineRule="auto"/>
              <w:ind w:left="0"/>
              <w:jc w:val="center"/>
            </w:pPr>
            <w:r w:rsidRPr="00025CBE">
              <w:t>Анализ текста</w:t>
            </w:r>
          </w:p>
          <w:p w:rsidR="004451D3" w:rsidRDefault="004451D3" w:rsidP="002C587B">
            <w:pPr>
              <w:pStyle w:val="23"/>
              <w:spacing w:after="0" w:line="240" w:lineRule="auto"/>
              <w:ind w:left="0"/>
            </w:pPr>
            <w:r w:rsidRPr="00025CBE">
              <w:t>Эссе</w:t>
            </w:r>
          </w:p>
          <w:p w:rsidR="00A84749" w:rsidRPr="00025CBE" w:rsidRDefault="00A84749" w:rsidP="002C587B">
            <w:pPr>
              <w:pStyle w:val="23"/>
              <w:spacing w:after="0" w:line="240" w:lineRule="auto"/>
              <w:ind w:left="0"/>
              <w:rPr>
                <w:b/>
                <w:i/>
              </w:rPr>
            </w:pPr>
            <w:r>
              <w:t>К</w:t>
            </w:r>
            <w:r w:rsidRPr="00025CBE">
              <w:t>онтрольная работа</w:t>
            </w:r>
          </w:p>
        </w:tc>
      </w:tr>
      <w:tr w:rsidR="00CB23CD" w:rsidRPr="00025CBE" w:rsidTr="005D13E7">
        <w:tc>
          <w:tcPr>
            <w:tcW w:w="715" w:type="dxa"/>
            <w:shd w:val="clear" w:color="auto" w:fill="auto"/>
          </w:tcPr>
          <w:p w:rsidR="00CB23CD" w:rsidRPr="00025CBE" w:rsidRDefault="00CB23CD" w:rsidP="002C587B">
            <w:pPr>
              <w:jc w:val="both"/>
              <w:rPr>
                <w:i/>
              </w:rPr>
            </w:pPr>
            <w:r w:rsidRPr="00025CBE">
              <w:rPr>
                <w:i/>
              </w:rPr>
              <w:t>ОР</w:t>
            </w:r>
            <w:r w:rsidR="000C69F0" w:rsidRPr="00025CBE">
              <w:rPr>
                <w:i/>
              </w:rPr>
              <w:t>.</w:t>
            </w:r>
            <w:r w:rsidRPr="00025CBE">
              <w:rPr>
                <w:i/>
              </w:rPr>
              <w:t>2</w:t>
            </w:r>
          </w:p>
        </w:tc>
        <w:tc>
          <w:tcPr>
            <w:tcW w:w="2833" w:type="dxa"/>
            <w:shd w:val="clear" w:color="auto" w:fill="auto"/>
          </w:tcPr>
          <w:p w:rsidR="00CB23CD" w:rsidRPr="001F10DD" w:rsidRDefault="00CB23CD" w:rsidP="002C587B">
            <w:pPr>
              <w:tabs>
                <w:tab w:val="left" w:pos="318"/>
              </w:tabs>
            </w:pPr>
            <w:r w:rsidRPr="001F10DD">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2268" w:type="dxa"/>
          </w:tcPr>
          <w:p w:rsidR="001F10DD" w:rsidRPr="001F10DD" w:rsidRDefault="001F10DD" w:rsidP="002C587B">
            <w:r w:rsidRPr="001F10DD">
              <w:t>У</w:t>
            </w:r>
            <w:r w:rsidR="00476A66" w:rsidRPr="001F10DD">
              <w:t>К-</w:t>
            </w:r>
            <w:r w:rsidRPr="001F10DD">
              <w:t>2</w:t>
            </w:r>
            <w:r w:rsidR="00476A66" w:rsidRPr="001F10DD">
              <w:t xml:space="preserve">: </w:t>
            </w:r>
          </w:p>
          <w:p w:rsidR="001F10DD" w:rsidRPr="001F10DD" w:rsidRDefault="001F10DD" w:rsidP="001F10DD">
            <w:r w:rsidRPr="001F10DD">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rsidR="001F10DD" w:rsidRPr="001F10DD" w:rsidRDefault="001F10DD" w:rsidP="001F10DD">
            <w:r w:rsidRPr="001F10DD">
              <w:t>УК-3:</w:t>
            </w:r>
          </w:p>
          <w:p w:rsidR="001F10DD" w:rsidRPr="001F10DD" w:rsidRDefault="001F10DD" w:rsidP="001F10DD">
            <w:r w:rsidRPr="001F10DD">
              <w:t>Способен осуществлять социальное взаимодействие и реализовывать свою роль в команде</w:t>
            </w:r>
          </w:p>
          <w:p w:rsidR="00476A66" w:rsidRPr="001F10DD" w:rsidRDefault="008A597E" w:rsidP="002C587B">
            <w:r w:rsidRPr="001F10DD">
              <w:t>О</w:t>
            </w:r>
            <w:r w:rsidR="001F10DD" w:rsidRPr="001F10DD">
              <w:t>ПК-1</w:t>
            </w:r>
            <w:r w:rsidR="00476A66" w:rsidRPr="001F10DD">
              <w:t>:</w:t>
            </w:r>
          </w:p>
          <w:p w:rsidR="001F10DD" w:rsidRPr="001F10DD" w:rsidRDefault="001F10DD" w:rsidP="001F10DD">
            <w:r w:rsidRPr="001F10DD">
              <w:t>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w:t>
            </w:r>
          </w:p>
          <w:p w:rsidR="008A597E" w:rsidRPr="001F10DD" w:rsidRDefault="008A597E" w:rsidP="002C587B"/>
          <w:p w:rsidR="00BD50D8" w:rsidRPr="001F10DD" w:rsidRDefault="008A597E" w:rsidP="002C587B">
            <w:pPr>
              <w:rPr>
                <w:strike/>
              </w:rPr>
            </w:pPr>
            <w:r w:rsidRPr="001F10DD">
              <w:t xml:space="preserve">    </w:t>
            </w:r>
          </w:p>
        </w:tc>
        <w:tc>
          <w:tcPr>
            <w:tcW w:w="2227" w:type="dxa"/>
          </w:tcPr>
          <w:p w:rsidR="00CB23CD" w:rsidRPr="001F10DD" w:rsidRDefault="00CB23CD" w:rsidP="002C587B">
            <w:r w:rsidRPr="001F10DD">
              <w:t xml:space="preserve">Интерактивная лекция </w:t>
            </w:r>
          </w:p>
          <w:p w:rsidR="00CB23CD" w:rsidRPr="001F10DD" w:rsidRDefault="00CB23CD" w:rsidP="002C587B">
            <w:r w:rsidRPr="001F10DD">
              <w:t>Дискуссия</w:t>
            </w:r>
          </w:p>
          <w:p w:rsidR="00CB23CD" w:rsidRPr="001F10DD" w:rsidRDefault="00CB23CD" w:rsidP="002C587B">
            <w:r w:rsidRPr="001F10DD">
              <w:t>Круглый стол</w:t>
            </w:r>
          </w:p>
          <w:p w:rsidR="00CB23CD" w:rsidRPr="001F10DD" w:rsidRDefault="00CB23CD" w:rsidP="002C587B">
            <w:r w:rsidRPr="001F10DD">
              <w:t>Экскурсии</w:t>
            </w:r>
          </w:p>
          <w:p w:rsidR="00CB23CD" w:rsidRPr="001F10DD" w:rsidRDefault="00CB23CD" w:rsidP="002C587B">
            <w:r w:rsidRPr="001F10DD">
              <w:t>Деловые игры</w:t>
            </w:r>
          </w:p>
          <w:p w:rsidR="00CB23CD" w:rsidRPr="001F10DD" w:rsidRDefault="00CB23CD" w:rsidP="002C587B">
            <w:r w:rsidRPr="001F10DD">
              <w:t>Социологическое исследование</w:t>
            </w:r>
          </w:p>
          <w:p w:rsidR="00CB23CD" w:rsidRPr="001F10DD" w:rsidRDefault="00CB23CD" w:rsidP="002C587B">
            <w:r w:rsidRPr="001F10DD">
              <w:t>Дебаты</w:t>
            </w:r>
          </w:p>
          <w:p w:rsidR="00CB23CD" w:rsidRPr="001F10DD" w:rsidRDefault="00CB23CD" w:rsidP="002C587B">
            <w:r w:rsidRPr="001F10DD">
              <w:t>Ролевая игра</w:t>
            </w:r>
          </w:p>
          <w:p w:rsidR="00CB23CD" w:rsidRPr="001F10DD" w:rsidRDefault="00CB23CD" w:rsidP="002C587B">
            <w:r w:rsidRPr="001F10DD">
              <w:t>Тренинги</w:t>
            </w:r>
          </w:p>
          <w:p w:rsidR="00CB23CD" w:rsidRPr="001F10DD" w:rsidRDefault="00CB23CD" w:rsidP="002C587B"/>
        </w:tc>
        <w:tc>
          <w:tcPr>
            <w:tcW w:w="1987" w:type="dxa"/>
          </w:tcPr>
          <w:p w:rsidR="00CB23CD" w:rsidRPr="00025CBE" w:rsidRDefault="00CB23CD" w:rsidP="002C587B">
            <w:r w:rsidRPr="00025CBE">
              <w:t>Тест</w:t>
            </w:r>
          </w:p>
          <w:p w:rsidR="00CB23CD" w:rsidRPr="00025CBE" w:rsidRDefault="00CB23CD" w:rsidP="002C587B">
            <w:r w:rsidRPr="00025CBE">
              <w:t>Экспертная оценка</w:t>
            </w:r>
          </w:p>
          <w:p w:rsidR="00CB23CD" w:rsidRPr="00025CBE" w:rsidRDefault="00CB23CD" w:rsidP="002C587B">
            <w:pPr>
              <w:pStyle w:val="23"/>
              <w:tabs>
                <w:tab w:val="left" w:pos="9637"/>
              </w:tabs>
              <w:spacing w:after="0" w:line="240" w:lineRule="auto"/>
              <w:ind w:left="0"/>
            </w:pPr>
            <w:r w:rsidRPr="00025CBE">
              <w:t>Лист самооценки</w:t>
            </w:r>
          </w:p>
          <w:p w:rsidR="00CB23CD" w:rsidRPr="00025CBE" w:rsidRDefault="00CB23CD" w:rsidP="002C587B">
            <w:r w:rsidRPr="00025CBE">
              <w:t>Видеодиагностика публичного выступления</w:t>
            </w:r>
          </w:p>
          <w:p w:rsidR="00CB23CD" w:rsidRPr="00025CBE" w:rsidRDefault="00CB23CD" w:rsidP="002C587B">
            <w:r w:rsidRPr="00025CBE">
              <w:t>Экспертная оценка</w:t>
            </w:r>
          </w:p>
          <w:p w:rsidR="00CB23CD" w:rsidRPr="00025CBE" w:rsidRDefault="00CB23CD" w:rsidP="002C587B">
            <w:r w:rsidRPr="00025CBE">
              <w:t>Проведение дебатов (видеодиагностика)</w:t>
            </w:r>
          </w:p>
          <w:p w:rsidR="00CB23CD" w:rsidRPr="00025CBE" w:rsidRDefault="00CB23CD" w:rsidP="002C587B">
            <w:r w:rsidRPr="00025CBE">
              <w:t>Портфолио достижений</w:t>
            </w:r>
          </w:p>
          <w:p w:rsidR="00CB23CD" w:rsidRPr="00025CBE" w:rsidRDefault="00CB23CD" w:rsidP="002C587B">
            <w:r w:rsidRPr="00025CBE">
              <w:t>Резюме</w:t>
            </w:r>
          </w:p>
          <w:p w:rsidR="00CB23CD" w:rsidRPr="00025CBE" w:rsidRDefault="00CB23CD" w:rsidP="002C587B"/>
        </w:tc>
      </w:tr>
      <w:tr w:rsidR="00CB23CD" w:rsidRPr="00025CBE" w:rsidTr="005D13E7">
        <w:tc>
          <w:tcPr>
            <w:tcW w:w="715" w:type="dxa"/>
            <w:shd w:val="clear" w:color="auto" w:fill="auto"/>
          </w:tcPr>
          <w:p w:rsidR="00CB23CD" w:rsidRPr="00025CBE" w:rsidRDefault="00CB23CD" w:rsidP="002C587B">
            <w:pPr>
              <w:jc w:val="both"/>
              <w:rPr>
                <w:i/>
              </w:rPr>
            </w:pPr>
            <w:r w:rsidRPr="00025CBE">
              <w:rPr>
                <w:i/>
              </w:rPr>
              <w:lastRenderedPageBreak/>
              <w:t>ОР</w:t>
            </w:r>
            <w:r w:rsidR="000C69F0" w:rsidRPr="00025CBE">
              <w:rPr>
                <w:i/>
              </w:rPr>
              <w:t>.</w:t>
            </w:r>
            <w:r w:rsidRPr="00025CBE">
              <w:rPr>
                <w:i/>
              </w:rPr>
              <w:t>3</w:t>
            </w:r>
          </w:p>
        </w:tc>
        <w:tc>
          <w:tcPr>
            <w:tcW w:w="2833" w:type="dxa"/>
            <w:shd w:val="clear" w:color="auto" w:fill="auto"/>
          </w:tcPr>
          <w:p w:rsidR="00CB23CD" w:rsidRPr="001F10DD" w:rsidRDefault="00CB23CD" w:rsidP="002C587B">
            <w:pPr>
              <w:tabs>
                <w:tab w:val="left" w:pos="318"/>
              </w:tabs>
            </w:pPr>
            <w:r w:rsidRPr="001F10DD">
              <w:t>Показывает владение общей, языковой и коммуникативной культурой</w:t>
            </w:r>
          </w:p>
        </w:tc>
        <w:tc>
          <w:tcPr>
            <w:tcW w:w="2268" w:type="dxa"/>
          </w:tcPr>
          <w:p w:rsidR="001F10DD" w:rsidRPr="001F10DD" w:rsidRDefault="001F10DD" w:rsidP="001F10DD">
            <w:r w:rsidRPr="001F10DD">
              <w:t>УК-4:</w:t>
            </w:r>
          </w:p>
          <w:p w:rsidR="001F10DD" w:rsidRPr="001F10DD" w:rsidRDefault="001F10DD" w:rsidP="001F10DD">
            <w:r w:rsidRPr="001F10DD">
              <w:t xml:space="preserve">     Способен осуществлять деловую коммуникацию в устной и письменной формах на государственном языке Российской Федерации и иностранном(ых) языке(ах)</w:t>
            </w:r>
          </w:p>
          <w:p w:rsidR="00CB23CD" w:rsidRPr="001F10DD" w:rsidRDefault="008A597E" w:rsidP="002C587B">
            <w:r w:rsidRPr="001F10DD">
              <w:t xml:space="preserve"> </w:t>
            </w:r>
          </w:p>
        </w:tc>
        <w:tc>
          <w:tcPr>
            <w:tcW w:w="2227" w:type="dxa"/>
          </w:tcPr>
          <w:p w:rsidR="00CB23CD" w:rsidRPr="001F10DD" w:rsidRDefault="00CB23CD" w:rsidP="002C587B">
            <w:pPr>
              <w:pStyle w:val="23"/>
              <w:spacing w:after="0" w:line="240" w:lineRule="auto"/>
              <w:ind w:left="0"/>
            </w:pPr>
            <w:r w:rsidRPr="001F10DD">
              <w:t>Круглый стол</w:t>
            </w:r>
          </w:p>
          <w:p w:rsidR="00CB23CD" w:rsidRPr="001F10DD" w:rsidRDefault="00CB23CD" w:rsidP="002C587B">
            <w:pPr>
              <w:pStyle w:val="23"/>
              <w:spacing w:after="0" w:line="240" w:lineRule="auto"/>
              <w:ind w:left="0"/>
            </w:pPr>
            <w:r w:rsidRPr="001F10DD">
              <w:t>Презентации</w:t>
            </w:r>
          </w:p>
          <w:p w:rsidR="00CB23CD" w:rsidRPr="001F10DD" w:rsidRDefault="00CB23CD" w:rsidP="002C587B">
            <w:r w:rsidRPr="001F10DD">
              <w:t>Коммуникативный тренинг</w:t>
            </w:r>
          </w:p>
          <w:p w:rsidR="00CB23CD" w:rsidRPr="001F10DD" w:rsidRDefault="00CB23CD" w:rsidP="002C587B">
            <w:pPr>
              <w:pStyle w:val="a5"/>
              <w:tabs>
                <w:tab w:val="left" w:pos="9637"/>
              </w:tabs>
              <w:rPr>
                <w:b/>
                <w:sz w:val="24"/>
              </w:rPr>
            </w:pPr>
            <w:r w:rsidRPr="001F10DD">
              <w:rPr>
                <w:sz w:val="24"/>
              </w:rPr>
              <w:t>Мастер-класс</w:t>
            </w:r>
          </w:p>
        </w:tc>
        <w:tc>
          <w:tcPr>
            <w:tcW w:w="1987" w:type="dxa"/>
            <w:tcBorders>
              <w:bottom w:val="single" w:sz="4" w:space="0" w:color="auto"/>
            </w:tcBorders>
          </w:tcPr>
          <w:p w:rsidR="00CB23CD" w:rsidRPr="00025CBE" w:rsidRDefault="00CB23CD" w:rsidP="002C587B">
            <w:r w:rsidRPr="00025CBE">
              <w:t>Тест</w:t>
            </w:r>
          </w:p>
          <w:p w:rsidR="00CB23CD" w:rsidRPr="00025CBE" w:rsidRDefault="00CB23CD" w:rsidP="002C587B">
            <w:r w:rsidRPr="00025CBE">
              <w:t>Эссе</w:t>
            </w:r>
          </w:p>
          <w:p w:rsidR="00CB23CD" w:rsidRPr="00025CBE" w:rsidRDefault="00CB23CD" w:rsidP="002C587B">
            <w:r w:rsidRPr="00025CBE">
              <w:t>Экспертная оценка коммуникативных ситуаций</w:t>
            </w:r>
          </w:p>
          <w:p w:rsidR="00CB23CD" w:rsidRPr="00025CBE" w:rsidRDefault="00CB23CD" w:rsidP="002C587B">
            <w:r w:rsidRPr="00025CBE">
              <w:t>Портфолио достижений</w:t>
            </w:r>
          </w:p>
          <w:p w:rsidR="00345CE9" w:rsidRPr="00025CBE" w:rsidRDefault="00345CE9" w:rsidP="002C587B">
            <w:r w:rsidRPr="00025CBE">
              <w:t>Кейсовое задание</w:t>
            </w:r>
          </w:p>
          <w:p w:rsidR="00CB23CD" w:rsidRPr="00025CBE" w:rsidRDefault="00CB23CD" w:rsidP="002C587B"/>
        </w:tc>
      </w:tr>
      <w:tr w:rsidR="00ED23E4" w:rsidRPr="00025CBE" w:rsidTr="005D13E7">
        <w:tc>
          <w:tcPr>
            <w:tcW w:w="715" w:type="dxa"/>
            <w:shd w:val="clear" w:color="auto" w:fill="auto"/>
            <w:vAlign w:val="center"/>
          </w:tcPr>
          <w:p w:rsidR="00ED23E4" w:rsidRPr="00DD3CA3" w:rsidRDefault="00ED23E4" w:rsidP="002C587B">
            <w:pPr>
              <w:suppressAutoHyphens/>
              <w:autoSpaceDE w:val="0"/>
              <w:autoSpaceDN w:val="0"/>
              <w:adjustRightInd w:val="0"/>
              <w:jc w:val="both"/>
              <w:rPr>
                <w:rFonts w:cs="Calibri"/>
                <w:i/>
              </w:rPr>
            </w:pPr>
            <w:r w:rsidRPr="007F05DF">
              <w:rPr>
                <w:i/>
              </w:rPr>
              <w:t>ОР.4</w:t>
            </w:r>
          </w:p>
        </w:tc>
        <w:tc>
          <w:tcPr>
            <w:tcW w:w="2833" w:type="dxa"/>
            <w:shd w:val="clear" w:color="auto" w:fill="auto"/>
            <w:vAlign w:val="center"/>
          </w:tcPr>
          <w:p w:rsidR="00ED23E4" w:rsidRPr="001F10DD" w:rsidRDefault="00ED23E4" w:rsidP="002C587B">
            <w:pPr>
              <w:suppressAutoHyphens/>
              <w:autoSpaceDE w:val="0"/>
              <w:autoSpaceDN w:val="0"/>
              <w:adjustRightInd w:val="0"/>
              <w:jc w:val="both"/>
            </w:pPr>
            <w:r w:rsidRPr="001F10DD">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2268" w:type="dxa"/>
          </w:tcPr>
          <w:p w:rsidR="00ED23E4" w:rsidRPr="001F10DD" w:rsidRDefault="001F10DD" w:rsidP="002C587B">
            <w:r w:rsidRPr="001F10DD">
              <w:t>УК-8:</w:t>
            </w:r>
          </w:p>
          <w:p w:rsidR="001F10DD" w:rsidRPr="001F10DD" w:rsidRDefault="005D13E7" w:rsidP="002C587B">
            <w:r w:rsidRPr="0061428F">
              <w:t>Способен создавать и поддерживать безопасные условия в повседневной жизни и профессиональной деятельности для сохранения природной среды, обеспечения устойчивого развития обществ, в том числе при угрозе и возникновении чрезвычайных ситуаций и военных конфликтов</w:t>
            </w:r>
            <w:r>
              <w:t xml:space="preserve"> </w:t>
            </w:r>
          </w:p>
        </w:tc>
        <w:tc>
          <w:tcPr>
            <w:tcW w:w="2227" w:type="dxa"/>
          </w:tcPr>
          <w:p w:rsidR="00ED23E4" w:rsidRPr="001F10DD" w:rsidRDefault="00ED23E4" w:rsidP="002C587B">
            <w:pPr>
              <w:jc w:val="both"/>
            </w:pPr>
            <w:r w:rsidRPr="001F10DD">
              <w:t xml:space="preserve">Проблемное изложение, частично-поисковый, исследовательский, практический  </w:t>
            </w:r>
          </w:p>
        </w:tc>
        <w:tc>
          <w:tcPr>
            <w:tcW w:w="1987" w:type="dxa"/>
            <w:tcBorders>
              <w:bottom w:val="single" w:sz="4" w:space="0" w:color="auto"/>
            </w:tcBorders>
          </w:tcPr>
          <w:p w:rsidR="00ED23E4" w:rsidRPr="006E6202" w:rsidRDefault="00ED23E4" w:rsidP="002C587B">
            <w:pPr>
              <w:jc w:val="both"/>
            </w:pPr>
            <w:r w:rsidRPr="006E6202">
              <w:t>Тест,</w:t>
            </w:r>
          </w:p>
          <w:p w:rsidR="00ED23E4" w:rsidRPr="006E6202" w:rsidRDefault="00ED23E4" w:rsidP="002C587B">
            <w:pPr>
              <w:jc w:val="both"/>
            </w:pPr>
            <w:r w:rsidRPr="006E6202">
              <w:t>Практическая работа,</w:t>
            </w:r>
          </w:p>
          <w:p w:rsidR="00ED23E4" w:rsidRPr="006E6202" w:rsidRDefault="00ED23E4" w:rsidP="002C587B">
            <w:pPr>
              <w:jc w:val="both"/>
            </w:pPr>
            <w:r w:rsidRPr="006E6202">
              <w:t>Кейсовое задание</w:t>
            </w:r>
          </w:p>
          <w:p w:rsidR="00ED23E4" w:rsidRPr="006E6202" w:rsidRDefault="00ED23E4" w:rsidP="002C587B">
            <w:pPr>
              <w:jc w:val="both"/>
            </w:pPr>
            <w:r w:rsidRPr="006E6202">
              <w:t>Проект</w:t>
            </w:r>
          </w:p>
          <w:p w:rsidR="00ED23E4" w:rsidRPr="006E6202" w:rsidRDefault="00ED23E4" w:rsidP="002C587B">
            <w:pPr>
              <w:jc w:val="both"/>
            </w:pPr>
            <w:r w:rsidRPr="006E6202">
              <w:t>Отчеты о практической и лабораторной работах</w:t>
            </w:r>
          </w:p>
          <w:p w:rsidR="00ED23E4" w:rsidRPr="006E6202" w:rsidRDefault="00ED23E4" w:rsidP="002C587B">
            <w:pPr>
              <w:jc w:val="both"/>
            </w:pPr>
            <w:r w:rsidRPr="006E6202">
              <w:t>SWOT-анализ</w:t>
            </w:r>
          </w:p>
        </w:tc>
      </w:tr>
      <w:tr w:rsidR="005D13E7" w:rsidRPr="00025CBE" w:rsidTr="005D13E7">
        <w:tc>
          <w:tcPr>
            <w:tcW w:w="715" w:type="dxa"/>
            <w:shd w:val="clear" w:color="auto" w:fill="auto"/>
            <w:vAlign w:val="center"/>
          </w:tcPr>
          <w:p w:rsidR="005D13E7" w:rsidRPr="00DD3CA3" w:rsidRDefault="005D13E7" w:rsidP="005D13E7">
            <w:pPr>
              <w:suppressAutoHyphens/>
              <w:autoSpaceDE w:val="0"/>
              <w:autoSpaceDN w:val="0"/>
              <w:adjustRightInd w:val="0"/>
              <w:jc w:val="both"/>
              <w:rPr>
                <w:rFonts w:cs="Calibri"/>
                <w:i/>
              </w:rPr>
            </w:pPr>
            <w:r w:rsidRPr="007F05DF">
              <w:rPr>
                <w:i/>
              </w:rPr>
              <w:t>ОР.4</w:t>
            </w:r>
          </w:p>
        </w:tc>
        <w:tc>
          <w:tcPr>
            <w:tcW w:w="2833" w:type="dxa"/>
            <w:shd w:val="clear" w:color="auto" w:fill="auto"/>
            <w:vAlign w:val="center"/>
          </w:tcPr>
          <w:p w:rsidR="005D13E7" w:rsidRPr="001F10DD" w:rsidRDefault="005D13E7" w:rsidP="005D13E7">
            <w:pPr>
              <w:suppressAutoHyphens/>
              <w:autoSpaceDE w:val="0"/>
              <w:autoSpaceDN w:val="0"/>
              <w:adjustRightInd w:val="0"/>
              <w:jc w:val="both"/>
            </w:pPr>
            <w:r w:rsidRPr="001F10DD">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2268" w:type="dxa"/>
          </w:tcPr>
          <w:p w:rsidR="005D13E7" w:rsidRPr="001F10DD" w:rsidRDefault="005D13E7" w:rsidP="005D13E7">
            <w:r>
              <w:t xml:space="preserve">УК-10 </w:t>
            </w:r>
            <w:r w:rsidRPr="005D13E7">
              <w:t>Способен</w:t>
            </w:r>
            <w:r>
              <w:t xml:space="preserve"> формировать нетерпимое отношение к коррупционному поведению</w:t>
            </w:r>
          </w:p>
        </w:tc>
        <w:tc>
          <w:tcPr>
            <w:tcW w:w="2227" w:type="dxa"/>
          </w:tcPr>
          <w:p w:rsidR="005D13E7" w:rsidRPr="001F10DD" w:rsidRDefault="005D13E7" w:rsidP="005D13E7">
            <w:pPr>
              <w:jc w:val="both"/>
            </w:pPr>
            <w:r w:rsidRPr="001F10DD">
              <w:t xml:space="preserve">Проблемное изложение, частично-поисковый, исследовательский, практический  </w:t>
            </w:r>
          </w:p>
        </w:tc>
        <w:tc>
          <w:tcPr>
            <w:tcW w:w="1987" w:type="dxa"/>
            <w:tcBorders>
              <w:bottom w:val="single" w:sz="4" w:space="0" w:color="auto"/>
            </w:tcBorders>
          </w:tcPr>
          <w:p w:rsidR="005D13E7" w:rsidRPr="006E6202" w:rsidRDefault="005D13E7" w:rsidP="005D13E7">
            <w:pPr>
              <w:jc w:val="both"/>
            </w:pPr>
            <w:r w:rsidRPr="006E6202">
              <w:t>Тест,</w:t>
            </w:r>
          </w:p>
          <w:p w:rsidR="005D13E7" w:rsidRPr="006E6202" w:rsidRDefault="005D13E7" w:rsidP="005D13E7">
            <w:pPr>
              <w:jc w:val="both"/>
            </w:pPr>
            <w:r w:rsidRPr="006E6202">
              <w:t>Практическая работа,</w:t>
            </w:r>
          </w:p>
          <w:p w:rsidR="005D13E7" w:rsidRPr="006E6202" w:rsidRDefault="005D13E7" w:rsidP="005D13E7">
            <w:pPr>
              <w:jc w:val="both"/>
            </w:pPr>
            <w:r w:rsidRPr="006E6202">
              <w:t>Кейсовое задание</w:t>
            </w:r>
          </w:p>
          <w:p w:rsidR="005D13E7" w:rsidRPr="006E6202" w:rsidRDefault="005D13E7" w:rsidP="005D13E7">
            <w:pPr>
              <w:jc w:val="both"/>
            </w:pPr>
            <w:r w:rsidRPr="006E6202">
              <w:t>Проект</w:t>
            </w:r>
          </w:p>
          <w:p w:rsidR="005D13E7" w:rsidRPr="006E6202" w:rsidRDefault="005D13E7" w:rsidP="005D13E7">
            <w:pPr>
              <w:jc w:val="both"/>
            </w:pPr>
            <w:r w:rsidRPr="006E6202">
              <w:t>Отчеты о практической и лабораторной работах</w:t>
            </w:r>
          </w:p>
          <w:p w:rsidR="005D13E7" w:rsidRPr="006E6202" w:rsidRDefault="005D13E7" w:rsidP="005D13E7">
            <w:pPr>
              <w:jc w:val="both"/>
            </w:pPr>
            <w:r w:rsidRPr="006E6202">
              <w:t>SWOT-анализ</w:t>
            </w:r>
          </w:p>
        </w:tc>
      </w:tr>
      <w:tr w:rsidR="005D13E7" w:rsidRPr="00025CBE" w:rsidTr="005D13E7">
        <w:tc>
          <w:tcPr>
            <w:tcW w:w="715" w:type="dxa"/>
            <w:shd w:val="clear" w:color="auto" w:fill="auto"/>
            <w:vAlign w:val="center"/>
          </w:tcPr>
          <w:p w:rsidR="005D13E7" w:rsidRPr="00DD3CA3" w:rsidRDefault="005D13E7" w:rsidP="005D13E7">
            <w:pPr>
              <w:suppressAutoHyphens/>
              <w:autoSpaceDE w:val="0"/>
              <w:autoSpaceDN w:val="0"/>
              <w:adjustRightInd w:val="0"/>
              <w:jc w:val="both"/>
              <w:rPr>
                <w:i/>
                <w:highlight w:val="green"/>
              </w:rPr>
            </w:pPr>
            <w:r w:rsidRPr="007F05DF">
              <w:rPr>
                <w:i/>
              </w:rPr>
              <w:t>ОР.5</w:t>
            </w:r>
          </w:p>
        </w:tc>
        <w:tc>
          <w:tcPr>
            <w:tcW w:w="2833" w:type="dxa"/>
            <w:shd w:val="clear" w:color="auto" w:fill="auto"/>
            <w:vAlign w:val="center"/>
          </w:tcPr>
          <w:p w:rsidR="005D13E7" w:rsidRPr="001F10DD" w:rsidRDefault="005D13E7" w:rsidP="005D13E7">
            <w:pPr>
              <w:suppressAutoHyphens/>
              <w:autoSpaceDE w:val="0"/>
              <w:autoSpaceDN w:val="0"/>
              <w:adjustRightInd w:val="0"/>
              <w:jc w:val="both"/>
            </w:pPr>
            <w:r w:rsidRPr="001F10DD">
              <w:t xml:space="preserve">Демонстрирует способность трансформировать специальные научные знания в соответствии с </w:t>
            </w:r>
            <w:r w:rsidRPr="001F10DD">
              <w:lastRenderedPageBreak/>
              <w:t>психофизиологическими, возрастными, познавательными особенностями обучающихся, в т.ч. с особыми образовательными потребностями</w:t>
            </w:r>
          </w:p>
        </w:tc>
        <w:tc>
          <w:tcPr>
            <w:tcW w:w="2268" w:type="dxa"/>
          </w:tcPr>
          <w:p w:rsidR="005D13E7" w:rsidRPr="001F10DD" w:rsidRDefault="005D13E7" w:rsidP="005D13E7">
            <w:r w:rsidRPr="001F10DD">
              <w:lastRenderedPageBreak/>
              <w:t xml:space="preserve">ОПК-8: </w:t>
            </w:r>
          </w:p>
          <w:p w:rsidR="005D13E7" w:rsidRPr="001F10DD" w:rsidRDefault="005D13E7" w:rsidP="005D13E7">
            <w:r w:rsidRPr="001F10DD">
              <w:t xml:space="preserve">Способен осуществлять педагогическую деятельность на </w:t>
            </w:r>
            <w:r w:rsidRPr="001F10DD">
              <w:lastRenderedPageBreak/>
              <w:t>основе специальных научных знаний</w:t>
            </w:r>
          </w:p>
          <w:p w:rsidR="005D13E7" w:rsidRPr="001F10DD" w:rsidRDefault="005D13E7" w:rsidP="005D13E7"/>
        </w:tc>
        <w:tc>
          <w:tcPr>
            <w:tcW w:w="2227" w:type="dxa"/>
          </w:tcPr>
          <w:p w:rsidR="005D13E7" w:rsidRPr="001F10DD" w:rsidRDefault="005D13E7" w:rsidP="005D13E7">
            <w:pPr>
              <w:jc w:val="both"/>
            </w:pPr>
            <w:r w:rsidRPr="001F10DD">
              <w:lastRenderedPageBreak/>
              <w:t xml:space="preserve">Проблемное изложение, частично-поисковый, </w:t>
            </w:r>
            <w:r w:rsidRPr="001F10DD">
              <w:lastRenderedPageBreak/>
              <w:t xml:space="preserve">исследовательский, практический  </w:t>
            </w:r>
          </w:p>
        </w:tc>
        <w:tc>
          <w:tcPr>
            <w:tcW w:w="1987" w:type="dxa"/>
            <w:tcBorders>
              <w:bottom w:val="single" w:sz="4" w:space="0" w:color="auto"/>
            </w:tcBorders>
          </w:tcPr>
          <w:p w:rsidR="005D13E7" w:rsidRPr="006E6202" w:rsidRDefault="005D13E7" w:rsidP="005D13E7">
            <w:pPr>
              <w:jc w:val="both"/>
            </w:pPr>
            <w:r w:rsidRPr="006E6202">
              <w:lastRenderedPageBreak/>
              <w:t>Тест,</w:t>
            </w:r>
          </w:p>
          <w:p w:rsidR="005D13E7" w:rsidRPr="006E6202" w:rsidRDefault="005D13E7" w:rsidP="005D13E7">
            <w:pPr>
              <w:jc w:val="both"/>
            </w:pPr>
            <w:r w:rsidRPr="006E6202">
              <w:t>Практическая работа,</w:t>
            </w:r>
          </w:p>
          <w:p w:rsidR="005D13E7" w:rsidRPr="006E6202" w:rsidRDefault="005D13E7" w:rsidP="005D13E7">
            <w:pPr>
              <w:jc w:val="both"/>
            </w:pPr>
            <w:r w:rsidRPr="006E6202">
              <w:t>Кейсовое задание</w:t>
            </w:r>
          </w:p>
          <w:p w:rsidR="005D13E7" w:rsidRPr="006E6202" w:rsidRDefault="005D13E7" w:rsidP="005D13E7">
            <w:pPr>
              <w:jc w:val="both"/>
            </w:pPr>
            <w:r w:rsidRPr="006E6202">
              <w:lastRenderedPageBreak/>
              <w:t>Проект</w:t>
            </w:r>
          </w:p>
          <w:p w:rsidR="005D13E7" w:rsidRPr="006E6202" w:rsidRDefault="005D13E7" w:rsidP="005D13E7">
            <w:pPr>
              <w:jc w:val="both"/>
            </w:pPr>
          </w:p>
        </w:tc>
      </w:tr>
    </w:tbl>
    <w:p w:rsidR="00125FD7" w:rsidRDefault="00125FD7" w:rsidP="00025CBE">
      <w:pPr>
        <w:shd w:val="clear" w:color="auto" w:fill="FFFFFF"/>
        <w:tabs>
          <w:tab w:val="left" w:pos="1123"/>
        </w:tabs>
        <w:ind w:firstLine="709"/>
        <w:rPr>
          <w:b/>
          <w:spacing w:val="-8"/>
        </w:rPr>
      </w:pPr>
    </w:p>
    <w:p w:rsidR="005D13E7" w:rsidRPr="00025CBE" w:rsidRDefault="005D13E7" w:rsidP="00025CBE">
      <w:pPr>
        <w:shd w:val="clear" w:color="auto" w:fill="FFFFFF"/>
        <w:tabs>
          <w:tab w:val="left" w:pos="1123"/>
        </w:tabs>
        <w:ind w:firstLine="709"/>
        <w:rPr>
          <w:b/>
          <w:spacing w:val="-8"/>
        </w:rPr>
      </w:pPr>
    </w:p>
    <w:p w:rsidR="002C587B" w:rsidRDefault="002C587B" w:rsidP="00025CBE">
      <w:pPr>
        <w:shd w:val="clear" w:color="auto" w:fill="FFFFFF"/>
        <w:tabs>
          <w:tab w:val="left" w:pos="1123"/>
        </w:tabs>
        <w:ind w:firstLine="709"/>
        <w:rPr>
          <w:b/>
          <w:spacing w:val="-8"/>
        </w:rPr>
      </w:pPr>
    </w:p>
    <w:p w:rsidR="00C65E65" w:rsidRPr="00025CBE" w:rsidRDefault="00C65E65" w:rsidP="00025CBE">
      <w:pPr>
        <w:shd w:val="clear" w:color="auto" w:fill="FFFFFF"/>
        <w:tabs>
          <w:tab w:val="left" w:pos="1123"/>
        </w:tabs>
        <w:ind w:firstLine="709"/>
        <w:rPr>
          <w:b/>
          <w:spacing w:val="-8"/>
        </w:rPr>
      </w:pPr>
      <w:r w:rsidRPr="00025CBE">
        <w:rPr>
          <w:b/>
          <w:spacing w:val="-8"/>
        </w:rPr>
        <w:t xml:space="preserve">2.3. </w:t>
      </w:r>
      <w:r w:rsidRPr="00025CBE">
        <w:rPr>
          <w:b/>
        </w:rPr>
        <w:t>Руководитель и преподаватели модуля</w:t>
      </w:r>
    </w:p>
    <w:p w:rsidR="002C587B" w:rsidRDefault="002C587B" w:rsidP="00134B11">
      <w:pPr>
        <w:pStyle w:val="ae"/>
        <w:ind w:firstLine="709"/>
        <w:jc w:val="both"/>
        <w:rPr>
          <w:rFonts w:ascii="Times New Roman" w:hAnsi="Times New Roman"/>
          <w:i/>
          <w:sz w:val="24"/>
          <w:szCs w:val="24"/>
        </w:rPr>
      </w:pPr>
    </w:p>
    <w:p w:rsidR="00134B11" w:rsidRPr="00025CBE" w:rsidRDefault="00134B11" w:rsidP="00134B11">
      <w:pPr>
        <w:pStyle w:val="ae"/>
        <w:ind w:firstLine="709"/>
        <w:jc w:val="both"/>
        <w:rPr>
          <w:rFonts w:ascii="Times New Roman" w:hAnsi="Times New Roman"/>
          <w:sz w:val="24"/>
          <w:szCs w:val="24"/>
        </w:rPr>
      </w:pPr>
      <w:r w:rsidRPr="00025CBE">
        <w:rPr>
          <w:rFonts w:ascii="Times New Roman" w:hAnsi="Times New Roman"/>
          <w:i/>
          <w:sz w:val="24"/>
          <w:szCs w:val="24"/>
        </w:rPr>
        <w:t>Руководитель:</w:t>
      </w:r>
      <w:r w:rsidR="00A40D8D">
        <w:rPr>
          <w:rFonts w:ascii="Times New Roman" w:hAnsi="Times New Roman"/>
          <w:i/>
          <w:sz w:val="24"/>
          <w:szCs w:val="24"/>
        </w:rPr>
        <w:t xml:space="preserve"> </w:t>
      </w:r>
      <w:r w:rsidRPr="00025CBE">
        <w:rPr>
          <w:rFonts w:ascii="Times New Roman" w:hAnsi="Times New Roman"/>
          <w:sz w:val="24"/>
          <w:szCs w:val="24"/>
        </w:rPr>
        <w:t xml:space="preserve">Самойлова Галина Савельевна, к. филол. н., доцент, </w:t>
      </w:r>
      <w:r>
        <w:rPr>
          <w:rFonts w:ascii="Times New Roman" w:hAnsi="Times New Roman"/>
          <w:sz w:val="24"/>
          <w:szCs w:val="24"/>
        </w:rPr>
        <w:t xml:space="preserve">профессор кафедры русского языка и культуры речи </w:t>
      </w:r>
      <w:r w:rsidRPr="00025CBE">
        <w:rPr>
          <w:rFonts w:ascii="Times New Roman" w:hAnsi="Times New Roman"/>
          <w:sz w:val="24"/>
          <w:szCs w:val="24"/>
        </w:rPr>
        <w:t xml:space="preserve"> НГПУ им. К. Минина</w:t>
      </w:r>
      <w:r w:rsidR="00C47990">
        <w:rPr>
          <w:rFonts w:ascii="Times New Roman" w:hAnsi="Times New Roman"/>
          <w:sz w:val="24"/>
          <w:szCs w:val="24"/>
        </w:rPr>
        <w:t>;</w:t>
      </w:r>
    </w:p>
    <w:p w:rsidR="002C587B" w:rsidRDefault="002C587B" w:rsidP="00134B11">
      <w:pPr>
        <w:pStyle w:val="ae"/>
        <w:ind w:firstLine="709"/>
        <w:jc w:val="both"/>
        <w:rPr>
          <w:rFonts w:ascii="Times New Roman" w:hAnsi="Times New Roman"/>
          <w:i/>
          <w:sz w:val="24"/>
          <w:szCs w:val="24"/>
        </w:rPr>
      </w:pPr>
    </w:p>
    <w:p w:rsidR="00134B11" w:rsidRPr="00025CBE" w:rsidRDefault="00134B11" w:rsidP="00134B11">
      <w:pPr>
        <w:pStyle w:val="ae"/>
        <w:ind w:firstLine="709"/>
        <w:jc w:val="both"/>
        <w:rPr>
          <w:rFonts w:ascii="Times New Roman" w:hAnsi="Times New Roman"/>
          <w:i/>
          <w:sz w:val="24"/>
          <w:szCs w:val="24"/>
        </w:rPr>
      </w:pPr>
      <w:r w:rsidRPr="00025CBE">
        <w:rPr>
          <w:rFonts w:ascii="Times New Roman" w:hAnsi="Times New Roman"/>
          <w:i/>
          <w:sz w:val="24"/>
          <w:szCs w:val="24"/>
        </w:rPr>
        <w:t>Преподаватели:</w:t>
      </w:r>
    </w:p>
    <w:tbl>
      <w:tblPr>
        <w:tblStyle w:val="ab"/>
        <w:tblW w:w="0" w:type="auto"/>
        <w:tblLook w:val="04A0" w:firstRow="1" w:lastRow="0" w:firstColumn="1" w:lastColumn="0" w:noHBand="0" w:noVBand="1"/>
      </w:tblPr>
      <w:tblGrid>
        <w:gridCol w:w="3514"/>
        <w:gridCol w:w="3027"/>
        <w:gridCol w:w="2804"/>
      </w:tblGrid>
      <w:tr w:rsidR="00134B11" w:rsidRPr="00025CBE" w:rsidTr="006E4674">
        <w:tc>
          <w:tcPr>
            <w:tcW w:w="3623" w:type="dxa"/>
            <w:vAlign w:val="center"/>
          </w:tcPr>
          <w:p w:rsidR="00134B11" w:rsidRPr="00025CBE" w:rsidRDefault="00134B11" w:rsidP="0081235D">
            <w:pPr>
              <w:textAlignment w:val="baseline"/>
            </w:pPr>
            <w:r w:rsidRPr="00025CBE">
              <w:t>Дисциплина</w:t>
            </w:r>
          </w:p>
        </w:tc>
        <w:tc>
          <w:tcPr>
            <w:tcW w:w="3105" w:type="dxa"/>
          </w:tcPr>
          <w:p w:rsidR="00134B11" w:rsidRPr="00025CBE" w:rsidRDefault="00134B11" w:rsidP="0081235D">
            <w:pPr>
              <w:tabs>
                <w:tab w:val="left" w:pos="1123"/>
              </w:tabs>
              <w:ind w:right="130"/>
            </w:pPr>
            <w:r w:rsidRPr="00025CBE">
              <w:t>Преподаватель</w:t>
            </w:r>
          </w:p>
        </w:tc>
        <w:tc>
          <w:tcPr>
            <w:tcW w:w="2843" w:type="dxa"/>
          </w:tcPr>
          <w:p w:rsidR="00134B11" w:rsidRPr="00025CBE" w:rsidRDefault="00134B11" w:rsidP="0081235D">
            <w:pPr>
              <w:tabs>
                <w:tab w:val="left" w:pos="1123"/>
              </w:tabs>
              <w:ind w:right="130"/>
              <w:jc w:val="both"/>
            </w:pPr>
            <w:r w:rsidRPr="00025CBE">
              <w:t>Кафедра</w:t>
            </w:r>
          </w:p>
        </w:tc>
      </w:tr>
      <w:tr w:rsidR="00134B11" w:rsidRPr="00025CBE" w:rsidTr="006E4674">
        <w:tc>
          <w:tcPr>
            <w:tcW w:w="3623" w:type="dxa"/>
            <w:vAlign w:val="center"/>
          </w:tcPr>
          <w:p w:rsidR="00134B11" w:rsidRPr="00025CBE" w:rsidRDefault="00134B11" w:rsidP="0081235D">
            <w:pPr>
              <w:textAlignment w:val="baseline"/>
            </w:pPr>
            <w:r w:rsidRPr="00025CBE">
              <w:t>История</w:t>
            </w:r>
          </w:p>
        </w:tc>
        <w:tc>
          <w:tcPr>
            <w:tcW w:w="3105" w:type="dxa"/>
          </w:tcPr>
          <w:p w:rsidR="00134B11" w:rsidRPr="00025CBE" w:rsidRDefault="00134B11" w:rsidP="0081235D">
            <w:pPr>
              <w:tabs>
                <w:tab w:val="left" w:pos="1123"/>
              </w:tabs>
              <w:ind w:right="130"/>
            </w:pPr>
            <w:r w:rsidRPr="00025CBE">
              <w:t>Шляхов Михаил Юрьевич, к. истор. н., доцент</w:t>
            </w:r>
          </w:p>
        </w:tc>
        <w:tc>
          <w:tcPr>
            <w:tcW w:w="2843" w:type="dxa"/>
          </w:tcPr>
          <w:p w:rsidR="00134B11" w:rsidRPr="00025CBE" w:rsidRDefault="00134B11" w:rsidP="0081235D">
            <w:pPr>
              <w:tabs>
                <w:tab w:val="left" w:pos="1123"/>
              </w:tabs>
              <w:ind w:right="130"/>
              <w:jc w:val="both"/>
            </w:pPr>
            <w:r w:rsidRPr="00025CBE">
              <w:t>Истории России и вспомогательных исторических дисциплин</w:t>
            </w:r>
          </w:p>
        </w:tc>
      </w:tr>
      <w:tr w:rsidR="00134B11" w:rsidRPr="00025CBE" w:rsidTr="006E4674">
        <w:tc>
          <w:tcPr>
            <w:tcW w:w="3623" w:type="dxa"/>
            <w:vAlign w:val="center"/>
          </w:tcPr>
          <w:p w:rsidR="00134B11" w:rsidRPr="00025CBE" w:rsidRDefault="00134B11" w:rsidP="0081235D">
            <w:pPr>
              <w:textAlignment w:val="baseline"/>
            </w:pPr>
            <w:r w:rsidRPr="00025CBE">
              <w:t>Мировая художественная культура</w:t>
            </w:r>
            <w:r w:rsidR="00713D21">
              <w:t xml:space="preserve"> (учебное событие) </w:t>
            </w:r>
          </w:p>
        </w:tc>
        <w:tc>
          <w:tcPr>
            <w:tcW w:w="3105" w:type="dxa"/>
          </w:tcPr>
          <w:p w:rsidR="00134B11" w:rsidRPr="00025CBE" w:rsidRDefault="00134B11" w:rsidP="0081235D">
            <w:pPr>
              <w:tabs>
                <w:tab w:val="left" w:pos="1123"/>
              </w:tabs>
              <w:ind w:right="130"/>
            </w:pPr>
            <w:r w:rsidRPr="00025CBE">
              <w:t>Шмелева Наталья Владимировна, к. филол. н., доцент</w:t>
            </w:r>
          </w:p>
        </w:tc>
        <w:tc>
          <w:tcPr>
            <w:tcW w:w="2843" w:type="dxa"/>
          </w:tcPr>
          <w:p w:rsidR="00134B11" w:rsidRPr="00025CBE" w:rsidRDefault="00134B11" w:rsidP="0081235D">
            <w:pPr>
              <w:tabs>
                <w:tab w:val="left" w:pos="1123"/>
              </w:tabs>
              <w:ind w:right="130"/>
              <w:jc w:val="both"/>
            </w:pPr>
            <w:r w:rsidRPr="00025CBE">
              <w:t>Философии и общественных наук</w:t>
            </w:r>
          </w:p>
        </w:tc>
      </w:tr>
      <w:tr w:rsidR="00134B11" w:rsidRPr="00025CBE" w:rsidTr="006E4674">
        <w:tc>
          <w:tcPr>
            <w:tcW w:w="3623" w:type="dxa"/>
            <w:vAlign w:val="center"/>
          </w:tcPr>
          <w:p w:rsidR="00134B11" w:rsidRPr="00025CBE" w:rsidRDefault="00134B11" w:rsidP="0081235D">
            <w:pPr>
              <w:textAlignment w:val="baseline"/>
            </w:pPr>
            <w:r w:rsidRPr="00025CBE">
              <w:t>Социальное проектирование</w:t>
            </w:r>
            <w:r w:rsidR="00713D21">
              <w:t xml:space="preserve"> (учебное событие)</w:t>
            </w:r>
          </w:p>
        </w:tc>
        <w:tc>
          <w:tcPr>
            <w:tcW w:w="3105" w:type="dxa"/>
          </w:tcPr>
          <w:p w:rsidR="00134B11" w:rsidRPr="005179CC" w:rsidRDefault="00134B11" w:rsidP="0081235D">
            <w:pPr>
              <w:tabs>
                <w:tab w:val="left" w:pos="1123"/>
              </w:tabs>
              <w:ind w:right="130"/>
              <w:jc w:val="both"/>
            </w:pPr>
            <w:r>
              <w:t>Беляева Татьяна Константиновна</w:t>
            </w:r>
            <w:r w:rsidRPr="005179CC">
              <w:t>, к. пед. н., доцент</w:t>
            </w:r>
          </w:p>
        </w:tc>
        <w:tc>
          <w:tcPr>
            <w:tcW w:w="2843" w:type="dxa"/>
          </w:tcPr>
          <w:p w:rsidR="00134B11" w:rsidRPr="00025CBE" w:rsidRDefault="00134B11" w:rsidP="0081235D">
            <w:pPr>
              <w:tabs>
                <w:tab w:val="left" w:pos="1123"/>
              </w:tabs>
              <w:ind w:right="130"/>
              <w:jc w:val="both"/>
            </w:pPr>
            <w:r>
              <w:t>Общей и социальной педагогики</w:t>
            </w:r>
          </w:p>
        </w:tc>
      </w:tr>
      <w:tr w:rsidR="00134B11" w:rsidRPr="00025CBE" w:rsidTr="006E4674">
        <w:tc>
          <w:tcPr>
            <w:tcW w:w="3623" w:type="dxa"/>
            <w:vAlign w:val="center"/>
          </w:tcPr>
          <w:p w:rsidR="00134B11" w:rsidRPr="00025CBE" w:rsidRDefault="00134B11" w:rsidP="0081235D">
            <w:pPr>
              <w:textAlignment w:val="baseline"/>
            </w:pPr>
            <w:r w:rsidRPr="00025CBE">
              <w:t>Русский язык и культура речи</w:t>
            </w:r>
          </w:p>
        </w:tc>
        <w:tc>
          <w:tcPr>
            <w:tcW w:w="3105" w:type="dxa"/>
          </w:tcPr>
          <w:p w:rsidR="00134B11" w:rsidRPr="00025CBE" w:rsidRDefault="00134B11" w:rsidP="0081235D">
            <w:pPr>
              <w:tabs>
                <w:tab w:val="left" w:pos="1123"/>
              </w:tabs>
              <w:ind w:right="130"/>
              <w:jc w:val="both"/>
            </w:pPr>
            <w:r w:rsidRPr="00025CBE">
              <w:t>Комышкова Анна Дмитриевна, к. филол. н., доцент</w:t>
            </w:r>
          </w:p>
        </w:tc>
        <w:tc>
          <w:tcPr>
            <w:tcW w:w="2843" w:type="dxa"/>
          </w:tcPr>
          <w:p w:rsidR="00134B11" w:rsidRPr="00025CBE" w:rsidRDefault="00134B11" w:rsidP="0081235D">
            <w:pPr>
              <w:tabs>
                <w:tab w:val="left" w:pos="1123"/>
              </w:tabs>
              <w:ind w:right="130"/>
              <w:jc w:val="both"/>
            </w:pPr>
            <w:r w:rsidRPr="00025CBE">
              <w:t>Русского языка и культуры речи</w:t>
            </w:r>
          </w:p>
        </w:tc>
      </w:tr>
      <w:tr w:rsidR="00134B11" w:rsidRPr="00025CBE" w:rsidTr="006E4674">
        <w:tc>
          <w:tcPr>
            <w:tcW w:w="3623" w:type="dxa"/>
            <w:vAlign w:val="center"/>
          </w:tcPr>
          <w:p w:rsidR="00134B11" w:rsidRPr="00025CBE" w:rsidRDefault="00134B11" w:rsidP="0081235D">
            <w:pPr>
              <w:textAlignment w:val="baseline"/>
            </w:pPr>
            <w:r w:rsidRPr="00025CBE">
              <w:t>Нормативно-правовое обеспечение профессиональной деятельности</w:t>
            </w:r>
          </w:p>
        </w:tc>
        <w:tc>
          <w:tcPr>
            <w:tcW w:w="3105" w:type="dxa"/>
          </w:tcPr>
          <w:p w:rsidR="00134B11" w:rsidRPr="00025CBE" w:rsidRDefault="00134B11" w:rsidP="0081235D">
            <w:pPr>
              <w:tabs>
                <w:tab w:val="left" w:pos="1123"/>
              </w:tabs>
              <w:ind w:right="130"/>
              <w:jc w:val="both"/>
            </w:pPr>
            <w:r w:rsidRPr="00025CBE">
              <w:t>Михайлов Михаил Сергеевич, к. пед. н., доцент</w:t>
            </w:r>
          </w:p>
        </w:tc>
        <w:tc>
          <w:tcPr>
            <w:tcW w:w="2843" w:type="dxa"/>
          </w:tcPr>
          <w:p w:rsidR="00134B11" w:rsidRPr="00025CBE" w:rsidRDefault="00134B11" w:rsidP="0081235D">
            <w:pPr>
              <w:tabs>
                <w:tab w:val="left" w:pos="1123"/>
              </w:tabs>
              <w:ind w:right="130"/>
              <w:jc w:val="both"/>
            </w:pPr>
            <w:r w:rsidRPr="00025CBE">
              <w:t>Всеобщей истории, классических дисциплин и права</w:t>
            </w:r>
          </w:p>
        </w:tc>
      </w:tr>
      <w:tr w:rsidR="00134B11" w:rsidRPr="00025CBE" w:rsidTr="006E4674">
        <w:tc>
          <w:tcPr>
            <w:tcW w:w="3623" w:type="dxa"/>
          </w:tcPr>
          <w:p w:rsidR="00134B11" w:rsidRPr="00025CBE" w:rsidRDefault="00134B11" w:rsidP="0081235D">
            <w:pPr>
              <w:jc w:val="both"/>
              <w:rPr>
                <w:caps/>
              </w:rPr>
            </w:pPr>
            <w:r w:rsidRPr="00025CBE">
              <w:t>Безопасность жизнедеятельности</w:t>
            </w:r>
          </w:p>
          <w:p w:rsidR="00134B11" w:rsidRPr="00025CBE" w:rsidRDefault="00134B11" w:rsidP="0081235D">
            <w:pPr>
              <w:tabs>
                <w:tab w:val="left" w:pos="1123"/>
              </w:tabs>
              <w:ind w:right="130"/>
              <w:jc w:val="both"/>
              <w:rPr>
                <w:b/>
              </w:rPr>
            </w:pPr>
          </w:p>
        </w:tc>
        <w:tc>
          <w:tcPr>
            <w:tcW w:w="3105" w:type="dxa"/>
          </w:tcPr>
          <w:p w:rsidR="002C587B" w:rsidRDefault="00134B11" w:rsidP="002C587B">
            <w:pPr>
              <w:tabs>
                <w:tab w:val="left" w:pos="1123"/>
              </w:tabs>
              <w:ind w:right="130"/>
              <w:jc w:val="both"/>
            </w:pPr>
            <w:r w:rsidRPr="00025CBE">
              <w:t>Картавых Марина Анатольевна, д. пед. н., профессор</w:t>
            </w:r>
            <w:r w:rsidR="002C587B" w:rsidRPr="00025CBE">
              <w:t xml:space="preserve"> </w:t>
            </w:r>
          </w:p>
          <w:p w:rsidR="002C587B" w:rsidRDefault="002C587B" w:rsidP="002C587B">
            <w:pPr>
              <w:tabs>
                <w:tab w:val="left" w:pos="1123"/>
              </w:tabs>
              <w:ind w:right="130"/>
              <w:jc w:val="both"/>
            </w:pPr>
            <w:r w:rsidRPr="00025CBE">
              <w:t>Агеева Елена Львовна, к. биол. н., доцент</w:t>
            </w:r>
          </w:p>
          <w:p w:rsidR="00134B11" w:rsidRPr="00025CBE" w:rsidRDefault="00134B11" w:rsidP="0081235D">
            <w:pPr>
              <w:tabs>
                <w:tab w:val="left" w:pos="1123"/>
              </w:tabs>
              <w:ind w:right="130"/>
              <w:jc w:val="both"/>
            </w:pPr>
          </w:p>
        </w:tc>
        <w:tc>
          <w:tcPr>
            <w:tcW w:w="2843" w:type="dxa"/>
          </w:tcPr>
          <w:p w:rsidR="00134B11" w:rsidRPr="00025CBE" w:rsidRDefault="00134B11" w:rsidP="0081235D">
            <w:pPr>
              <w:tabs>
                <w:tab w:val="left" w:pos="1123"/>
              </w:tabs>
              <w:ind w:right="130"/>
              <w:jc w:val="both"/>
            </w:pPr>
            <w:r w:rsidRPr="00025CBE">
              <w:t>Физиологии и безопасности жизнедеятельности человека</w:t>
            </w:r>
          </w:p>
        </w:tc>
      </w:tr>
      <w:tr w:rsidR="00134B11" w:rsidRPr="00025CBE" w:rsidTr="006E4674">
        <w:tc>
          <w:tcPr>
            <w:tcW w:w="3623" w:type="dxa"/>
          </w:tcPr>
          <w:p w:rsidR="00134B11" w:rsidRPr="00025CBE" w:rsidRDefault="00134B11" w:rsidP="0081235D">
            <w:pPr>
              <w:tabs>
                <w:tab w:val="left" w:pos="1123"/>
              </w:tabs>
              <w:ind w:right="130"/>
              <w:jc w:val="both"/>
              <w:rPr>
                <w:b/>
              </w:rPr>
            </w:pPr>
            <w:r w:rsidRPr="00025CBE">
              <w:t>Возрастная анатомия и физиология</w:t>
            </w:r>
          </w:p>
        </w:tc>
        <w:tc>
          <w:tcPr>
            <w:tcW w:w="3105" w:type="dxa"/>
          </w:tcPr>
          <w:p w:rsidR="002C587B" w:rsidRDefault="002C587B" w:rsidP="002C587B">
            <w:pPr>
              <w:tabs>
                <w:tab w:val="left" w:pos="1123"/>
              </w:tabs>
              <w:ind w:right="130"/>
              <w:jc w:val="both"/>
            </w:pPr>
            <w:r w:rsidRPr="00025CBE">
              <w:t xml:space="preserve">Картавых Марина Анатольевна, д. пед. н., профессор </w:t>
            </w:r>
          </w:p>
          <w:p w:rsidR="002C587B" w:rsidRDefault="002C587B" w:rsidP="002C587B">
            <w:pPr>
              <w:tabs>
                <w:tab w:val="left" w:pos="1123"/>
              </w:tabs>
              <w:ind w:right="130"/>
              <w:jc w:val="both"/>
            </w:pPr>
            <w:r w:rsidRPr="00025CBE">
              <w:t>Агеева Елена Львовна, к. биол. н., доцент</w:t>
            </w:r>
          </w:p>
          <w:p w:rsidR="00134B11" w:rsidRPr="002C587B" w:rsidRDefault="00134B11" w:rsidP="002C587B"/>
        </w:tc>
        <w:tc>
          <w:tcPr>
            <w:tcW w:w="2843" w:type="dxa"/>
          </w:tcPr>
          <w:p w:rsidR="00134B11" w:rsidRPr="00025CBE" w:rsidRDefault="00134B11" w:rsidP="0081235D">
            <w:pPr>
              <w:tabs>
                <w:tab w:val="left" w:pos="1123"/>
              </w:tabs>
              <w:ind w:right="130"/>
              <w:jc w:val="both"/>
            </w:pPr>
            <w:r w:rsidRPr="00025CBE">
              <w:t>Физиологии и безопасности жизнедеятельности человека</w:t>
            </w:r>
          </w:p>
        </w:tc>
      </w:tr>
    </w:tbl>
    <w:p w:rsidR="002C587B" w:rsidRDefault="002C587B" w:rsidP="00025CBE">
      <w:pPr>
        <w:shd w:val="clear" w:color="auto" w:fill="FFFFFF"/>
        <w:tabs>
          <w:tab w:val="left" w:pos="1123"/>
        </w:tabs>
        <w:ind w:firstLine="709"/>
        <w:jc w:val="both"/>
        <w:rPr>
          <w:b/>
        </w:rPr>
      </w:pPr>
    </w:p>
    <w:p w:rsidR="00C65E65" w:rsidRPr="00025CBE" w:rsidRDefault="00C65E65" w:rsidP="00025CBE">
      <w:pPr>
        <w:shd w:val="clear" w:color="auto" w:fill="FFFFFF"/>
        <w:tabs>
          <w:tab w:val="left" w:pos="1123"/>
        </w:tabs>
        <w:ind w:firstLine="709"/>
        <w:jc w:val="both"/>
        <w:rPr>
          <w:b/>
        </w:rPr>
      </w:pPr>
      <w:r w:rsidRPr="00025CBE">
        <w:rPr>
          <w:b/>
        </w:rPr>
        <w:t>2.4. Статус образовательного модуля</w:t>
      </w:r>
    </w:p>
    <w:p w:rsidR="009938B1" w:rsidRDefault="009938B1" w:rsidP="00025CBE">
      <w:pPr>
        <w:ind w:firstLine="709"/>
        <w:jc w:val="both"/>
      </w:pPr>
      <w:r w:rsidRPr="00025CBE">
        <w:t>Модуль «Человек, общество, культура» включен в структуру универсального бакалавриата и является обязательным в системе бакалаврской по</w:t>
      </w:r>
      <w:r w:rsidR="00CB0672">
        <w:t>дготовки педагога по направлению</w:t>
      </w:r>
      <w:r w:rsidRPr="00025CBE">
        <w:t xml:space="preserve"> </w:t>
      </w:r>
      <w:r w:rsidR="00C41570">
        <w:t>44.03.01</w:t>
      </w:r>
      <w:r w:rsidR="00CB0672">
        <w:t xml:space="preserve"> </w:t>
      </w:r>
      <w:r w:rsidR="00C41570">
        <w:t>П</w:t>
      </w:r>
      <w:r w:rsidR="00E36630">
        <w:t>едагогическое</w:t>
      </w:r>
      <w:r w:rsidR="00CB0672">
        <w:t xml:space="preserve"> образование. </w:t>
      </w:r>
      <w:r w:rsidRPr="00025CBE">
        <w:t xml:space="preserve">Представляет </w:t>
      </w:r>
      <w:r w:rsidR="00C9010B" w:rsidRPr="00025CBE">
        <w:t xml:space="preserve">комплексную </w:t>
      </w:r>
      <w:r w:rsidRPr="00025CBE">
        <w:t xml:space="preserve">системную </w:t>
      </w:r>
      <w:r w:rsidR="00C9010B" w:rsidRPr="00025CBE">
        <w:lastRenderedPageBreak/>
        <w:t>составляющую</w:t>
      </w:r>
      <w:r w:rsidRPr="00025CBE">
        <w:t xml:space="preserve"> подготовки</w:t>
      </w:r>
      <w:r w:rsidR="00C9010B" w:rsidRPr="00025CBE">
        <w:t xml:space="preserve"> педагога на универсальном (предпрофильном) этапе</w:t>
      </w:r>
      <w:r w:rsidR="00F01FDB">
        <w:t xml:space="preserve"> </w:t>
      </w:r>
      <w:r w:rsidR="008E2C7C" w:rsidRPr="00025CBE">
        <w:t>бакалавриата</w:t>
      </w:r>
      <w:r w:rsidR="00C9010B" w:rsidRPr="00025CBE">
        <w:t>.</w:t>
      </w:r>
    </w:p>
    <w:p w:rsidR="007B3F37" w:rsidRDefault="007B3F37" w:rsidP="00025CBE">
      <w:pPr>
        <w:shd w:val="clear" w:color="auto" w:fill="FFFFFF"/>
        <w:tabs>
          <w:tab w:val="left" w:pos="1123"/>
        </w:tabs>
        <w:ind w:right="130" w:firstLine="709"/>
        <w:jc w:val="both"/>
        <w:rPr>
          <w:b/>
        </w:rPr>
      </w:pPr>
    </w:p>
    <w:p w:rsidR="00C65E65" w:rsidRPr="00025CBE" w:rsidRDefault="00AE31D6" w:rsidP="00025CBE">
      <w:pPr>
        <w:shd w:val="clear" w:color="auto" w:fill="FFFFFF"/>
        <w:tabs>
          <w:tab w:val="left" w:pos="1123"/>
        </w:tabs>
        <w:ind w:right="130" w:firstLine="709"/>
        <w:jc w:val="both"/>
        <w:rPr>
          <w:b/>
        </w:rPr>
      </w:pPr>
      <w:r w:rsidRPr="00025CBE">
        <w:rPr>
          <w:b/>
        </w:rPr>
        <w:t>2.5. Трудоемкость модуля</w:t>
      </w:r>
    </w:p>
    <w:p w:rsidR="00105CA6" w:rsidRPr="00025CBE" w:rsidRDefault="00105CA6" w:rsidP="00025CBE">
      <w:pPr>
        <w:shd w:val="clear" w:color="auto" w:fill="FFFFFF"/>
        <w:tabs>
          <w:tab w:val="left" w:pos="1123"/>
        </w:tabs>
        <w:ind w:right="130" w:firstLine="709"/>
        <w:jc w:val="both"/>
        <w:rPr>
          <w:b/>
        </w:rPr>
      </w:pPr>
    </w:p>
    <w:tbl>
      <w:tblPr>
        <w:tblW w:w="5000" w:type="pct"/>
        <w:tblLayout w:type="fixed"/>
        <w:tblCellMar>
          <w:left w:w="40" w:type="dxa"/>
          <w:right w:w="40" w:type="dxa"/>
        </w:tblCellMar>
        <w:tblLook w:val="0000" w:firstRow="0" w:lastRow="0" w:firstColumn="0" w:lastColumn="0" w:noHBand="0" w:noVBand="0"/>
      </w:tblPr>
      <w:tblGrid>
        <w:gridCol w:w="7191"/>
        <w:gridCol w:w="2148"/>
      </w:tblGrid>
      <w:tr w:rsidR="006B2886" w:rsidRPr="00025CBE"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6B2886" w:rsidRPr="00025CBE" w:rsidRDefault="006B2886" w:rsidP="00025CBE">
            <w:pPr>
              <w:shd w:val="clear" w:color="auto" w:fill="FFFFFF"/>
              <w:jc w:val="center"/>
              <w:rPr>
                <w:b/>
              </w:rPr>
            </w:pPr>
            <w:r w:rsidRPr="00025CBE">
              <w:rPr>
                <w:b/>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6B2886" w:rsidRPr="00025CBE" w:rsidRDefault="006B2886" w:rsidP="00025CBE">
            <w:pPr>
              <w:shd w:val="clear" w:color="auto" w:fill="FFFFFF"/>
              <w:jc w:val="center"/>
              <w:rPr>
                <w:b/>
              </w:rPr>
            </w:pPr>
            <w:r w:rsidRPr="00025CBE">
              <w:rPr>
                <w:b/>
              </w:rPr>
              <w:t>Час./</w:t>
            </w:r>
            <w:r w:rsidR="00010379" w:rsidRPr="00025CBE">
              <w:rPr>
                <w:b/>
              </w:rPr>
              <w:t>з.е.</w:t>
            </w:r>
          </w:p>
        </w:tc>
      </w:tr>
      <w:tr w:rsidR="00821A24" w:rsidRPr="00025CBE" w:rsidTr="00336DE6">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025CBE" w:rsidRDefault="006B2886" w:rsidP="00025CBE">
            <w:pPr>
              <w:shd w:val="clear" w:color="auto" w:fill="FFFFFF"/>
              <w:jc w:val="both"/>
            </w:pPr>
            <w:r w:rsidRPr="00025CBE">
              <w:t>В</w:t>
            </w:r>
            <w:r w:rsidR="00821A24" w:rsidRPr="00025CBE">
              <w:t>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025CBE" w:rsidRDefault="000246EB" w:rsidP="000246EB">
            <w:pPr>
              <w:shd w:val="clear" w:color="auto" w:fill="FFFFFF"/>
              <w:jc w:val="center"/>
            </w:pPr>
            <w:r>
              <w:t>504</w:t>
            </w:r>
            <w:r w:rsidR="005B27CE">
              <w:t>/1</w:t>
            </w:r>
            <w:r>
              <w:t>4</w:t>
            </w:r>
          </w:p>
        </w:tc>
      </w:tr>
      <w:tr w:rsidR="00821A24" w:rsidRPr="00025CBE" w:rsidTr="00336DE6">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025CBE" w:rsidRDefault="00821A24" w:rsidP="00025CBE">
            <w:pPr>
              <w:shd w:val="clear" w:color="auto" w:fill="FFFFFF"/>
              <w:jc w:val="both"/>
            </w:pPr>
            <w:r w:rsidRPr="00025CBE">
              <w:t xml:space="preserve">в т.ч. </w:t>
            </w:r>
            <w:r w:rsidR="00D252B9" w:rsidRPr="00025CBE">
              <w:t xml:space="preserve">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025F37" w:rsidRDefault="00461108" w:rsidP="000246EB">
            <w:pPr>
              <w:shd w:val="clear" w:color="auto" w:fill="FFFFFF"/>
              <w:jc w:val="center"/>
            </w:pPr>
            <w:r>
              <w:t>2</w:t>
            </w:r>
            <w:r w:rsidR="000246EB">
              <w:t>52</w:t>
            </w:r>
            <w:r w:rsidR="007A1AEB" w:rsidRPr="00025F37">
              <w:t>/</w:t>
            </w:r>
            <w:r w:rsidR="000246EB">
              <w:t>7</w:t>
            </w:r>
          </w:p>
        </w:tc>
      </w:tr>
      <w:tr w:rsidR="00D252B9" w:rsidRPr="00025CBE" w:rsidTr="00336DE6">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252B9" w:rsidRPr="00025CBE" w:rsidRDefault="00D252B9" w:rsidP="00025CBE">
            <w:pPr>
              <w:shd w:val="clear" w:color="auto" w:fill="FFFFFF"/>
              <w:jc w:val="both"/>
            </w:pPr>
            <w:r w:rsidRPr="00025CBE">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252B9" w:rsidRPr="00025F37" w:rsidRDefault="000246EB" w:rsidP="00461108">
            <w:pPr>
              <w:shd w:val="clear" w:color="auto" w:fill="FFFFFF"/>
              <w:jc w:val="center"/>
            </w:pPr>
            <w:r>
              <w:t>252</w:t>
            </w:r>
            <w:r w:rsidR="00025F37" w:rsidRPr="00025F37">
              <w:t>/7</w:t>
            </w:r>
          </w:p>
        </w:tc>
      </w:tr>
      <w:tr w:rsidR="00821A24" w:rsidRPr="00025CBE"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821A24" w:rsidRPr="00025CBE" w:rsidRDefault="009E7A97" w:rsidP="00025CBE">
            <w:pPr>
              <w:shd w:val="clear" w:color="auto" w:fill="FFFFFF"/>
              <w:jc w:val="both"/>
            </w:pPr>
            <w:r w:rsidRPr="00025CBE">
              <w:t>п</w:t>
            </w:r>
            <w:r w:rsidR="00821A24" w:rsidRPr="00025CBE">
              <w:t>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821A24" w:rsidRPr="00025CBE" w:rsidRDefault="00F50CB2" w:rsidP="00025CBE">
            <w:pPr>
              <w:shd w:val="clear" w:color="auto" w:fill="FFFFFF"/>
              <w:jc w:val="center"/>
            </w:pPr>
            <w:r w:rsidRPr="00025CBE">
              <w:t>−</w:t>
            </w:r>
          </w:p>
        </w:tc>
      </w:tr>
      <w:tr w:rsidR="00445FD2" w:rsidRPr="00025CBE" w:rsidTr="00336DE6">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445FD2" w:rsidRPr="00025CBE" w:rsidRDefault="00445FD2" w:rsidP="00025CBE">
            <w:pPr>
              <w:shd w:val="clear" w:color="auto" w:fill="FFFFFF"/>
              <w:jc w:val="both"/>
            </w:pPr>
            <w:r w:rsidRPr="00025CBE">
              <w:t>итоговая аттестация</w:t>
            </w:r>
            <w:r w:rsidR="0080675F" w:rsidRPr="00025CBE">
              <w:t xml:space="preserve"> по модулю</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445FD2" w:rsidRPr="00025CBE" w:rsidRDefault="001E2155" w:rsidP="00025CBE">
            <w:pPr>
              <w:shd w:val="clear" w:color="auto" w:fill="FFFFFF"/>
              <w:jc w:val="center"/>
            </w:pPr>
            <w:r>
              <w:t>Экзамен</w:t>
            </w:r>
          </w:p>
        </w:tc>
      </w:tr>
    </w:tbl>
    <w:p w:rsidR="00AE31D6" w:rsidRPr="00025CBE" w:rsidRDefault="00AE31D6" w:rsidP="00025CBE">
      <w:pPr>
        <w:shd w:val="clear" w:color="auto" w:fill="FFFFFF"/>
        <w:tabs>
          <w:tab w:val="left" w:pos="814"/>
        </w:tabs>
        <w:jc w:val="both"/>
        <w:sectPr w:rsidR="00AE31D6" w:rsidRPr="00025CBE" w:rsidSect="00025CBE">
          <w:footerReference w:type="default" r:id="rId8"/>
          <w:type w:val="continuous"/>
          <w:pgSz w:w="11906" w:h="16838"/>
          <w:pgMar w:top="1134" w:right="850" w:bottom="1134" w:left="1701" w:header="709" w:footer="709" w:gutter="0"/>
          <w:cols w:space="708"/>
          <w:titlePg/>
          <w:docGrid w:linePitch="360"/>
        </w:sectPr>
      </w:pPr>
    </w:p>
    <w:p w:rsidR="00326402" w:rsidRPr="00025CBE" w:rsidRDefault="00343BDA" w:rsidP="00025CBE">
      <w:pPr>
        <w:shd w:val="clear" w:color="auto" w:fill="FFFFFF"/>
        <w:tabs>
          <w:tab w:val="left" w:pos="814"/>
        </w:tabs>
        <w:ind w:left="502"/>
        <w:jc w:val="center"/>
        <w:rPr>
          <w:b/>
          <w:caps/>
        </w:rPr>
      </w:pPr>
      <w:r w:rsidRPr="00025CBE">
        <w:rPr>
          <w:b/>
        </w:rPr>
        <w:lastRenderedPageBreak/>
        <w:t>3</w:t>
      </w:r>
      <w:r w:rsidR="00975FDD" w:rsidRPr="00025CBE">
        <w:rPr>
          <w:b/>
          <w:caps/>
        </w:rPr>
        <w:t xml:space="preserve">. </w:t>
      </w:r>
      <w:r w:rsidR="00C65E65" w:rsidRPr="00025CBE">
        <w:rPr>
          <w:b/>
          <w:caps/>
        </w:rPr>
        <w:t>Структура модуля</w:t>
      </w:r>
    </w:p>
    <w:p w:rsidR="00326402" w:rsidRPr="00025CBE" w:rsidRDefault="00326402" w:rsidP="00025CBE">
      <w:pPr>
        <w:shd w:val="clear" w:color="auto" w:fill="FFFFFF"/>
        <w:tabs>
          <w:tab w:val="left" w:pos="814"/>
        </w:tabs>
        <w:ind w:left="1069"/>
        <w:jc w:val="center"/>
        <w:rPr>
          <w:b/>
          <w:caps/>
        </w:rPr>
      </w:pPr>
      <w:r w:rsidRPr="00025CBE">
        <w:rPr>
          <w:b/>
          <w:caps/>
        </w:rPr>
        <w:t>«</w:t>
      </w:r>
      <w:r w:rsidR="00B42AAF" w:rsidRPr="00025CBE">
        <w:rPr>
          <w:b/>
          <w:bCs/>
        </w:rPr>
        <w:t>ЧЕЛОВЕК, ОБЩЕСТВО</w:t>
      </w:r>
      <w:r w:rsidR="00CF60B9" w:rsidRPr="00025CBE">
        <w:rPr>
          <w:b/>
          <w:bCs/>
        </w:rPr>
        <w:t>,</w:t>
      </w:r>
      <w:r w:rsidR="00B42AAF" w:rsidRPr="00025CBE">
        <w:rPr>
          <w:b/>
          <w:bCs/>
        </w:rPr>
        <w:t xml:space="preserve"> КУЛЬТУРА</w:t>
      </w:r>
      <w:r w:rsidRPr="00025CBE">
        <w:rPr>
          <w:b/>
          <w:caps/>
        </w:rPr>
        <w:t>»</w:t>
      </w:r>
    </w:p>
    <w:tbl>
      <w:tblPr>
        <w:tblW w:w="526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3605"/>
        <w:gridCol w:w="791"/>
        <w:gridCol w:w="1461"/>
        <w:gridCol w:w="1370"/>
        <w:gridCol w:w="1145"/>
        <w:gridCol w:w="1186"/>
        <w:gridCol w:w="1098"/>
        <w:gridCol w:w="1232"/>
        <w:gridCol w:w="1648"/>
      </w:tblGrid>
      <w:tr w:rsidR="00D957CA" w:rsidRPr="00025CBE" w:rsidTr="00343BDA">
        <w:trPr>
          <w:trHeight w:val="302"/>
        </w:trPr>
        <w:tc>
          <w:tcPr>
            <w:tcW w:w="1510" w:type="dxa"/>
            <w:vMerge w:val="restart"/>
            <w:shd w:val="clear" w:color="auto" w:fill="auto"/>
          </w:tcPr>
          <w:p w:rsidR="00031811" w:rsidRPr="00025CBE" w:rsidRDefault="00031811" w:rsidP="00025CBE">
            <w:pPr>
              <w:tabs>
                <w:tab w:val="left" w:pos="814"/>
              </w:tabs>
              <w:jc w:val="center"/>
            </w:pPr>
            <w:r w:rsidRPr="00025CBE">
              <w:t>Код</w:t>
            </w:r>
          </w:p>
        </w:tc>
        <w:tc>
          <w:tcPr>
            <w:tcW w:w="3669" w:type="dxa"/>
            <w:vMerge w:val="restart"/>
            <w:shd w:val="clear" w:color="auto" w:fill="auto"/>
          </w:tcPr>
          <w:p w:rsidR="00031811" w:rsidRPr="00025CBE" w:rsidRDefault="00031811" w:rsidP="00025CBE">
            <w:pPr>
              <w:tabs>
                <w:tab w:val="left" w:pos="814"/>
              </w:tabs>
              <w:jc w:val="center"/>
            </w:pPr>
            <w:r w:rsidRPr="00025CBE">
              <w:t>Дисциплина</w:t>
            </w:r>
          </w:p>
        </w:tc>
        <w:tc>
          <w:tcPr>
            <w:tcW w:w="6042" w:type="dxa"/>
            <w:gridSpan w:val="5"/>
            <w:shd w:val="clear" w:color="auto" w:fill="auto"/>
          </w:tcPr>
          <w:p w:rsidR="00031811" w:rsidRPr="00025CBE" w:rsidRDefault="00031811" w:rsidP="00025CBE">
            <w:pPr>
              <w:tabs>
                <w:tab w:val="left" w:pos="814"/>
              </w:tabs>
              <w:jc w:val="center"/>
            </w:pPr>
            <w:r w:rsidRPr="00025CBE">
              <w:t>Трудоемкость (час.)</w:t>
            </w:r>
          </w:p>
        </w:tc>
        <w:tc>
          <w:tcPr>
            <w:tcW w:w="1114" w:type="dxa"/>
            <w:vMerge w:val="restart"/>
            <w:shd w:val="clear" w:color="auto" w:fill="auto"/>
          </w:tcPr>
          <w:p w:rsidR="00031811" w:rsidRPr="00025CBE" w:rsidRDefault="00031811" w:rsidP="00025CBE">
            <w:pPr>
              <w:tabs>
                <w:tab w:val="left" w:pos="814"/>
              </w:tabs>
              <w:jc w:val="center"/>
            </w:pPr>
            <w:r w:rsidRPr="00025CBE">
              <w:t>Трудоемкость  (з.е.)</w:t>
            </w:r>
          </w:p>
          <w:p w:rsidR="00A453E3" w:rsidRPr="00025CBE" w:rsidRDefault="00A453E3" w:rsidP="00025CBE">
            <w:pPr>
              <w:tabs>
                <w:tab w:val="left" w:pos="814"/>
              </w:tabs>
              <w:jc w:val="center"/>
            </w:pPr>
          </w:p>
        </w:tc>
        <w:tc>
          <w:tcPr>
            <w:tcW w:w="1251" w:type="dxa"/>
            <w:vMerge w:val="restart"/>
            <w:shd w:val="clear" w:color="auto" w:fill="auto"/>
          </w:tcPr>
          <w:p w:rsidR="00031811" w:rsidRPr="00025CBE" w:rsidRDefault="00470934" w:rsidP="00025CBE">
            <w:pPr>
              <w:tabs>
                <w:tab w:val="left" w:pos="814"/>
              </w:tabs>
              <w:jc w:val="center"/>
            </w:pPr>
            <w:r w:rsidRPr="00025CBE">
              <w:t>Порядок изучения</w:t>
            </w:r>
          </w:p>
          <w:p w:rsidR="00D375FE" w:rsidRPr="00025CBE" w:rsidRDefault="00D375FE" w:rsidP="00025CBE">
            <w:pPr>
              <w:tabs>
                <w:tab w:val="left" w:pos="814"/>
              </w:tabs>
              <w:jc w:val="center"/>
            </w:pPr>
            <w:r w:rsidRPr="00025CBE">
              <w:t>(семестр)</w:t>
            </w:r>
          </w:p>
        </w:tc>
        <w:tc>
          <w:tcPr>
            <w:tcW w:w="1675" w:type="dxa"/>
            <w:vMerge w:val="restart"/>
            <w:shd w:val="clear" w:color="auto" w:fill="auto"/>
          </w:tcPr>
          <w:p w:rsidR="007057B8" w:rsidRPr="00025CBE" w:rsidRDefault="00031811" w:rsidP="00025CBE">
            <w:pPr>
              <w:tabs>
                <w:tab w:val="left" w:pos="814"/>
              </w:tabs>
              <w:jc w:val="center"/>
            </w:pPr>
            <w:r w:rsidRPr="00025CBE">
              <w:t>Образовательные результаты</w:t>
            </w:r>
          </w:p>
          <w:p w:rsidR="00031811" w:rsidRPr="00025CBE" w:rsidRDefault="00010379" w:rsidP="00025CBE">
            <w:pPr>
              <w:tabs>
                <w:tab w:val="left" w:pos="814"/>
              </w:tabs>
              <w:jc w:val="center"/>
            </w:pPr>
            <w:r w:rsidRPr="00025CBE">
              <w:t>(код ОР)</w:t>
            </w:r>
          </w:p>
        </w:tc>
      </w:tr>
      <w:tr w:rsidR="007057B8" w:rsidRPr="00025CBE" w:rsidTr="00343BDA">
        <w:tc>
          <w:tcPr>
            <w:tcW w:w="1510" w:type="dxa"/>
            <w:vMerge/>
            <w:shd w:val="clear" w:color="auto" w:fill="auto"/>
            <w:vAlign w:val="center"/>
          </w:tcPr>
          <w:p w:rsidR="007057B8" w:rsidRPr="00025CBE" w:rsidRDefault="007057B8" w:rsidP="00025CBE">
            <w:pPr>
              <w:tabs>
                <w:tab w:val="left" w:pos="814"/>
              </w:tabs>
              <w:jc w:val="center"/>
              <w:rPr>
                <w:caps/>
              </w:rPr>
            </w:pPr>
          </w:p>
        </w:tc>
        <w:tc>
          <w:tcPr>
            <w:tcW w:w="3669" w:type="dxa"/>
            <w:vMerge/>
            <w:shd w:val="clear" w:color="auto" w:fill="auto"/>
            <w:vAlign w:val="center"/>
          </w:tcPr>
          <w:p w:rsidR="007057B8" w:rsidRPr="00025CBE" w:rsidRDefault="007057B8" w:rsidP="00025CBE">
            <w:pPr>
              <w:tabs>
                <w:tab w:val="left" w:pos="814"/>
              </w:tabs>
              <w:jc w:val="center"/>
              <w:rPr>
                <w:caps/>
              </w:rPr>
            </w:pPr>
          </w:p>
        </w:tc>
        <w:tc>
          <w:tcPr>
            <w:tcW w:w="801" w:type="dxa"/>
            <w:vMerge w:val="restart"/>
            <w:shd w:val="clear" w:color="auto" w:fill="auto"/>
          </w:tcPr>
          <w:p w:rsidR="007057B8" w:rsidRPr="00025CBE" w:rsidRDefault="007057B8" w:rsidP="00025CBE">
            <w:pPr>
              <w:tabs>
                <w:tab w:val="left" w:pos="814"/>
              </w:tabs>
              <w:jc w:val="center"/>
            </w:pPr>
            <w:r w:rsidRPr="00025CBE">
              <w:t>Всего</w:t>
            </w:r>
          </w:p>
          <w:p w:rsidR="00A453E3" w:rsidRPr="00025CBE" w:rsidRDefault="00A453E3" w:rsidP="00025CBE">
            <w:pPr>
              <w:tabs>
                <w:tab w:val="left" w:pos="814"/>
              </w:tabs>
              <w:jc w:val="center"/>
            </w:pPr>
          </w:p>
        </w:tc>
        <w:tc>
          <w:tcPr>
            <w:tcW w:w="2875" w:type="dxa"/>
            <w:gridSpan w:val="2"/>
            <w:shd w:val="clear" w:color="auto" w:fill="auto"/>
          </w:tcPr>
          <w:p w:rsidR="007057B8" w:rsidRPr="00025CBE" w:rsidRDefault="007057B8" w:rsidP="00025CBE">
            <w:pPr>
              <w:tabs>
                <w:tab w:val="left" w:pos="814"/>
              </w:tabs>
              <w:jc w:val="center"/>
            </w:pPr>
            <w:r w:rsidRPr="00025CBE">
              <w:t>Контактная работа</w:t>
            </w:r>
          </w:p>
        </w:tc>
        <w:tc>
          <w:tcPr>
            <w:tcW w:w="1162" w:type="dxa"/>
            <w:vMerge w:val="restart"/>
            <w:shd w:val="clear" w:color="auto" w:fill="auto"/>
          </w:tcPr>
          <w:p w:rsidR="007057B8" w:rsidRPr="00025CBE" w:rsidRDefault="00D63857" w:rsidP="00025CBE">
            <w:pPr>
              <w:tabs>
                <w:tab w:val="left" w:pos="814"/>
              </w:tabs>
              <w:jc w:val="center"/>
            </w:pPr>
            <w:r w:rsidRPr="00025CBE">
              <w:t>Самостоятельная работа</w:t>
            </w:r>
          </w:p>
        </w:tc>
        <w:tc>
          <w:tcPr>
            <w:tcW w:w="1204" w:type="dxa"/>
            <w:vMerge w:val="restart"/>
            <w:shd w:val="clear" w:color="auto" w:fill="auto"/>
          </w:tcPr>
          <w:p w:rsidR="007057B8" w:rsidRPr="00025CBE" w:rsidRDefault="007057B8" w:rsidP="00025CBE">
            <w:pPr>
              <w:tabs>
                <w:tab w:val="left" w:pos="814"/>
              </w:tabs>
              <w:jc w:val="center"/>
            </w:pPr>
            <w:r w:rsidRPr="00025CBE">
              <w:t>Аттестация</w:t>
            </w:r>
          </w:p>
        </w:tc>
        <w:tc>
          <w:tcPr>
            <w:tcW w:w="1114" w:type="dxa"/>
            <w:vMerge/>
            <w:shd w:val="clear" w:color="auto" w:fill="auto"/>
            <w:vAlign w:val="center"/>
          </w:tcPr>
          <w:p w:rsidR="007057B8" w:rsidRPr="00025CBE" w:rsidRDefault="007057B8" w:rsidP="00025CBE">
            <w:pPr>
              <w:tabs>
                <w:tab w:val="left" w:pos="814"/>
              </w:tabs>
              <w:jc w:val="center"/>
              <w:rPr>
                <w:caps/>
              </w:rPr>
            </w:pPr>
          </w:p>
        </w:tc>
        <w:tc>
          <w:tcPr>
            <w:tcW w:w="1251" w:type="dxa"/>
            <w:vMerge/>
            <w:shd w:val="clear" w:color="auto" w:fill="auto"/>
            <w:vAlign w:val="center"/>
          </w:tcPr>
          <w:p w:rsidR="007057B8" w:rsidRPr="00025CBE" w:rsidRDefault="007057B8" w:rsidP="00025CBE">
            <w:pPr>
              <w:tabs>
                <w:tab w:val="left" w:pos="814"/>
              </w:tabs>
              <w:jc w:val="center"/>
              <w:rPr>
                <w:caps/>
              </w:rPr>
            </w:pPr>
          </w:p>
        </w:tc>
        <w:tc>
          <w:tcPr>
            <w:tcW w:w="1675" w:type="dxa"/>
            <w:vMerge/>
            <w:shd w:val="clear" w:color="auto" w:fill="auto"/>
            <w:vAlign w:val="center"/>
          </w:tcPr>
          <w:p w:rsidR="007057B8" w:rsidRPr="00025CBE" w:rsidRDefault="007057B8" w:rsidP="00025CBE">
            <w:pPr>
              <w:tabs>
                <w:tab w:val="left" w:pos="814"/>
              </w:tabs>
              <w:jc w:val="center"/>
              <w:rPr>
                <w:caps/>
              </w:rPr>
            </w:pPr>
          </w:p>
        </w:tc>
      </w:tr>
      <w:tr w:rsidR="00D63857" w:rsidRPr="00025CBE" w:rsidTr="00343BDA">
        <w:tc>
          <w:tcPr>
            <w:tcW w:w="1510" w:type="dxa"/>
            <w:vMerge/>
            <w:shd w:val="clear" w:color="auto" w:fill="auto"/>
            <w:vAlign w:val="center"/>
          </w:tcPr>
          <w:p w:rsidR="007057B8" w:rsidRPr="00025CBE" w:rsidRDefault="007057B8" w:rsidP="00025CBE">
            <w:pPr>
              <w:tabs>
                <w:tab w:val="left" w:pos="814"/>
              </w:tabs>
              <w:jc w:val="center"/>
              <w:rPr>
                <w:caps/>
              </w:rPr>
            </w:pPr>
          </w:p>
        </w:tc>
        <w:tc>
          <w:tcPr>
            <w:tcW w:w="3669" w:type="dxa"/>
            <w:vMerge/>
            <w:shd w:val="clear" w:color="auto" w:fill="auto"/>
            <w:vAlign w:val="center"/>
          </w:tcPr>
          <w:p w:rsidR="007057B8" w:rsidRPr="00025CBE" w:rsidRDefault="007057B8" w:rsidP="00025CBE">
            <w:pPr>
              <w:tabs>
                <w:tab w:val="left" w:pos="814"/>
              </w:tabs>
              <w:jc w:val="center"/>
              <w:rPr>
                <w:caps/>
              </w:rPr>
            </w:pPr>
          </w:p>
        </w:tc>
        <w:tc>
          <w:tcPr>
            <w:tcW w:w="801" w:type="dxa"/>
            <w:vMerge/>
            <w:shd w:val="clear" w:color="auto" w:fill="auto"/>
          </w:tcPr>
          <w:p w:rsidR="007057B8" w:rsidRPr="00025CBE" w:rsidRDefault="007057B8" w:rsidP="00025CBE">
            <w:pPr>
              <w:tabs>
                <w:tab w:val="left" w:pos="814"/>
              </w:tabs>
              <w:rPr>
                <w:caps/>
              </w:rPr>
            </w:pPr>
          </w:p>
        </w:tc>
        <w:tc>
          <w:tcPr>
            <w:tcW w:w="1484" w:type="dxa"/>
            <w:shd w:val="clear" w:color="auto" w:fill="auto"/>
          </w:tcPr>
          <w:p w:rsidR="007057B8" w:rsidRPr="00025CBE" w:rsidRDefault="007057B8" w:rsidP="00025CBE">
            <w:pPr>
              <w:tabs>
                <w:tab w:val="left" w:pos="814"/>
              </w:tabs>
              <w:jc w:val="center"/>
              <w:rPr>
                <w:caps/>
              </w:rPr>
            </w:pPr>
            <w:r w:rsidRPr="00025CBE">
              <w:t>Аудиторная работа</w:t>
            </w:r>
          </w:p>
        </w:tc>
        <w:tc>
          <w:tcPr>
            <w:tcW w:w="1391" w:type="dxa"/>
            <w:shd w:val="clear" w:color="auto" w:fill="auto"/>
          </w:tcPr>
          <w:p w:rsidR="006234DB" w:rsidRPr="00025CBE" w:rsidRDefault="007057B8" w:rsidP="00025CBE">
            <w:pPr>
              <w:tabs>
                <w:tab w:val="left" w:pos="814"/>
              </w:tabs>
              <w:jc w:val="center"/>
            </w:pPr>
            <w:r w:rsidRPr="00025CBE">
              <w:t>Контактная СР</w:t>
            </w:r>
            <w:r w:rsidR="006234DB" w:rsidRPr="00025CBE">
              <w:t xml:space="preserve"> (в т.ч. </w:t>
            </w:r>
          </w:p>
          <w:p w:rsidR="007057B8" w:rsidRPr="00025CBE" w:rsidRDefault="006234DB" w:rsidP="00025CBE">
            <w:pPr>
              <w:tabs>
                <w:tab w:val="left" w:pos="814"/>
              </w:tabs>
              <w:jc w:val="center"/>
            </w:pPr>
            <w:r w:rsidRPr="00025CBE">
              <w:t>в ЭИОС)</w:t>
            </w:r>
          </w:p>
        </w:tc>
        <w:tc>
          <w:tcPr>
            <w:tcW w:w="1162" w:type="dxa"/>
            <w:vMerge/>
            <w:shd w:val="clear" w:color="auto" w:fill="auto"/>
          </w:tcPr>
          <w:p w:rsidR="007057B8" w:rsidRPr="00025CBE" w:rsidRDefault="007057B8" w:rsidP="00025CBE">
            <w:pPr>
              <w:tabs>
                <w:tab w:val="left" w:pos="814"/>
              </w:tabs>
              <w:rPr>
                <w:caps/>
              </w:rPr>
            </w:pPr>
          </w:p>
        </w:tc>
        <w:tc>
          <w:tcPr>
            <w:tcW w:w="1204" w:type="dxa"/>
            <w:vMerge/>
            <w:shd w:val="clear" w:color="auto" w:fill="auto"/>
          </w:tcPr>
          <w:p w:rsidR="007057B8" w:rsidRPr="00025CBE" w:rsidRDefault="007057B8" w:rsidP="00025CBE">
            <w:pPr>
              <w:tabs>
                <w:tab w:val="left" w:pos="814"/>
              </w:tabs>
              <w:rPr>
                <w:caps/>
              </w:rPr>
            </w:pPr>
          </w:p>
        </w:tc>
        <w:tc>
          <w:tcPr>
            <w:tcW w:w="1114" w:type="dxa"/>
            <w:vMerge/>
            <w:shd w:val="clear" w:color="auto" w:fill="auto"/>
            <w:vAlign w:val="center"/>
          </w:tcPr>
          <w:p w:rsidR="007057B8" w:rsidRPr="00025CBE" w:rsidRDefault="007057B8" w:rsidP="00025CBE">
            <w:pPr>
              <w:tabs>
                <w:tab w:val="left" w:pos="814"/>
              </w:tabs>
              <w:jc w:val="center"/>
              <w:rPr>
                <w:caps/>
              </w:rPr>
            </w:pPr>
          </w:p>
        </w:tc>
        <w:tc>
          <w:tcPr>
            <w:tcW w:w="1251" w:type="dxa"/>
            <w:vMerge/>
            <w:shd w:val="clear" w:color="auto" w:fill="auto"/>
            <w:vAlign w:val="center"/>
          </w:tcPr>
          <w:p w:rsidR="007057B8" w:rsidRPr="00025CBE" w:rsidRDefault="007057B8" w:rsidP="00025CBE">
            <w:pPr>
              <w:tabs>
                <w:tab w:val="left" w:pos="814"/>
              </w:tabs>
              <w:jc w:val="center"/>
              <w:rPr>
                <w:caps/>
              </w:rPr>
            </w:pPr>
          </w:p>
        </w:tc>
        <w:tc>
          <w:tcPr>
            <w:tcW w:w="1675" w:type="dxa"/>
            <w:vMerge/>
            <w:shd w:val="clear" w:color="auto" w:fill="auto"/>
            <w:vAlign w:val="center"/>
          </w:tcPr>
          <w:p w:rsidR="007057B8" w:rsidRPr="00025CBE" w:rsidRDefault="007057B8" w:rsidP="00025CBE">
            <w:pPr>
              <w:tabs>
                <w:tab w:val="left" w:pos="814"/>
              </w:tabs>
              <w:jc w:val="center"/>
              <w:rPr>
                <w:caps/>
              </w:rPr>
            </w:pPr>
          </w:p>
        </w:tc>
      </w:tr>
      <w:tr w:rsidR="00031811" w:rsidRPr="00025CBE" w:rsidTr="00343BDA">
        <w:tc>
          <w:tcPr>
            <w:tcW w:w="15261" w:type="dxa"/>
            <w:gridSpan w:val="10"/>
            <w:shd w:val="clear" w:color="auto" w:fill="auto"/>
            <w:vAlign w:val="center"/>
          </w:tcPr>
          <w:p w:rsidR="00031811" w:rsidRPr="00025CBE" w:rsidRDefault="00031811" w:rsidP="00025CBE">
            <w:pPr>
              <w:numPr>
                <w:ilvl w:val="0"/>
                <w:numId w:val="1"/>
              </w:numPr>
              <w:tabs>
                <w:tab w:val="left" w:pos="600"/>
              </w:tabs>
              <w:rPr>
                <w:caps/>
              </w:rPr>
            </w:pPr>
            <w:r w:rsidRPr="00025CBE">
              <w:rPr>
                <w:caps/>
              </w:rPr>
              <w:t>Дисциплины, обязательные для изучения</w:t>
            </w:r>
          </w:p>
        </w:tc>
      </w:tr>
      <w:tr w:rsidR="00D957CA" w:rsidRPr="00025CBE" w:rsidTr="00343BDA">
        <w:tc>
          <w:tcPr>
            <w:tcW w:w="1510" w:type="dxa"/>
            <w:shd w:val="clear" w:color="auto" w:fill="auto"/>
            <w:vAlign w:val="center"/>
          </w:tcPr>
          <w:p w:rsidR="00031811" w:rsidRPr="00025CBE" w:rsidRDefault="009B1A24" w:rsidP="00025CBE">
            <w:pPr>
              <w:tabs>
                <w:tab w:val="left" w:pos="814"/>
              </w:tabs>
              <w:jc w:val="center"/>
              <w:rPr>
                <w:caps/>
              </w:rPr>
            </w:pPr>
            <w:r w:rsidRPr="00025CBE">
              <w:rPr>
                <w:caps/>
              </w:rPr>
              <w:t>К.М.01.01</w:t>
            </w:r>
          </w:p>
        </w:tc>
        <w:tc>
          <w:tcPr>
            <w:tcW w:w="3669" w:type="dxa"/>
            <w:shd w:val="clear" w:color="auto" w:fill="auto"/>
            <w:vAlign w:val="center"/>
          </w:tcPr>
          <w:p w:rsidR="00031811" w:rsidRPr="00025CBE" w:rsidRDefault="00B42AAF" w:rsidP="00025CBE">
            <w:pPr>
              <w:textAlignment w:val="baseline"/>
            </w:pPr>
            <w:r w:rsidRPr="00025CBE">
              <w:t>История</w:t>
            </w:r>
          </w:p>
        </w:tc>
        <w:tc>
          <w:tcPr>
            <w:tcW w:w="801" w:type="dxa"/>
            <w:shd w:val="clear" w:color="auto" w:fill="auto"/>
            <w:vAlign w:val="center"/>
          </w:tcPr>
          <w:p w:rsidR="00031811" w:rsidRPr="00025CBE" w:rsidRDefault="007C13C1" w:rsidP="00025CBE">
            <w:pPr>
              <w:tabs>
                <w:tab w:val="left" w:pos="814"/>
              </w:tabs>
            </w:pPr>
            <w:r w:rsidRPr="00025CBE">
              <w:t>144</w:t>
            </w:r>
          </w:p>
        </w:tc>
        <w:tc>
          <w:tcPr>
            <w:tcW w:w="1484" w:type="dxa"/>
            <w:tcBorders>
              <w:bottom w:val="single" w:sz="4" w:space="0" w:color="auto"/>
            </w:tcBorders>
            <w:shd w:val="clear" w:color="auto" w:fill="auto"/>
            <w:vAlign w:val="center"/>
          </w:tcPr>
          <w:p w:rsidR="00031811" w:rsidRPr="00025CBE" w:rsidRDefault="004451D3" w:rsidP="00025CBE">
            <w:pPr>
              <w:tabs>
                <w:tab w:val="left" w:pos="814"/>
              </w:tabs>
              <w:jc w:val="center"/>
            </w:pPr>
            <w:r>
              <w:t>36</w:t>
            </w:r>
          </w:p>
        </w:tc>
        <w:tc>
          <w:tcPr>
            <w:tcW w:w="1391" w:type="dxa"/>
            <w:tcBorders>
              <w:bottom w:val="single" w:sz="4" w:space="0" w:color="auto"/>
            </w:tcBorders>
            <w:shd w:val="clear" w:color="auto" w:fill="auto"/>
            <w:vAlign w:val="center"/>
          </w:tcPr>
          <w:p w:rsidR="00031811" w:rsidRPr="00025CBE" w:rsidRDefault="004451D3" w:rsidP="00025CBE">
            <w:pPr>
              <w:tabs>
                <w:tab w:val="left" w:pos="814"/>
              </w:tabs>
              <w:jc w:val="center"/>
            </w:pPr>
            <w:r>
              <w:t>1</w:t>
            </w:r>
            <w:r w:rsidR="005D3FEC">
              <w:t>8</w:t>
            </w:r>
          </w:p>
        </w:tc>
        <w:tc>
          <w:tcPr>
            <w:tcW w:w="1162" w:type="dxa"/>
            <w:tcBorders>
              <w:bottom w:val="single" w:sz="4" w:space="0" w:color="auto"/>
            </w:tcBorders>
            <w:shd w:val="clear" w:color="auto" w:fill="auto"/>
            <w:vAlign w:val="center"/>
          </w:tcPr>
          <w:p w:rsidR="00031811" w:rsidRPr="00025CBE" w:rsidRDefault="004451D3" w:rsidP="00025CBE">
            <w:pPr>
              <w:tabs>
                <w:tab w:val="left" w:pos="814"/>
              </w:tabs>
              <w:jc w:val="center"/>
            </w:pPr>
            <w:r>
              <w:t>90</w:t>
            </w:r>
          </w:p>
        </w:tc>
        <w:tc>
          <w:tcPr>
            <w:tcW w:w="1204" w:type="dxa"/>
            <w:shd w:val="clear" w:color="auto" w:fill="auto"/>
            <w:vAlign w:val="center"/>
          </w:tcPr>
          <w:p w:rsidR="00031811" w:rsidRPr="00025CBE" w:rsidRDefault="00F8040E" w:rsidP="00025CBE">
            <w:pPr>
              <w:tabs>
                <w:tab w:val="left" w:pos="814"/>
              </w:tabs>
              <w:jc w:val="center"/>
            </w:pPr>
            <w:r w:rsidRPr="00025CBE">
              <w:t>экзамен</w:t>
            </w:r>
          </w:p>
        </w:tc>
        <w:tc>
          <w:tcPr>
            <w:tcW w:w="1114" w:type="dxa"/>
            <w:shd w:val="clear" w:color="auto" w:fill="auto"/>
            <w:vAlign w:val="center"/>
          </w:tcPr>
          <w:p w:rsidR="00031811" w:rsidRPr="00025CBE" w:rsidRDefault="007C13C1" w:rsidP="00025CBE">
            <w:pPr>
              <w:tabs>
                <w:tab w:val="left" w:pos="814"/>
              </w:tabs>
              <w:jc w:val="center"/>
              <w:rPr>
                <w:caps/>
              </w:rPr>
            </w:pPr>
            <w:r w:rsidRPr="00025CBE">
              <w:rPr>
                <w:caps/>
              </w:rPr>
              <w:t>4</w:t>
            </w:r>
          </w:p>
        </w:tc>
        <w:tc>
          <w:tcPr>
            <w:tcW w:w="1251" w:type="dxa"/>
            <w:shd w:val="clear" w:color="auto" w:fill="auto"/>
            <w:vAlign w:val="center"/>
          </w:tcPr>
          <w:p w:rsidR="00031811" w:rsidRPr="00025CBE" w:rsidRDefault="00C84060" w:rsidP="00025CBE">
            <w:pPr>
              <w:tabs>
                <w:tab w:val="left" w:pos="814"/>
              </w:tabs>
              <w:jc w:val="center"/>
              <w:rPr>
                <w:caps/>
              </w:rPr>
            </w:pPr>
            <w:r>
              <w:rPr>
                <w:caps/>
              </w:rPr>
              <w:t>1</w:t>
            </w:r>
          </w:p>
        </w:tc>
        <w:tc>
          <w:tcPr>
            <w:tcW w:w="1675" w:type="dxa"/>
            <w:shd w:val="clear" w:color="auto" w:fill="auto"/>
            <w:vAlign w:val="center"/>
          </w:tcPr>
          <w:p w:rsidR="004A0665" w:rsidRDefault="005070E5" w:rsidP="00025CBE">
            <w:pPr>
              <w:tabs>
                <w:tab w:val="left" w:pos="814"/>
              </w:tabs>
              <w:jc w:val="center"/>
              <w:rPr>
                <w:caps/>
              </w:rPr>
            </w:pPr>
            <w:r w:rsidRPr="00025CBE">
              <w:rPr>
                <w:caps/>
              </w:rPr>
              <w:t>ОР</w:t>
            </w:r>
            <w:r w:rsidR="007F1867" w:rsidRPr="00025CBE">
              <w:rPr>
                <w:caps/>
              </w:rPr>
              <w:t>.</w:t>
            </w:r>
            <w:r w:rsidRPr="00025CBE">
              <w:rPr>
                <w:caps/>
              </w:rPr>
              <w:t>1</w:t>
            </w:r>
          </w:p>
          <w:p w:rsidR="00AD2B05" w:rsidRPr="00025CBE" w:rsidRDefault="00AD2B05" w:rsidP="00025CBE">
            <w:pPr>
              <w:tabs>
                <w:tab w:val="left" w:pos="814"/>
              </w:tabs>
              <w:jc w:val="center"/>
              <w:rPr>
                <w:caps/>
              </w:rPr>
            </w:pPr>
            <w:r>
              <w:rPr>
                <w:caps/>
              </w:rPr>
              <w:t>ОР.3</w:t>
            </w:r>
          </w:p>
        </w:tc>
      </w:tr>
      <w:tr w:rsidR="002943F0" w:rsidRPr="00025CBE" w:rsidTr="00343BDA">
        <w:tc>
          <w:tcPr>
            <w:tcW w:w="1510" w:type="dxa"/>
            <w:shd w:val="clear" w:color="auto" w:fill="auto"/>
          </w:tcPr>
          <w:p w:rsidR="002943F0" w:rsidRPr="00025CBE" w:rsidRDefault="002943F0" w:rsidP="00976B5A">
            <w:r w:rsidRPr="00025CBE">
              <w:rPr>
                <w:caps/>
              </w:rPr>
              <w:t>К.М.01.0</w:t>
            </w:r>
            <w:r>
              <w:rPr>
                <w:caps/>
              </w:rPr>
              <w:t>2</w:t>
            </w:r>
          </w:p>
        </w:tc>
        <w:tc>
          <w:tcPr>
            <w:tcW w:w="3669" w:type="dxa"/>
            <w:shd w:val="clear" w:color="auto" w:fill="auto"/>
            <w:vAlign w:val="center"/>
          </w:tcPr>
          <w:p w:rsidR="002943F0" w:rsidRPr="00025CBE" w:rsidRDefault="002943F0" w:rsidP="00976B5A">
            <w:pPr>
              <w:textAlignment w:val="baseline"/>
            </w:pPr>
            <w:r w:rsidRPr="00025CBE">
              <w:t>Русский язык и культура речи</w:t>
            </w:r>
          </w:p>
        </w:tc>
        <w:tc>
          <w:tcPr>
            <w:tcW w:w="801" w:type="dxa"/>
            <w:shd w:val="clear" w:color="auto" w:fill="auto"/>
            <w:vAlign w:val="center"/>
          </w:tcPr>
          <w:p w:rsidR="002943F0" w:rsidRPr="00025CBE" w:rsidRDefault="002943F0" w:rsidP="00976B5A">
            <w:pPr>
              <w:tabs>
                <w:tab w:val="left" w:pos="814"/>
              </w:tabs>
            </w:pPr>
            <w:r>
              <w:t>72</w:t>
            </w:r>
          </w:p>
        </w:tc>
        <w:tc>
          <w:tcPr>
            <w:tcW w:w="1484" w:type="dxa"/>
            <w:tcBorders>
              <w:bottom w:val="single" w:sz="4" w:space="0" w:color="auto"/>
            </w:tcBorders>
            <w:shd w:val="clear" w:color="auto" w:fill="auto"/>
            <w:vAlign w:val="center"/>
          </w:tcPr>
          <w:p w:rsidR="002943F0" w:rsidRPr="00025CBE" w:rsidRDefault="002943F0" w:rsidP="00976B5A">
            <w:pPr>
              <w:tabs>
                <w:tab w:val="left" w:pos="814"/>
              </w:tabs>
              <w:jc w:val="center"/>
            </w:pPr>
            <w:r>
              <w:t>24</w:t>
            </w:r>
          </w:p>
        </w:tc>
        <w:tc>
          <w:tcPr>
            <w:tcW w:w="1391" w:type="dxa"/>
            <w:tcBorders>
              <w:bottom w:val="single" w:sz="4" w:space="0" w:color="auto"/>
            </w:tcBorders>
            <w:shd w:val="clear" w:color="auto" w:fill="auto"/>
            <w:vAlign w:val="center"/>
          </w:tcPr>
          <w:p w:rsidR="002943F0" w:rsidRPr="00025CBE" w:rsidRDefault="002943F0" w:rsidP="00976B5A">
            <w:pPr>
              <w:tabs>
                <w:tab w:val="left" w:pos="814"/>
              </w:tabs>
              <w:jc w:val="center"/>
            </w:pPr>
            <w:r>
              <w:t>12</w:t>
            </w:r>
          </w:p>
        </w:tc>
        <w:tc>
          <w:tcPr>
            <w:tcW w:w="1162" w:type="dxa"/>
            <w:tcBorders>
              <w:bottom w:val="single" w:sz="4" w:space="0" w:color="auto"/>
            </w:tcBorders>
            <w:shd w:val="clear" w:color="auto" w:fill="auto"/>
            <w:vAlign w:val="center"/>
          </w:tcPr>
          <w:p w:rsidR="002943F0" w:rsidRPr="00025CBE" w:rsidRDefault="002943F0" w:rsidP="00976B5A">
            <w:pPr>
              <w:tabs>
                <w:tab w:val="left" w:pos="814"/>
              </w:tabs>
              <w:jc w:val="center"/>
            </w:pPr>
            <w:r>
              <w:t>36</w:t>
            </w:r>
          </w:p>
        </w:tc>
        <w:tc>
          <w:tcPr>
            <w:tcW w:w="1204" w:type="dxa"/>
            <w:shd w:val="clear" w:color="auto" w:fill="auto"/>
            <w:vAlign w:val="center"/>
          </w:tcPr>
          <w:p w:rsidR="002943F0" w:rsidRPr="00025CBE" w:rsidRDefault="00976B5A" w:rsidP="00976B5A">
            <w:pPr>
              <w:tabs>
                <w:tab w:val="left" w:pos="814"/>
              </w:tabs>
              <w:jc w:val="center"/>
            </w:pPr>
            <w:r>
              <w:t>зачет</w:t>
            </w:r>
          </w:p>
        </w:tc>
        <w:tc>
          <w:tcPr>
            <w:tcW w:w="1114" w:type="dxa"/>
            <w:shd w:val="clear" w:color="auto" w:fill="auto"/>
            <w:vAlign w:val="center"/>
          </w:tcPr>
          <w:p w:rsidR="002943F0" w:rsidRPr="00025CBE" w:rsidRDefault="002943F0" w:rsidP="00976B5A">
            <w:pPr>
              <w:tabs>
                <w:tab w:val="left" w:pos="814"/>
              </w:tabs>
              <w:jc w:val="center"/>
              <w:rPr>
                <w:caps/>
              </w:rPr>
            </w:pPr>
            <w:r>
              <w:rPr>
                <w:caps/>
              </w:rPr>
              <w:t>2</w:t>
            </w:r>
          </w:p>
        </w:tc>
        <w:tc>
          <w:tcPr>
            <w:tcW w:w="1251" w:type="dxa"/>
            <w:shd w:val="clear" w:color="auto" w:fill="auto"/>
            <w:vAlign w:val="center"/>
          </w:tcPr>
          <w:p w:rsidR="002943F0" w:rsidRPr="00025CBE" w:rsidRDefault="002943F0" w:rsidP="00976B5A">
            <w:pPr>
              <w:tabs>
                <w:tab w:val="left" w:pos="814"/>
              </w:tabs>
              <w:jc w:val="center"/>
              <w:rPr>
                <w:caps/>
              </w:rPr>
            </w:pPr>
            <w:r>
              <w:rPr>
                <w:caps/>
              </w:rPr>
              <w:t>1</w:t>
            </w:r>
          </w:p>
        </w:tc>
        <w:tc>
          <w:tcPr>
            <w:tcW w:w="1675" w:type="dxa"/>
            <w:shd w:val="clear" w:color="auto" w:fill="auto"/>
            <w:vAlign w:val="center"/>
          </w:tcPr>
          <w:p w:rsidR="002943F0" w:rsidRPr="00025CBE" w:rsidRDefault="002943F0" w:rsidP="00976B5A">
            <w:pPr>
              <w:tabs>
                <w:tab w:val="left" w:pos="814"/>
              </w:tabs>
              <w:jc w:val="center"/>
              <w:rPr>
                <w:caps/>
              </w:rPr>
            </w:pPr>
            <w:r w:rsidRPr="00025CBE">
              <w:rPr>
                <w:caps/>
              </w:rPr>
              <w:t>ОР.3</w:t>
            </w:r>
          </w:p>
        </w:tc>
      </w:tr>
      <w:tr w:rsidR="002943F0" w:rsidRPr="00025CBE" w:rsidTr="00343BDA">
        <w:tc>
          <w:tcPr>
            <w:tcW w:w="1510" w:type="dxa"/>
            <w:shd w:val="clear" w:color="auto" w:fill="auto"/>
          </w:tcPr>
          <w:p w:rsidR="002943F0" w:rsidRPr="00025CBE" w:rsidRDefault="002943F0" w:rsidP="00A54B13">
            <w:r w:rsidRPr="00025CBE">
              <w:rPr>
                <w:caps/>
              </w:rPr>
              <w:t>К.М.01.0</w:t>
            </w:r>
            <w:r w:rsidR="00A54B13">
              <w:rPr>
                <w:caps/>
              </w:rPr>
              <w:t>3</w:t>
            </w:r>
          </w:p>
        </w:tc>
        <w:tc>
          <w:tcPr>
            <w:tcW w:w="3669" w:type="dxa"/>
            <w:shd w:val="clear" w:color="auto" w:fill="auto"/>
          </w:tcPr>
          <w:p w:rsidR="002943F0" w:rsidRPr="00025CBE" w:rsidRDefault="002943F0" w:rsidP="00563772">
            <w:pPr>
              <w:jc w:val="both"/>
              <w:rPr>
                <w:caps/>
              </w:rPr>
            </w:pPr>
            <w:r w:rsidRPr="00025CBE">
              <w:t>Безопасность жизнедеятельности</w:t>
            </w:r>
          </w:p>
          <w:p w:rsidR="002943F0" w:rsidRPr="00025CBE" w:rsidRDefault="002943F0" w:rsidP="00563772">
            <w:pPr>
              <w:tabs>
                <w:tab w:val="left" w:pos="1123"/>
              </w:tabs>
              <w:ind w:right="130"/>
              <w:jc w:val="both"/>
              <w:rPr>
                <w:b/>
              </w:rPr>
            </w:pPr>
          </w:p>
        </w:tc>
        <w:tc>
          <w:tcPr>
            <w:tcW w:w="801" w:type="dxa"/>
            <w:shd w:val="clear" w:color="auto" w:fill="auto"/>
            <w:vAlign w:val="center"/>
          </w:tcPr>
          <w:p w:rsidR="002943F0" w:rsidRPr="00025CBE" w:rsidRDefault="002943F0" w:rsidP="00563772">
            <w:pPr>
              <w:tabs>
                <w:tab w:val="left" w:pos="814"/>
              </w:tabs>
            </w:pPr>
            <w:r>
              <w:t>72</w:t>
            </w:r>
          </w:p>
        </w:tc>
        <w:tc>
          <w:tcPr>
            <w:tcW w:w="1484" w:type="dxa"/>
            <w:shd w:val="clear" w:color="auto" w:fill="auto"/>
            <w:vAlign w:val="center"/>
          </w:tcPr>
          <w:p w:rsidR="002943F0" w:rsidRPr="00025CBE" w:rsidRDefault="002943F0" w:rsidP="00563772">
            <w:pPr>
              <w:tabs>
                <w:tab w:val="left" w:pos="814"/>
              </w:tabs>
              <w:jc w:val="center"/>
            </w:pPr>
            <w:r w:rsidRPr="00025CBE">
              <w:t>24</w:t>
            </w:r>
          </w:p>
        </w:tc>
        <w:tc>
          <w:tcPr>
            <w:tcW w:w="1391" w:type="dxa"/>
            <w:shd w:val="clear" w:color="auto" w:fill="auto"/>
            <w:vAlign w:val="center"/>
          </w:tcPr>
          <w:p w:rsidR="002943F0" w:rsidRPr="00025CBE" w:rsidRDefault="002943F0" w:rsidP="00563772">
            <w:pPr>
              <w:tabs>
                <w:tab w:val="left" w:pos="814"/>
              </w:tabs>
              <w:jc w:val="center"/>
            </w:pPr>
            <w:r w:rsidRPr="00025CBE">
              <w:t>12</w:t>
            </w:r>
          </w:p>
        </w:tc>
        <w:tc>
          <w:tcPr>
            <w:tcW w:w="1162" w:type="dxa"/>
            <w:shd w:val="clear" w:color="auto" w:fill="auto"/>
            <w:vAlign w:val="center"/>
          </w:tcPr>
          <w:p w:rsidR="002943F0" w:rsidRPr="00025CBE" w:rsidRDefault="002943F0" w:rsidP="00563772">
            <w:pPr>
              <w:tabs>
                <w:tab w:val="left" w:pos="814"/>
              </w:tabs>
              <w:jc w:val="center"/>
            </w:pPr>
            <w:r>
              <w:t>36</w:t>
            </w:r>
          </w:p>
        </w:tc>
        <w:tc>
          <w:tcPr>
            <w:tcW w:w="1204" w:type="dxa"/>
            <w:shd w:val="clear" w:color="auto" w:fill="auto"/>
            <w:vAlign w:val="center"/>
          </w:tcPr>
          <w:p w:rsidR="002943F0" w:rsidRPr="00025CBE" w:rsidRDefault="00976B5A" w:rsidP="00563772">
            <w:pPr>
              <w:tabs>
                <w:tab w:val="left" w:pos="814"/>
              </w:tabs>
              <w:jc w:val="center"/>
            </w:pPr>
            <w:r>
              <w:t>зачет</w:t>
            </w:r>
          </w:p>
        </w:tc>
        <w:tc>
          <w:tcPr>
            <w:tcW w:w="1114" w:type="dxa"/>
            <w:shd w:val="clear" w:color="auto" w:fill="auto"/>
            <w:vAlign w:val="center"/>
          </w:tcPr>
          <w:p w:rsidR="002943F0" w:rsidRPr="00025CBE" w:rsidRDefault="002943F0" w:rsidP="00563772">
            <w:pPr>
              <w:tabs>
                <w:tab w:val="left" w:pos="814"/>
              </w:tabs>
              <w:jc w:val="center"/>
              <w:rPr>
                <w:caps/>
              </w:rPr>
            </w:pPr>
            <w:r>
              <w:rPr>
                <w:caps/>
              </w:rPr>
              <w:t>2</w:t>
            </w:r>
          </w:p>
        </w:tc>
        <w:tc>
          <w:tcPr>
            <w:tcW w:w="1251" w:type="dxa"/>
            <w:shd w:val="clear" w:color="auto" w:fill="auto"/>
            <w:vAlign w:val="center"/>
          </w:tcPr>
          <w:p w:rsidR="002943F0" w:rsidRPr="00025CBE" w:rsidRDefault="002943F0" w:rsidP="00563772">
            <w:pPr>
              <w:tabs>
                <w:tab w:val="left" w:pos="814"/>
              </w:tabs>
              <w:jc w:val="center"/>
              <w:rPr>
                <w:caps/>
              </w:rPr>
            </w:pPr>
            <w:r>
              <w:rPr>
                <w:caps/>
              </w:rPr>
              <w:t>1</w:t>
            </w:r>
          </w:p>
        </w:tc>
        <w:tc>
          <w:tcPr>
            <w:tcW w:w="1675" w:type="dxa"/>
            <w:shd w:val="clear" w:color="auto" w:fill="auto"/>
            <w:vAlign w:val="center"/>
          </w:tcPr>
          <w:p w:rsidR="002943F0" w:rsidRPr="00025CBE" w:rsidRDefault="002943F0" w:rsidP="00563772">
            <w:pPr>
              <w:pStyle w:val="ae"/>
              <w:jc w:val="center"/>
              <w:rPr>
                <w:rFonts w:ascii="Times New Roman" w:hAnsi="Times New Roman"/>
                <w:sz w:val="24"/>
                <w:szCs w:val="24"/>
              </w:rPr>
            </w:pPr>
            <w:r w:rsidRPr="00025CBE">
              <w:rPr>
                <w:rFonts w:ascii="Times New Roman" w:hAnsi="Times New Roman"/>
                <w:sz w:val="24"/>
                <w:szCs w:val="24"/>
              </w:rPr>
              <w:t>ОР.4</w:t>
            </w:r>
          </w:p>
        </w:tc>
      </w:tr>
      <w:tr w:rsidR="002943F0" w:rsidRPr="00025CBE" w:rsidTr="00343BDA">
        <w:tc>
          <w:tcPr>
            <w:tcW w:w="1510" w:type="dxa"/>
            <w:shd w:val="clear" w:color="auto" w:fill="auto"/>
          </w:tcPr>
          <w:p w:rsidR="002943F0" w:rsidRPr="00025CBE" w:rsidRDefault="002943F0" w:rsidP="00A943AF">
            <w:r w:rsidRPr="00025CBE">
              <w:rPr>
                <w:caps/>
              </w:rPr>
              <w:t>К.М.01.0</w:t>
            </w:r>
            <w:r w:rsidR="00A54B13">
              <w:rPr>
                <w:caps/>
              </w:rPr>
              <w:t>4</w:t>
            </w:r>
          </w:p>
        </w:tc>
        <w:tc>
          <w:tcPr>
            <w:tcW w:w="3669" w:type="dxa"/>
            <w:shd w:val="clear" w:color="auto" w:fill="auto"/>
          </w:tcPr>
          <w:p w:rsidR="002943F0" w:rsidRPr="00025CBE" w:rsidRDefault="002943F0" w:rsidP="00A943AF">
            <w:pPr>
              <w:tabs>
                <w:tab w:val="left" w:pos="1123"/>
              </w:tabs>
              <w:ind w:right="130"/>
              <w:jc w:val="both"/>
              <w:rPr>
                <w:b/>
              </w:rPr>
            </w:pPr>
            <w:r w:rsidRPr="00025CBE">
              <w:t>Возрастная анатомия и физиология</w:t>
            </w:r>
          </w:p>
        </w:tc>
        <w:tc>
          <w:tcPr>
            <w:tcW w:w="801" w:type="dxa"/>
            <w:shd w:val="clear" w:color="auto" w:fill="auto"/>
            <w:vAlign w:val="center"/>
          </w:tcPr>
          <w:p w:rsidR="002943F0" w:rsidRPr="00025CBE" w:rsidRDefault="002943F0" w:rsidP="00A943AF">
            <w:pPr>
              <w:tabs>
                <w:tab w:val="left" w:pos="814"/>
              </w:tabs>
            </w:pPr>
            <w:r>
              <w:t>72</w:t>
            </w:r>
          </w:p>
        </w:tc>
        <w:tc>
          <w:tcPr>
            <w:tcW w:w="1484" w:type="dxa"/>
            <w:shd w:val="clear" w:color="auto" w:fill="auto"/>
            <w:vAlign w:val="center"/>
          </w:tcPr>
          <w:p w:rsidR="002943F0" w:rsidRPr="00025CBE" w:rsidRDefault="002943F0" w:rsidP="00A943AF">
            <w:pPr>
              <w:tabs>
                <w:tab w:val="left" w:pos="814"/>
              </w:tabs>
              <w:jc w:val="center"/>
            </w:pPr>
            <w:r>
              <w:t>36</w:t>
            </w:r>
          </w:p>
        </w:tc>
        <w:tc>
          <w:tcPr>
            <w:tcW w:w="1391" w:type="dxa"/>
            <w:shd w:val="clear" w:color="auto" w:fill="auto"/>
            <w:vAlign w:val="center"/>
          </w:tcPr>
          <w:p w:rsidR="002943F0" w:rsidRPr="00025CBE" w:rsidRDefault="00A54B13" w:rsidP="00976B5A">
            <w:pPr>
              <w:tabs>
                <w:tab w:val="left" w:pos="814"/>
              </w:tabs>
              <w:jc w:val="center"/>
            </w:pPr>
            <w:r>
              <w:t>18</w:t>
            </w:r>
          </w:p>
        </w:tc>
        <w:tc>
          <w:tcPr>
            <w:tcW w:w="1162" w:type="dxa"/>
            <w:shd w:val="clear" w:color="auto" w:fill="auto"/>
            <w:vAlign w:val="center"/>
          </w:tcPr>
          <w:p w:rsidR="002943F0" w:rsidRDefault="002943F0" w:rsidP="00A943AF">
            <w:pPr>
              <w:tabs>
                <w:tab w:val="left" w:pos="814"/>
              </w:tabs>
              <w:jc w:val="center"/>
            </w:pPr>
          </w:p>
          <w:p w:rsidR="002943F0" w:rsidRDefault="00A54B13" w:rsidP="00A943AF">
            <w:pPr>
              <w:tabs>
                <w:tab w:val="left" w:pos="814"/>
              </w:tabs>
              <w:jc w:val="center"/>
            </w:pPr>
            <w:r>
              <w:t>18</w:t>
            </w:r>
          </w:p>
          <w:p w:rsidR="002943F0" w:rsidRPr="00025CBE" w:rsidRDefault="002943F0" w:rsidP="00A943AF">
            <w:pPr>
              <w:tabs>
                <w:tab w:val="left" w:pos="814"/>
              </w:tabs>
              <w:jc w:val="center"/>
            </w:pPr>
          </w:p>
        </w:tc>
        <w:tc>
          <w:tcPr>
            <w:tcW w:w="1204" w:type="dxa"/>
            <w:shd w:val="clear" w:color="auto" w:fill="auto"/>
          </w:tcPr>
          <w:p w:rsidR="002943F0" w:rsidRPr="00025CBE" w:rsidRDefault="002943F0" w:rsidP="00A943AF">
            <w:pPr>
              <w:jc w:val="center"/>
            </w:pPr>
            <w:r w:rsidRPr="00025CBE">
              <w:t>зачет</w:t>
            </w:r>
          </w:p>
        </w:tc>
        <w:tc>
          <w:tcPr>
            <w:tcW w:w="1114" w:type="dxa"/>
            <w:shd w:val="clear" w:color="auto" w:fill="auto"/>
            <w:vAlign w:val="center"/>
          </w:tcPr>
          <w:p w:rsidR="002943F0" w:rsidRPr="00025CBE" w:rsidRDefault="002943F0" w:rsidP="00A943AF">
            <w:pPr>
              <w:tabs>
                <w:tab w:val="left" w:pos="814"/>
              </w:tabs>
              <w:jc w:val="center"/>
              <w:rPr>
                <w:caps/>
              </w:rPr>
            </w:pPr>
            <w:r>
              <w:rPr>
                <w:caps/>
              </w:rPr>
              <w:t>2</w:t>
            </w:r>
          </w:p>
        </w:tc>
        <w:tc>
          <w:tcPr>
            <w:tcW w:w="1251" w:type="dxa"/>
            <w:shd w:val="clear" w:color="auto" w:fill="auto"/>
            <w:vAlign w:val="center"/>
          </w:tcPr>
          <w:p w:rsidR="002943F0" w:rsidRPr="00025CBE" w:rsidRDefault="002943F0" w:rsidP="00A943AF">
            <w:pPr>
              <w:tabs>
                <w:tab w:val="left" w:pos="814"/>
              </w:tabs>
              <w:jc w:val="center"/>
              <w:rPr>
                <w:caps/>
              </w:rPr>
            </w:pPr>
            <w:r w:rsidRPr="00025CBE">
              <w:rPr>
                <w:caps/>
              </w:rPr>
              <w:t>1</w:t>
            </w:r>
          </w:p>
        </w:tc>
        <w:tc>
          <w:tcPr>
            <w:tcW w:w="1675" w:type="dxa"/>
            <w:shd w:val="clear" w:color="auto" w:fill="auto"/>
            <w:vAlign w:val="center"/>
          </w:tcPr>
          <w:p w:rsidR="002943F0" w:rsidRDefault="002943F0" w:rsidP="00A943AF">
            <w:pPr>
              <w:pStyle w:val="ae"/>
              <w:jc w:val="center"/>
              <w:rPr>
                <w:rFonts w:ascii="Times New Roman" w:hAnsi="Times New Roman"/>
                <w:sz w:val="24"/>
                <w:szCs w:val="24"/>
              </w:rPr>
            </w:pPr>
            <w:r w:rsidRPr="00025CBE">
              <w:rPr>
                <w:rFonts w:ascii="Times New Roman" w:hAnsi="Times New Roman"/>
                <w:sz w:val="24"/>
                <w:szCs w:val="24"/>
              </w:rPr>
              <w:t>ОР.4</w:t>
            </w:r>
          </w:p>
          <w:p w:rsidR="002943F0" w:rsidRPr="00025CBE" w:rsidRDefault="002943F0" w:rsidP="00A943AF">
            <w:pPr>
              <w:pStyle w:val="ae"/>
              <w:jc w:val="center"/>
              <w:rPr>
                <w:rFonts w:ascii="Times New Roman" w:hAnsi="Times New Roman"/>
                <w:sz w:val="24"/>
                <w:szCs w:val="24"/>
              </w:rPr>
            </w:pPr>
            <w:r>
              <w:rPr>
                <w:rFonts w:ascii="Times New Roman" w:hAnsi="Times New Roman"/>
                <w:sz w:val="24"/>
                <w:szCs w:val="24"/>
              </w:rPr>
              <w:t>ОР.5</w:t>
            </w:r>
          </w:p>
        </w:tc>
      </w:tr>
      <w:tr w:rsidR="00A54B13" w:rsidRPr="00025CBE" w:rsidTr="00343BDA">
        <w:tc>
          <w:tcPr>
            <w:tcW w:w="1510" w:type="dxa"/>
            <w:shd w:val="clear" w:color="auto" w:fill="auto"/>
          </w:tcPr>
          <w:p w:rsidR="00A54B13" w:rsidRPr="00025CBE" w:rsidRDefault="00A54B13" w:rsidP="00C47990">
            <w:r w:rsidRPr="00025CBE">
              <w:rPr>
                <w:caps/>
              </w:rPr>
              <w:t>К.М.01.0</w:t>
            </w:r>
            <w:r>
              <w:rPr>
                <w:caps/>
              </w:rPr>
              <w:t>5</w:t>
            </w:r>
          </w:p>
        </w:tc>
        <w:tc>
          <w:tcPr>
            <w:tcW w:w="3669" w:type="dxa"/>
            <w:shd w:val="clear" w:color="auto" w:fill="auto"/>
            <w:vAlign w:val="center"/>
          </w:tcPr>
          <w:p w:rsidR="00A54B13" w:rsidRPr="00025CBE" w:rsidRDefault="00A54B13" w:rsidP="00C47990">
            <w:pPr>
              <w:textAlignment w:val="baseline"/>
            </w:pPr>
            <w:r w:rsidRPr="00025CBE">
              <w:t>Нормативно-правовое обеспечение профессиональной деятельности</w:t>
            </w:r>
          </w:p>
        </w:tc>
        <w:tc>
          <w:tcPr>
            <w:tcW w:w="801" w:type="dxa"/>
            <w:shd w:val="clear" w:color="auto" w:fill="auto"/>
            <w:vAlign w:val="center"/>
          </w:tcPr>
          <w:p w:rsidR="00A54B13" w:rsidRPr="00025CBE" w:rsidRDefault="00A54B13" w:rsidP="00C47990">
            <w:pPr>
              <w:tabs>
                <w:tab w:val="left" w:pos="814"/>
              </w:tabs>
            </w:pPr>
            <w:r w:rsidRPr="00025CBE">
              <w:t>72</w:t>
            </w:r>
          </w:p>
        </w:tc>
        <w:tc>
          <w:tcPr>
            <w:tcW w:w="1484" w:type="dxa"/>
            <w:shd w:val="clear" w:color="auto" w:fill="auto"/>
            <w:vAlign w:val="center"/>
          </w:tcPr>
          <w:p w:rsidR="00A54B13" w:rsidRPr="00025CBE" w:rsidRDefault="00A54B13" w:rsidP="00C47990">
            <w:pPr>
              <w:tabs>
                <w:tab w:val="left" w:pos="814"/>
              </w:tabs>
              <w:jc w:val="center"/>
            </w:pPr>
            <w:r>
              <w:t>24</w:t>
            </w:r>
          </w:p>
        </w:tc>
        <w:tc>
          <w:tcPr>
            <w:tcW w:w="1391" w:type="dxa"/>
            <w:shd w:val="clear" w:color="auto" w:fill="auto"/>
            <w:vAlign w:val="center"/>
          </w:tcPr>
          <w:p w:rsidR="00A54B13" w:rsidRPr="00025CBE" w:rsidRDefault="00A54B13" w:rsidP="00C47990">
            <w:pPr>
              <w:tabs>
                <w:tab w:val="left" w:pos="814"/>
              </w:tabs>
              <w:jc w:val="center"/>
            </w:pPr>
            <w:r w:rsidRPr="00025CBE">
              <w:t>1</w:t>
            </w:r>
            <w:r>
              <w:t>2</w:t>
            </w:r>
          </w:p>
        </w:tc>
        <w:tc>
          <w:tcPr>
            <w:tcW w:w="1162" w:type="dxa"/>
            <w:shd w:val="clear" w:color="auto" w:fill="auto"/>
            <w:vAlign w:val="center"/>
          </w:tcPr>
          <w:p w:rsidR="00A54B13" w:rsidRPr="00025CBE" w:rsidRDefault="00A54B13" w:rsidP="00C47990">
            <w:pPr>
              <w:tabs>
                <w:tab w:val="left" w:pos="814"/>
              </w:tabs>
              <w:jc w:val="center"/>
            </w:pPr>
            <w:r>
              <w:t>36</w:t>
            </w:r>
          </w:p>
        </w:tc>
        <w:tc>
          <w:tcPr>
            <w:tcW w:w="1204" w:type="dxa"/>
            <w:shd w:val="clear" w:color="auto" w:fill="auto"/>
            <w:vAlign w:val="center"/>
          </w:tcPr>
          <w:p w:rsidR="00A54B13" w:rsidRPr="00025CBE" w:rsidRDefault="00A54B13" w:rsidP="00C47990">
            <w:pPr>
              <w:tabs>
                <w:tab w:val="left" w:pos="814"/>
              </w:tabs>
              <w:jc w:val="center"/>
            </w:pPr>
            <w:r w:rsidRPr="00025CBE">
              <w:t>зачет</w:t>
            </w:r>
          </w:p>
        </w:tc>
        <w:tc>
          <w:tcPr>
            <w:tcW w:w="1114" w:type="dxa"/>
            <w:shd w:val="clear" w:color="auto" w:fill="auto"/>
            <w:vAlign w:val="center"/>
          </w:tcPr>
          <w:p w:rsidR="00A54B13" w:rsidRPr="00025CBE" w:rsidRDefault="00A54B13" w:rsidP="00C47990">
            <w:pPr>
              <w:tabs>
                <w:tab w:val="left" w:pos="814"/>
              </w:tabs>
              <w:jc w:val="center"/>
              <w:rPr>
                <w:caps/>
              </w:rPr>
            </w:pPr>
            <w:r w:rsidRPr="00025CBE">
              <w:rPr>
                <w:caps/>
              </w:rPr>
              <w:t>2</w:t>
            </w:r>
          </w:p>
        </w:tc>
        <w:tc>
          <w:tcPr>
            <w:tcW w:w="1251" w:type="dxa"/>
            <w:shd w:val="clear" w:color="auto" w:fill="auto"/>
            <w:vAlign w:val="center"/>
          </w:tcPr>
          <w:p w:rsidR="00A54B13" w:rsidRPr="00025CBE" w:rsidRDefault="00A54B13" w:rsidP="00C47990">
            <w:pPr>
              <w:tabs>
                <w:tab w:val="left" w:pos="814"/>
              </w:tabs>
              <w:jc w:val="center"/>
              <w:rPr>
                <w:caps/>
              </w:rPr>
            </w:pPr>
            <w:r>
              <w:rPr>
                <w:caps/>
              </w:rPr>
              <w:t>1</w:t>
            </w:r>
          </w:p>
        </w:tc>
        <w:tc>
          <w:tcPr>
            <w:tcW w:w="1675" w:type="dxa"/>
            <w:shd w:val="clear" w:color="auto" w:fill="auto"/>
            <w:vAlign w:val="center"/>
          </w:tcPr>
          <w:p w:rsidR="00A54B13" w:rsidRPr="00025CBE" w:rsidRDefault="00A54B13" w:rsidP="00C47990">
            <w:pPr>
              <w:pStyle w:val="ae"/>
              <w:jc w:val="center"/>
              <w:rPr>
                <w:rFonts w:ascii="Times New Roman" w:hAnsi="Times New Roman"/>
                <w:sz w:val="24"/>
                <w:szCs w:val="24"/>
              </w:rPr>
            </w:pPr>
            <w:r w:rsidRPr="00025CBE">
              <w:rPr>
                <w:rFonts w:ascii="Times New Roman" w:hAnsi="Times New Roman"/>
                <w:sz w:val="24"/>
                <w:szCs w:val="24"/>
              </w:rPr>
              <w:t>ОР.2</w:t>
            </w:r>
          </w:p>
        </w:tc>
      </w:tr>
      <w:tr w:rsidR="00A54B13" w:rsidRPr="00025CBE" w:rsidTr="00343BDA">
        <w:tc>
          <w:tcPr>
            <w:tcW w:w="15261" w:type="dxa"/>
            <w:gridSpan w:val="10"/>
            <w:shd w:val="clear" w:color="auto" w:fill="auto"/>
          </w:tcPr>
          <w:p w:rsidR="00A54B13" w:rsidRPr="00343BDA" w:rsidRDefault="00343BDA" w:rsidP="002943F0">
            <w:pPr>
              <w:pStyle w:val="a9"/>
              <w:numPr>
                <w:ilvl w:val="0"/>
                <w:numId w:val="1"/>
              </w:numPr>
              <w:rPr>
                <w:rFonts w:ascii="Times New Roman" w:hAnsi="Times New Roman"/>
                <w:sz w:val="24"/>
                <w:szCs w:val="24"/>
              </w:rPr>
            </w:pPr>
            <w:r w:rsidRPr="00343BDA">
              <w:rPr>
                <w:rFonts w:ascii="Times New Roman" w:hAnsi="Times New Roman"/>
                <w:color w:val="000000"/>
                <w:sz w:val="24"/>
                <w:szCs w:val="24"/>
              </w:rPr>
              <w:t>ДИСЦИПЛИНЫ (МОДУЛИ) ПО ВЫБОРУ 1 (ДВ.1)</w:t>
            </w:r>
          </w:p>
        </w:tc>
      </w:tr>
      <w:tr w:rsidR="00A54B13" w:rsidRPr="00025CBE" w:rsidTr="00343BDA">
        <w:tc>
          <w:tcPr>
            <w:tcW w:w="1510" w:type="dxa"/>
            <w:shd w:val="clear" w:color="auto" w:fill="auto"/>
          </w:tcPr>
          <w:p w:rsidR="00A54B13" w:rsidRDefault="00A54B13" w:rsidP="003B34C6">
            <w:pPr>
              <w:rPr>
                <w:caps/>
              </w:rPr>
            </w:pPr>
            <w:r w:rsidRPr="00025CBE">
              <w:rPr>
                <w:caps/>
              </w:rPr>
              <w:t>К.М.01.</w:t>
            </w:r>
          </w:p>
          <w:p w:rsidR="00A54B13" w:rsidRPr="00025CBE" w:rsidRDefault="00A54B13" w:rsidP="003B34C6">
            <w:r>
              <w:rPr>
                <w:caps/>
              </w:rPr>
              <w:t>ДВ.01.</w:t>
            </w:r>
            <w:r w:rsidRPr="00025CBE">
              <w:rPr>
                <w:caps/>
              </w:rPr>
              <w:t>0</w:t>
            </w:r>
            <w:r>
              <w:rPr>
                <w:caps/>
              </w:rPr>
              <w:t>1</w:t>
            </w:r>
          </w:p>
        </w:tc>
        <w:tc>
          <w:tcPr>
            <w:tcW w:w="3669" w:type="dxa"/>
            <w:shd w:val="clear" w:color="auto" w:fill="auto"/>
            <w:vAlign w:val="center"/>
          </w:tcPr>
          <w:p w:rsidR="00A54B13" w:rsidRPr="00025CBE" w:rsidRDefault="00A54B13" w:rsidP="00563772">
            <w:pPr>
              <w:textAlignment w:val="baseline"/>
            </w:pPr>
            <w:r w:rsidRPr="00025CBE">
              <w:t>Мировая художественная культура</w:t>
            </w:r>
            <w:r>
              <w:t xml:space="preserve"> (учебное событие)</w:t>
            </w:r>
          </w:p>
        </w:tc>
        <w:tc>
          <w:tcPr>
            <w:tcW w:w="801" w:type="dxa"/>
            <w:shd w:val="clear" w:color="auto" w:fill="auto"/>
            <w:vAlign w:val="center"/>
          </w:tcPr>
          <w:p w:rsidR="00A54B13" w:rsidRPr="00025CBE" w:rsidRDefault="00A54B13" w:rsidP="00563772">
            <w:pPr>
              <w:tabs>
                <w:tab w:val="left" w:pos="814"/>
              </w:tabs>
            </w:pPr>
            <w:r w:rsidRPr="00025CBE">
              <w:t>72</w:t>
            </w:r>
          </w:p>
        </w:tc>
        <w:tc>
          <w:tcPr>
            <w:tcW w:w="1484" w:type="dxa"/>
            <w:shd w:val="clear" w:color="auto" w:fill="auto"/>
            <w:vAlign w:val="center"/>
          </w:tcPr>
          <w:p w:rsidR="00A54B13" w:rsidRPr="00025CBE" w:rsidRDefault="00A54B13" w:rsidP="00563772">
            <w:pPr>
              <w:tabs>
                <w:tab w:val="left" w:pos="814"/>
              </w:tabs>
              <w:jc w:val="center"/>
            </w:pPr>
            <w:r w:rsidRPr="00025CBE">
              <w:t>24</w:t>
            </w:r>
          </w:p>
        </w:tc>
        <w:tc>
          <w:tcPr>
            <w:tcW w:w="1391" w:type="dxa"/>
            <w:shd w:val="clear" w:color="auto" w:fill="auto"/>
            <w:vAlign w:val="center"/>
          </w:tcPr>
          <w:p w:rsidR="00A54B13" w:rsidRPr="00025CBE" w:rsidRDefault="00A54B13" w:rsidP="00563772">
            <w:pPr>
              <w:tabs>
                <w:tab w:val="left" w:pos="814"/>
              </w:tabs>
              <w:jc w:val="center"/>
            </w:pPr>
            <w:r w:rsidRPr="00025CBE">
              <w:t>12</w:t>
            </w:r>
          </w:p>
        </w:tc>
        <w:tc>
          <w:tcPr>
            <w:tcW w:w="1162" w:type="dxa"/>
            <w:shd w:val="clear" w:color="auto" w:fill="auto"/>
            <w:vAlign w:val="center"/>
          </w:tcPr>
          <w:p w:rsidR="00A54B13" w:rsidRPr="00025CBE" w:rsidRDefault="00A54B13" w:rsidP="00563772">
            <w:pPr>
              <w:tabs>
                <w:tab w:val="left" w:pos="814"/>
              </w:tabs>
              <w:jc w:val="center"/>
            </w:pPr>
            <w:r w:rsidRPr="00025CBE">
              <w:t>36</w:t>
            </w:r>
          </w:p>
        </w:tc>
        <w:tc>
          <w:tcPr>
            <w:tcW w:w="1204" w:type="dxa"/>
            <w:shd w:val="clear" w:color="auto" w:fill="auto"/>
            <w:vAlign w:val="center"/>
          </w:tcPr>
          <w:p w:rsidR="00A54B13" w:rsidRPr="00025CBE" w:rsidRDefault="00A54B13" w:rsidP="00563772">
            <w:pPr>
              <w:tabs>
                <w:tab w:val="left" w:pos="814"/>
              </w:tabs>
              <w:jc w:val="center"/>
            </w:pPr>
            <w:r w:rsidRPr="00025CBE">
              <w:t>зачет</w:t>
            </w:r>
          </w:p>
        </w:tc>
        <w:tc>
          <w:tcPr>
            <w:tcW w:w="1114" w:type="dxa"/>
            <w:shd w:val="clear" w:color="auto" w:fill="auto"/>
            <w:vAlign w:val="center"/>
          </w:tcPr>
          <w:p w:rsidR="00A54B13" w:rsidRPr="00025CBE" w:rsidRDefault="00A54B13" w:rsidP="00563772">
            <w:pPr>
              <w:tabs>
                <w:tab w:val="left" w:pos="814"/>
              </w:tabs>
              <w:jc w:val="center"/>
              <w:rPr>
                <w:caps/>
              </w:rPr>
            </w:pPr>
            <w:r w:rsidRPr="00025CBE">
              <w:rPr>
                <w:caps/>
              </w:rPr>
              <w:t>2</w:t>
            </w:r>
          </w:p>
        </w:tc>
        <w:tc>
          <w:tcPr>
            <w:tcW w:w="1251" w:type="dxa"/>
            <w:shd w:val="clear" w:color="auto" w:fill="auto"/>
            <w:vAlign w:val="center"/>
          </w:tcPr>
          <w:p w:rsidR="00A54B13" w:rsidRPr="00025CBE" w:rsidRDefault="00A54B13" w:rsidP="00563772">
            <w:pPr>
              <w:tabs>
                <w:tab w:val="left" w:pos="814"/>
              </w:tabs>
              <w:jc w:val="center"/>
              <w:rPr>
                <w:caps/>
              </w:rPr>
            </w:pPr>
            <w:r>
              <w:rPr>
                <w:caps/>
              </w:rPr>
              <w:t>3</w:t>
            </w:r>
          </w:p>
        </w:tc>
        <w:tc>
          <w:tcPr>
            <w:tcW w:w="1675" w:type="dxa"/>
            <w:shd w:val="clear" w:color="auto" w:fill="auto"/>
            <w:vAlign w:val="center"/>
          </w:tcPr>
          <w:p w:rsidR="00A54B13" w:rsidRPr="00025CBE" w:rsidRDefault="00A54B13" w:rsidP="00563772">
            <w:pPr>
              <w:tabs>
                <w:tab w:val="left" w:pos="814"/>
              </w:tabs>
              <w:jc w:val="center"/>
              <w:rPr>
                <w:caps/>
              </w:rPr>
            </w:pPr>
            <w:r w:rsidRPr="00025CBE">
              <w:rPr>
                <w:caps/>
              </w:rPr>
              <w:t>ОР.1</w:t>
            </w:r>
          </w:p>
        </w:tc>
      </w:tr>
      <w:tr w:rsidR="00A54B13" w:rsidRPr="00025CBE" w:rsidTr="00343BDA">
        <w:tc>
          <w:tcPr>
            <w:tcW w:w="1510" w:type="dxa"/>
            <w:shd w:val="clear" w:color="auto" w:fill="auto"/>
          </w:tcPr>
          <w:p w:rsidR="00A54B13" w:rsidRDefault="00A54B13" w:rsidP="003B34C6">
            <w:pPr>
              <w:rPr>
                <w:caps/>
              </w:rPr>
            </w:pPr>
            <w:r w:rsidRPr="00025CBE">
              <w:rPr>
                <w:caps/>
              </w:rPr>
              <w:t>К.М.01.</w:t>
            </w:r>
          </w:p>
          <w:p w:rsidR="00A54B13" w:rsidRPr="00025CBE" w:rsidRDefault="00A54B13" w:rsidP="003B34C6">
            <w:r>
              <w:rPr>
                <w:caps/>
              </w:rPr>
              <w:t>ДВ.01.</w:t>
            </w:r>
            <w:r w:rsidRPr="00025CBE">
              <w:rPr>
                <w:caps/>
              </w:rPr>
              <w:t>0</w:t>
            </w:r>
            <w:r>
              <w:rPr>
                <w:caps/>
              </w:rPr>
              <w:t>2</w:t>
            </w:r>
          </w:p>
        </w:tc>
        <w:tc>
          <w:tcPr>
            <w:tcW w:w="3669" w:type="dxa"/>
            <w:shd w:val="clear" w:color="auto" w:fill="auto"/>
            <w:vAlign w:val="center"/>
          </w:tcPr>
          <w:p w:rsidR="00A54B13" w:rsidRPr="00025CBE" w:rsidRDefault="00A54B13" w:rsidP="00563772">
            <w:pPr>
              <w:textAlignment w:val="baseline"/>
            </w:pPr>
            <w:r w:rsidRPr="00025CBE">
              <w:t>Социальное проектирование</w:t>
            </w:r>
            <w:r>
              <w:t xml:space="preserve"> (учебное событие) </w:t>
            </w:r>
          </w:p>
        </w:tc>
        <w:tc>
          <w:tcPr>
            <w:tcW w:w="801" w:type="dxa"/>
            <w:shd w:val="clear" w:color="auto" w:fill="auto"/>
            <w:vAlign w:val="center"/>
          </w:tcPr>
          <w:p w:rsidR="00A54B13" w:rsidRPr="00025CBE" w:rsidRDefault="00A54B13" w:rsidP="00563772">
            <w:pPr>
              <w:tabs>
                <w:tab w:val="left" w:pos="814"/>
              </w:tabs>
            </w:pPr>
            <w:r w:rsidRPr="00025CBE">
              <w:t>72</w:t>
            </w:r>
          </w:p>
        </w:tc>
        <w:tc>
          <w:tcPr>
            <w:tcW w:w="1484" w:type="dxa"/>
            <w:shd w:val="clear" w:color="auto" w:fill="auto"/>
            <w:vAlign w:val="center"/>
          </w:tcPr>
          <w:p w:rsidR="00A54B13" w:rsidRPr="00025CBE" w:rsidRDefault="00A54B13" w:rsidP="00563772">
            <w:pPr>
              <w:tabs>
                <w:tab w:val="left" w:pos="814"/>
              </w:tabs>
              <w:jc w:val="center"/>
            </w:pPr>
            <w:r w:rsidRPr="00025CBE">
              <w:t>24</w:t>
            </w:r>
          </w:p>
        </w:tc>
        <w:tc>
          <w:tcPr>
            <w:tcW w:w="1391" w:type="dxa"/>
            <w:shd w:val="clear" w:color="auto" w:fill="auto"/>
            <w:vAlign w:val="center"/>
          </w:tcPr>
          <w:p w:rsidR="00A54B13" w:rsidRPr="00025CBE" w:rsidRDefault="00A54B13" w:rsidP="00563772">
            <w:pPr>
              <w:tabs>
                <w:tab w:val="left" w:pos="814"/>
              </w:tabs>
              <w:jc w:val="center"/>
            </w:pPr>
            <w:r w:rsidRPr="00025CBE">
              <w:t>12</w:t>
            </w:r>
          </w:p>
        </w:tc>
        <w:tc>
          <w:tcPr>
            <w:tcW w:w="1162" w:type="dxa"/>
            <w:shd w:val="clear" w:color="auto" w:fill="auto"/>
            <w:vAlign w:val="center"/>
          </w:tcPr>
          <w:p w:rsidR="00A54B13" w:rsidRPr="00025CBE" w:rsidRDefault="00A54B13" w:rsidP="00563772">
            <w:pPr>
              <w:tabs>
                <w:tab w:val="left" w:pos="814"/>
              </w:tabs>
              <w:jc w:val="center"/>
            </w:pPr>
            <w:r w:rsidRPr="00025CBE">
              <w:t>36</w:t>
            </w:r>
          </w:p>
        </w:tc>
        <w:tc>
          <w:tcPr>
            <w:tcW w:w="1204" w:type="dxa"/>
            <w:shd w:val="clear" w:color="auto" w:fill="auto"/>
            <w:vAlign w:val="center"/>
          </w:tcPr>
          <w:p w:rsidR="00A54B13" w:rsidRPr="00025CBE" w:rsidRDefault="00A54B13" w:rsidP="00563772">
            <w:pPr>
              <w:tabs>
                <w:tab w:val="left" w:pos="814"/>
              </w:tabs>
              <w:jc w:val="center"/>
            </w:pPr>
            <w:r w:rsidRPr="00025CBE">
              <w:t>зачет</w:t>
            </w:r>
          </w:p>
        </w:tc>
        <w:tc>
          <w:tcPr>
            <w:tcW w:w="1114" w:type="dxa"/>
            <w:shd w:val="clear" w:color="auto" w:fill="auto"/>
            <w:vAlign w:val="center"/>
          </w:tcPr>
          <w:p w:rsidR="00A54B13" w:rsidRPr="00025CBE" w:rsidRDefault="00A54B13" w:rsidP="00563772">
            <w:pPr>
              <w:tabs>
                <w:tab w:val="left" w:pos="814"/>
              </w:tabs>
              <w:jc w:val="center"/>
              <w:rPr>
                <w:caps/>
              </w:rPr>
            </w:pPr>
            <w:r w:rsidRPr="00025CBE">
              <w:rPr>
                <w:caps/>
              </w:rPr>
              <w:t>2</w:t>
            </w:r>
          </w:p>
        </w:tc>
        <w:tc>
          <w:tcPr>
            <w:tcW w:w="1251" w:type="dxa"/>
            <w:shd w:val="clear" w:color="auto" w:fill="auto"/>
            <w:vAlign w:val="center"/>
          </w:tcPr>
          <w:p w:rsidR="00A54B13" w:rsidRPr="00025CBE" w:rsidRDefault="00A54B13" w:rsidP="00563772">
            <w:pPr>
              <w:tabs>
                <w:tab w:val="left" w:pos="814"/>
              </w:tabs>
              <w:jc w:val="center"/>
              <w:rPr>
                <w:caps/>
              </w:rPr>
            </w:pPr>
            <w:r>
              <w:rPr>
                <w:caps/>
              </w:rPr>
              <w:t>3</w:t>
            </w:r>
          </w:p>
        </w:tc>
        <w:tc>
          <w:tcPr>
            <w:tcW w:w="1675" w:type="dxa"/>
            <w:shd w:val="clear" w:color="auto" w:fill="auto"/>
            <w:vAlign w:val="center"/>
          </w:tcPr>
          <w:p w:rsidR="00A54B13" w:rsidRPr="00025CBE" w:rsidRDefault="00A54B13" w:rsidP="00563772">
            <w:pPr>
              <w:tabs>
                <w:tab w:val="left" w:pos="814"/>
              </w:tabs>
              <w:jc w:val="center"/>
              <w:rPr>
                <w:caps/>
              </w:rPr>
            </w:pPr>
            <w:r w:rsidRPr="00025CBE">
              <w:rPr>
                <w:caps/>
              </w:rPr>
              <w:t>ОР.2</w:t>
            </w:r>
          </w:p>
        </w:tc>
      </w:tr>
      <w:tr w:rsidR="00A54B13" w:rsidRPr="00025CBE" w:rsidTr="00343BDA">
        <w:tc>
          <w:tcPr>
            <w:tcW w:w="15261" w:type="dxa"/>
            <w:gridSpan w:val="10"/>
            <w:shd w:val="clear" w:color="auto" w:fill="auto"/>
          </w:tcPr>
          <w:p w:rsidR="00A54B13" w:rsidRPr="00EE406C" w:rsidRDefault="00A54B13" w:rsidP="00EE406C">
            <w:pPr>
              <w:pStyle w:val="a9"/>
              <w:numPr>
                <w:ilvl w:val="0"/>
                <w:numId w:val="1"/>
              </w:numPr>
              <w:tabs>
                <w:tab w:val="left" w:pos="611"/>
                <w:tab w:val="left" w:pos="814"/>
              </w:tabs>
              <w:rPr>
                <w:rFonts w:ascii="Times New Roman" w:hAnsi="Times New Roman"/>
                <w:caps/>
                <w:sz w:val="24"/>
                <w:szCs w:val="24"/>
              </w:rPr>
            </w:pPr>
            <w:r w:rsidRPr="00EE406C">
              <w:rPr>
                <w:rFonts w:ascii="Times New Roman" w:hAnsi="Times New Roman"/>
                <w:caps/>
                <w:sz w:val="24"/>
                <w:szCs w:val="24"/>
              </w:rPr>
              <w:t>АТТЕСТАЦИЯ</w:t>
            </w:r>
            <w:r w:rsidRPr="00EE406C">
              <w:rPr>
                <w:rFonts w:ascii="Times New Roman" w:hAnsi="Times New Roman"/>
                <w:caps/>
                <w:sz w:val="24"/>
                <w:szCs w:val="24"/>
              </w:rPr>
              <w:tab/>
            </w:r>
          </w:p>
        </w:tc>
      </w:tr>
      <w:tr w:rsidR="00A54B13" w:rsidRPr="00025CBE" w:rsidTr="00343BDA">
        <w:tc>
          <w:tcPr>
            <w:tcW w:w="1510" w:type="dxa"/>
            <w:shd w:val="clear" w:color="auto" w:fill="auto"/>
          </w:tcPr>
          <w:p w:rsidR="00A54B13" w:rsidRPr="00025CBE" w:rsidRDefault="00A54B13" w:rsidP="00A943AF">
            <w:pPr>
              <w:rPr>
                <w:caps/>
              </w:rPr>
            </w:pPr>
            <w:r>
              <w:rPr>
                <w:caps/>
              </w:rPr>
              <w:t>К.М.01.08 (К)</w:t>
            </w:r>
          </w:p>
        </w:tc>
        <w:tc>
          <w:tcPr>
            <w:tcW w:w="3669" w:type="dxa"/>
            <w:shd w:val="clear" w:color="auto" w:fill="auto"/>
          </w:tcPr>
          <w:p w:rsidR="00A54B13" w:rsidRPr="00025CBE" w:rsidRDefault="00A54B13" w:rsidP="00A943AF">
            <w:pPr>
              <w:tabs>
                <w:tab w:val="left" w:pos="1123"/>
              </w:tabs>
              <w:ind w:right="130"/>
              <w:jc w:val="both"/>
            </w:pPr>
            <w:r>
              <w:t>Экзамен по модулю «Человек, общество, культура»</w:t>
            </w:r>
          </w:p>
        </w:tc>
        <w:tc>
          <w:tcPr>
            <w:tcW w:w="801" w:type="dxa"/>
            <w:shd w:val="clear" w:color="auto" w:fill="auto"/>
            <w:vAlign w:val="center"/>
          </w:tcPr>
          <w:p w:rsidR="00A54B13" w:rsidRPr="00025CBE" w:rsidRDefault="00A54B13" w:rsidP="00A943AF">
            <w:pPr>
              <w:tabs>
                <w:tab w:val="left" w:pos="814"/>
              </w:tabs>
            </w:pPr>
          </w:p>
        </w:tc>
        <w:tc>
          <w:tcPr>
            <w:tcW w:w="1484" w:type="dxa"/>
            <w:shd w:val="clear" w:color="auto" w:fill="auto"/>
            <w:vAlign w:val="center"/>
          </w:tcPr>
          <w:p w:rsidR="00A54B13" w:rsidRPr="00025CBE" w:rsidRDefault="00A54B13" w:rsidP="00A943AF">
            <w:pPr>
              <w:tabs>
                <w:tab w:val="left" w:pos="814"/>
              </w:tabs>
              <w:jc w:val="center"/>
            </w:pPr>
          </w:p>
        </w:tc>
        <w:tc>
          <w:tcPr>
            <w:tcW w:w="1391" w:type="dxa"/>
            <w:shd w:val="clear" w:color="auto" w:fill="auto"/>
            <w:vAlign w:val="center"/>
          </w:tcPr>
          <w:p w:rsidR="00A54B13" w:rsidRPr="00025CBE" w:rsidRDefault="00A54B13" w:rsidP="00A943AF">
            <w:pPr>
              <w:tabs>
                <w:tab w:val="left" w:pos="814"/>
              </w:tabs>
              <w:jc w:val="center"/>
            </w:pPr>
          </w:p>
        </w:tc>
        <w:tc>
          <w:tcPr>
            <w:tcW w:w="1162" w:type="dxa"/>
            <w:shd w:val="clear" w:color="auto" w:fill="auto"/>
            <w:vAlign w:val="center"/>
          </w:tcPr>
          <w:p w:rsidR="00A54B13" w:rsidRPr="00025CBE" w:rsidRDefault="00A54B13" w:rsidP="00A943AF">
            <w:pPr>
              <w:tabs>
                <w:tab w:val="left" w:pos="814"/>
              </w:tabs>
              <w:jc w:val="center"/>
            </w:pPr>
          </w:p>
        </w:tc>
        <w:tc>
          <w:tcPr>
            <w:tcW w:w="1204" w:type="dxa"/>
            <w:shd w:val="clear" w:color="auto" w:fill="auto"/>
          </w:tcPr>
          <w:p w:rsidR="00A54B13" w:rsidRPr="00025CBE" w:rsidRDefault="00A54B13" w:rsidP="00A943AF">
            <w:pPr>
              <w:jc w:val="center"/>
            </w:pPr>
            <w:r>
              <w:t>экзамены</w:t>
            </w:r>
          </w:p>
        </w:tc>
        <w:tc>
          <w:tcPr>
            <w:tcW w:w="1114" w:type="dxa"/>
            <w:shd w:val="clear" w:color="auto" w:fill="auto"/>
            <w:vAlign w:val="center"/>
          </w:tcPr>
          <w:p w:rsidR="00A54B13" w:rsidRPr="00025CBE" w:rsidRDefault="00A54B13" w:rsidP="00A943AF">
            <w:pPr>
              <w:tabs>
                <w:tab w:val="left" w:pos="814"/>
              </w:tabs>
              <w:jc w:val="center"/>
              <w:rPr>
                <w:caps/>
              </w:rPr>
            </w:pPr>
          </w:p>
        </w:tc>
        <w:tc>
          <w:tcPr>
            <w:tcW w:w="1251" w:type="dxa"/>
            <w:shd w:val="clear" w:color="auto" w:fill="auto"/>
            <w:vAlign w:val="center"/>
          </w:tcPr>
          <w:p w:rsidR="00A54B13" w:rsidRPr="00025CBE" w:rsidRDefault="00A54B13" w:rsidP="00A943AF">
            <w:pPr>
              <w:tabs>
                <w:tab w:val="left" w:pos="814"/>
              </w:tabs>
              <w:jc w:val="center"/>
              <w:rPr>
                <w:caps/>
              </w:rPr>
            </w:pPr>
            <w:r>
              <w:rPr>
                <w:caps/>
              </w:rPr>
              <w:t>3</w:t>
            </w:r>
          </w:p>
        </w:tc>
        <w:tc>
          <w:tcPr>
            <w:tcW w:w="1675" w:type="dxa"/>
            <w:shd w:val="clear" w:color="auto" w:fill="auto"/>
            <w:vAlign w:val="center"/>
          </w:tcPr>
          <w:p w:rsidR="00A54B13" w:rsidRDefault="00A54B13" w:rsidP="00A943AF">
            <w:pPr>
              <w:pStyle w:val="ae"/>
              <w:jc w:val="center"/>
              <w:rPr>
                <w:rFonts w:ascii="Times New Roman" w:hAnsi="Times New Roman"/>
                <w:sz w:val="24"/>
                <w:szCs w:val="24"/>
              </w:rPr>
            </w:pPr>
            <w:r>
              <w:rPr>
                <w:rFonts w:ascii="Times New Roman" w:hAnsi="Times New Roman"/>
                <w:sz w:val="24"/>
                <w:szCs w:val="24"/>
              </w:rPr>
              <w:t xml:space="preserve">ОР.1  </w:t>
            </w:r>
          </w:p>
          <w:p w:rsidR="00A54B13" w:rsidRDefault="00A54B13" w:rsidP="00A943AF">
            <w:pPr>
              <w:pStyle w:val="ae"/>
              <w:jc w:val="center"/>
              <w:rPr>
                <w:rFonts w:ascii="Times New Roman" w:hAnsi="Times New Roman"/>
                <w:sz w:val="24"/>
                <w:szCs w:val="24"/>
              </w:rPr>
            </w:pPr>
            <w:r>
              <w:rPr>
                <w:rFonts w:ascii="Times New Roman" w:hAnsi="Times New Roman"/>
                <w:sz w:val="24"/>
                <w:szCs w:val="24"/>
              </w:rPr>
              <w:t>ОР.2</w:t>
            </w:r>
          </w:p>
          <w:p w:rsidR="00A54B13" w:rsidRDefault="00A54B13" w:rsidP="00A943AF">
            <w:pPr>
              <w:pStyle w:val="ae"/>
              <w:jc w:val="center"/>
              <w:rPr>
                <w:rFonts w:ascii="Times New Roman" w:hAnsi="Times New Roman"/>
                <w:sz w:val="24"/>
                <w:szCs w:val="24"/>
              </w:rPr>
            </w:pPr>
            <w:r>
              <w:rPr>
                <w:rFonts w:ascii="Times New Roman" w:hAnsi="Times New Roman"/>
                <w:sz w:val="24"/>
                <w:szCs w:val="24"/>
              </w:rPr>
              <w:t>ОР.3</w:t>
            </w:r>
          </w:p>
          <w:p w:rsidR="00A54B13" w:rsidRDefault="00A54B13" w:rsidP="00A943AF">
            <w:pPr>
              <w:pStyle w:val="ae"/>
              <w:jc w:val="center"/>
              <w:rPr>
                <w:rFonts w:ascii="Times New Roman" w:hAnsi="Times New Roman"/>
                <w:sz w:val="24"/>
                <w:szCs w:val="24"/>
              </w:rPr>
            </w:pPr>
            <w:r>
              <w:rPr>
                <w:rFonts w:ascii="Times New Roman" w:hAnsi="Times New Roman"/>
                <w:sz w:val="24"/>
                <w:szCs w:val="24"/>
              </w:rPr>
              <w:t>ОР.4</w:t>
            </w:r>
          </w:p>
          <w:p w:rsidR="00A54B13" w:rsidRPr="00025CBE" w:rsidRDefault="00A54B13" w:rsidP="00A943AF">
            <w:pPr>
              <w:pStyle w:val="ae"/>
              <w:jc w:val="center"/>
              <w:rPr>
                <w:rFonts w:ascii="Times New Roman" w:hAnsi="Times New Roman"/>
                <w:sz w:val="24"/>
                <w:szCs w:val="24"/>
              </w:rPr>
            </w:pPr>
            <w:r>
              <w:rPr>
                <w:rFonts w:ascii="Times New Roman" w:hAnsi="Times New Roman"/>
                <w:sz w:val="24"/>
                <w:szCs w:val="24"/>
              </w:rPr>
              <w:t>ОР.5</w:t>
            </w:r>
          </w:p>
        </w:tc>
      </w:tr>
      <w:tr w:rsidR="00A54B13" w:rsidRPr="00025CBE" w:rsidTr="00343BDA">
        <w:tc>
          <w:tcPr>
            <w:tcW w:w="1510" w:type="dxa"/>
            <w:shd w:val="clear" w:color="auto" w:fill="auto"/>
          </w:tcPr>
          <w:p w:rsidR="00A54B13" w:rsidRPr="00025CBE" w:rsidRDefault="00A54B13" w:rsidP="003B34C6">
            <w:pPr>
              <w:rPr>
                <w:caps/>
              </w:rPr>
            </w:pPr>
          </w:p>
        </w:tc>
        <w:tc>
          <w:tcPr>
            <w:tcW w:w="3669" w:type="dxa"/>
            <w:shd w:val="clear" w:color="auto" w:fill="auto"/>
            <w:vAlign w:val="center"/>
          </w:tcPr>
          <w:p w:rsidR="00A54B13" w:rsidRPr="00025CBE" w:rsidRDefault="00A54B13" w:rsidP="00563772">
            <w:pPr>
              <w:textAlignment w:val="baseline"/>
            </w:pPr>
          </w:p>
        </w:tc>
        <w:tc>
          <w:tcPr>
            <w:tcW w:w="801" w:type="dxa"/>
            <w:shd w:val="clear" w:color="auto" w:fill="auto"/>
            <w:vAlign w:val="center"/>
          </w:tcPr>
          <w:p w:rsidR="00A54B13" w:rsidRPr="00025CBE" w:rsidRDefault="00A54B13" w:rsidP="00563772">
            <w:pPr>
              <w:tabs>
                <w:tab w:val="left" w:pos="814"/>
              </w:tabs>
            </w:pPr>
          </w:p>
        </w:tc>
        <w:tc>
          <w:tcPr>
            <w:tcW w:w="1484" w:type="dxa"/>
            <w:shd w:val="clear" w:color="auto" w:fill="auto"/>
            <w:vAlign w:val="center"/>
          </w:tcPr>
          <w:p w:rsidR="00A54B13" w:rsidRPr="00025CBE" w:rsidRDefault="00A54B13" w:rsidP="00563772">
            <w:pPr>
              <w:tabs>
                <w:tab w:val="left" w:pos="814"/>
              </w:tabs>
              <w:jc w:val="center"/>
            </w:pPr>
          </w:p>
        </w:tc>
        <w:tc>
          <w:tcPr>
            <w:tcW w:w="1391" w:type="dxa"/>
            <w:shd w:val="clear" w:color="auto" w:fill="auto"/>
            <w:vAlign w:val="center"/>
          </w:tcPr>
          <w:p w:rsidR="00A54B13" w:rsidRPr="00025CBE" w:rsidRDefault="00A54B13" w:rsidP="00563772">
            <w:pPr>
              <w:tabs>
                <w:tab w:val="left" w:pos="814"/>
              </w:tabs>
              <w:jc w:val="center"/>
            </w:pPr>
          </w:p>
        </w:tc>
        <w:tc>
          <w:tcPr>
            <w:tcW w:w="1162" w:type="dxa"/>
            <w:shd w:val="clear" w:color="auto" w:fill="auto"/>
            <w:vAlign w:val="center"/>
          </w:tcPr>
          <w:p w:rsidR="00A54B13" w:rsidRPr="00025CBE" w:rsidRDefault="00A54B13" w:rsidP="00563772">
            <w:pPr>
              <w:tabs>
                <w:tab w:val="left" w:pos="814"/>
              </w:tabs>
              <w:jc w:val="center"/>
            </w:pPr>
          </w:p>
        </w:tc>
        <w:tc>
          <w:tcPr>
            <w:tcW w:w="1204" w:type="dxa"/>
            <w:shd w:val="clear" w:color="auto" w:fill="auto"/>
            <w:vAlign w:val="center"/>
          </w:tcPr>
          <w:p w:rsidR="00A54B13" w:rsidRPr="00025CBE" w:rsidRDefault="00A54B13" w:rsidP="00563772">
            <w:pPr>
              <w:tabs>
                <w:tab w:val="left" w:pos="814"/>
              </w:tabs>
              <w:jc w:val="center"/>
            </w:pPr>
          </w:p>
        </w:tc>
        <w:tc>
          <w:tcPr>
            <w:tcW w:w="1114" w:type="dxa"/>
            <w:shd w:val="clear" w:color="auto" w:fill="auto"/>
            <w:vAlign w:val="center"/>
          </w:tcPr>
          <w:p w:rsidR="00A54B13" w:rsidRPr="00025CBE" w:rsidRDefault="00A54B13" w:rsidP="00563772">
            <w:pPr>
              <w:tabs>
                <w:tab w:val="left" w:pos="814"/>
              </w:tabs>
              <w:jc w:val="center"/>
              <w:rPr>
                <w:caps/>
              </w:rPr>
            </w:pPr>
          </w:p>
        </w:tc>
        <w:tc>
          <w:tcPr>
            <w:tcW w:w="1251" w:type="dxa"/>
            <w:shd w:val="clear" w:color="auto" w:fill="auto"/>
            <w:vAlign w:val="center"/>
          </w:tcPr>
          <w:p w:rsidR="00A54B13" w:rsidRDefault="00A54B13" w:rsidP="00563772">
            <w:pPr>
              <w:tabs>
                <w:tab w:val="left" w:pos="814"/>
              </w:tabs>
              <w:jc w:val="center"/>
              <w:rPr>
                <w:caps/>
              </w:rPr>
            </w:pPr>
          </w:p>
        </w:tc>
        <w:tc>
          <w:tcPr>
            <w:tcW w:w="1675" w:type="dxa"/>
            <w:shd w:val="clear" w:color="auto" w:fill="auto"/>
            <w:vAlign w:val="center"/>
          </w:tcPr>
          <w:p w:rsidR="00A54B13" w:rsidRPr="00025CBE" w:rsidRDefault="00A54B13" w:rsidP="00563772">
            <w:pPr>
              <w:tabs>
                <w:tab w:val="left" w:pos="814"/>
              </w:tabs>
              <w:jc w:val="center"/>
              <w:rPr>
                <w:caps/>
              </w:rPr>
            </w:pPr>
          </w:p>
        </w:tc>
      </w:tr>
    </w:tbl>
    <w:p w:rsidR="00AE31D6" w:rsidRPr="00025CBE" w:rsidRDefault="00AE31D6" w:rsidP="00025CBE">
      <w:pPr>
        <w:suppressAutoHyphens/>
        <w:jc w:val="both"/>
        <w:sectPr w:rsidR="00AE31D6" w:rsidRPr="00025CBE" w:rsidSect="00025CBE">
          <w:type w:val="continuous"/>
          <w:pgSz w:w="16838" w:h="11906" w:orient="landscape"/>
          <w:pgMar w:top="1134" w:right="850" w:bottom="1134" w:left="1701" w:header="709" w:footer="709" w:gutter="0"/>
          <w:cols w:space="708"/>
          <w:docGrid w:linePitch="360"/>
        </w:sectPr>
      </w:pPr>
    </w:p>
    <w:p w:rsidR="008267C5" w:rsidRPr="00025CBE" w:rsidRDefault="008267C5" w:rsidP="00025CBE">
      <w:pPr>
        <w:pStyle w:val="23"/>
        <w:spacing w:after="0" w:line="240" w:lineRule="auto"/>
        <w:ind w:left="720"/>
        <w:jc w:val="center"/>
        <w:rPr>
          <w:b/>
          <w:caps/>
        </w:rPr>
      </w:pPr>
      <w:r w:rsidRPr="00025CBE">
        <w:rPr>
          <w:b/>
          <w:caps/>
        </w:rPr>
        <w:lastRenderedPageBreak/>
        <w:t>4. Методические указания для обучающихся</w:t>
      </w:r>
    </w:p>
    <w:p w:rsidR="008267C5" w:rsidRPr="00025CBE" w:rsidRDefault="008267C5" w:rsidP="00025CBE">
      <w:pPr>
        <w:pStyle w:val="23"/>
        <w:spacing w:after="0" w:line="240" w:lineRule="auto"/>
        <w:ind w:left="720"/>
        <w:jc w:val="center"/>
        <w:rPr>
          <w:b/>
          <w:caps/>
        </w:rPr>
      </w:pPr>
      <w:r w:rsidRPr="00025CBE">
        <w:rPr>
          <w:b/>
          <w:caps/>
        </w:rPr>
        <w:t>по освоению Модуля</w:t>
      </w:r>
    </w:p>
    <w:p w:rsidR="00985761" w:rsidRPr="00025CBE" w:rsidRDefault="00985761" w:rsidP="00025CBE">
      <w:pPr>
        <w:pStyle w:val="23"/>
        <w:spacing w:after="0" w:line="240" w:lineRule="auto"/>
        <w:ind w:left="720"/>
        <w:jc w:val="center"/>
        <w:rPr>
          <w:b/>
          <w:caps/>
        </w:rPr>
      </w:pPr>
    </w:p>
    <w:p w:rsidR="00985761" w:rsidRPr="00025CBE" w:rsidRDefault="00985761" w:rsidP="00025CBE">
      <w:pPr>
        <w:pStyle w:val="23"/>
        <w:spacing w:after="0" w:line="240" w:lineRule="auto"/>
        <w:ind w:left="720"/>
        <w:rPr>
          <w:rStyle w:val="10"/>
          <w:b/>
          <w:sz w:val="24"/>
        </w:rPr>
      </w:pPr>
      <w:r w:rsidRPr="00025CBE">
        <w:rPr>
          <w:b/>
          <w:caps/>
        </w:rPr>
        <w:t xml:space="preserve">4.1. </w:t>
      </w:r>
      <w:r w:rsidRPr="00025CBE">
        <w:rPr>
          <w:rStyle w:val="10"/>
          <w:b/>
          <w:sz w:val="24"/>
        </w:rPr>
        <w:t>Общие рекомендации по освоению дисциплин модуля</w:t>
      </w:r>
    </w:p>
    <w:p w:rsidR="00985761" w:rsidRPr="00025CBE" w:rsidRDefault="00985761" w:rsidP="00025CBE">
      <w:pPr>
        <w:ind w:firstLine="709"/>
        <w:jc w:val="both"/>
        <w:rPr>
          <w:shd w:val="clear" w:color="auto" w:fill="FFFFFF"/>
        </w:rPr>
      </w:pPr>
      <w:r w:rsidRPr="00025CBE">
        <w:rPr>
          <w:shd w:val="clear" w:color="auto" w:fill="FFFFFF"/>
        </w:rPr>
        <w:t>Освоение дисциплин модуля закладывает базу для будущей профессиональной деятельности в сфере педагогического образования. Оно должно начаться с внимательного ознакомления с рабочей программой дисциплины, обязательными компонентами которой являются: перечень тем, подлежащих усвоению; задания для самостоятельной работы; образовательные результаты дисциплины; рейтинг-план по дисциплине; списки учебных пособий и рекомендуемой литературы; список контрольных вопросов.</w:t>
      </w:r>
    </w:p>
    <w:p w:rsidR="00985761" w:rsidRPr="00025CBE" w:rsidRDefault="00985761" w:rsidP="00025CBE">
      <w:pPr>
        <w:ind w:firstLine="709"/>
        <w:jc w:val="both"/>
      </w:pPr>
      <w:r w:rsidRPr="00025CBE">
        <w:rPr>
          <w:shd w:val="clear" w:color="auto" w:fill="FFFFFF"/>
        </w:rPr>
        <w:t>При изучении дисциплин данного модуля необходимо последовательно переходить от дисциплины к дисциплине, от темы к теме, следуя внутренней логике, заложенной в программе дисциплины и модуля. Только так можно достичь полного понимания материала, хорошей ориентации в специальной литературе, формирования собственной точки зрения и</w:t>
      </w:r>
      <w:r w:rsidR="001D789D">
        <w:rPr>
          <w:shd w:val="clear" w:color="auto" w:fill="FFFFFF"/>
        </w:rPr>
        <w:t xml:space="preserve"> умений практического характера. </w:t>
      </w:r>
      <w:r w:rsidRPr="00025CBE">
        <w:rPr>
          <w:shd w:val="clear" w:color="auto" w:fill="FFFFFF"/>
        </w:rPr>
        <w:t xml:space="preserve">Для более глубокого и эффективного освоения дисциплин </w:t>
      </w:r>
      <w:r w:rsidRPr="00025CBE">
        <w:t xml:space="preserve">рекомендуется предварительная подготовка к занятиям. </w:t>
      </w:r>
    </w:p>
    <w:p w:rsidR="00985761" w:rsidRPr="00025CBE" w:rsidRDefault="00985761" w:rsidP="00025CBE">
      <w:pPr>
        <w:ind w:firstLine="709"/>
        <w:jc w:val="both"/>
        <w:rPr>
          <w:shd w:val="clear" w:color="auto" w:fill="FFFFFF"/>
        </w:rPr>
      </w:pPr>
      <w:r w:rsidRPr="00025CBE">
        <w:rPr>
          <w:shd w:val="clear" w:color="auto" w:fill="FFFFFF"/>
        </w:rPr>
        <w:t>С самого начала освоения дисциплины полезно начать формировать портфолио как собрание необходимых учебных материалов, проверочных заданий, публикаций,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 В портфолио можно выделить следующие разделы, что позволит обучающимся систематизировать изученный материал и в конечном итоге оценить свою подготовку:</w:t>
      </w:r>
    </w:p>
    <w:p w:rsidR="00985761" w:rsidRPr="00025CBE" w:rsidRDefault="00985761" w:rsidP="00025CBE">
      <w:pPr>
        <w:ind w:firstLine="709"/>
        <w:jc w:val="both"/>
        <w:rPr>
          <w:shd w:val="clear" w:color="auto" w:fill="FFFFFF"/>
        </w:rPr>
      </w:pPr>
      <w:r w:rsidRPr="00025CBE">
        <w:rPr>
          <w:shd w:val="clear" w:color="auto" w:fill="FFFFFF"/>
        </w:rPr>
        <w:t>- анкета, автобиография – содержит краткую информацию об обучающихся, о цели и задачах изучения дисциплины;</w:t>
      </w:r>
    </w:p>
    <w:p w:rsidR="00985761" w:rsidRPr="00025CBE" w:rsidRDefault="00985761" w:rsidP="00025CBE">
      <w:pPr>
        <w:ind w:firstLine="709"/>
        <w:jc w:val="both"/>
      </w:pPr>
      <w:r w:rsidRPr="00025CBE">
        <w:rPr>
          <w:shd w:val="clear" w:color="auto" w:fill="FFFFFF"/>
        </w:rPr>
        <w:t xml:space="preserve">- копилка – содержит дополнительные материалы и информацию, собранную обучающимся в процессе изучения дисциплины </w:t>
      </w:r>
      <w:r w:rsidRPr="00025CBE">
        <w:t>(статьи, материалы периодических изданий, информационные материалы, и т.д.), то есть, то, что связано с тематикой портфолио и не является продуктом деятельности автора портфолио;</w:t>
      </w:r>
    </w:p>
    <w:p w:rsidR="00985761" w:rsidRPr="00025CBE" w:rsidRDefault="00985761" w:rsidP="00025CBE">
      <w:pPr>
        <w:ind w:firstLine="709"/>
        <w:jc w:val="both"/>
      </w:pPr>
      <w:r w:rsidRPr="00025CBE">
        <w:t>- рабочие материалы – содержат информацию, которая была использована автором в процессе подготовки и выполнения тех или иных заданий: графические материалы (таблицы, графики, схемы), тексты сообщений, презентаций и докладов; творческие работы; выполненные самостоятельные и контрольные работы; материалы по проектной деятельности и т.д.;</w:t>
      </w:r>
    </w:p>
    <w:p w:rsidR="00985761" w:rsidRPr="00025CBE" w:rsidRDefault="00985761" w:rsidP="00025CBE">
      <w:pPr>
        <w:ind w:firstLine="709"/>
        <w:jc w:val="both"/>
      </w:pPr>
      <w:r w:rsidRPr="00025CBE">
        <w:rPr>
          <w:b/>
        </w:rPr>
        <w:t xml:space="preserve">- </w:t>
      </w:r>
      <w:r w:rsidRPr="00025CBE">
        <w:t>достижения – содержит работы, которые, по мнению автора, демонстрируют его прогресс в освоении дисциплины (наиболее удачные выполненные задания, проверочные работы и тесты, отзывы преподавателя и сокурсников о какой-либо выполненной работе, сертификаты и пр.). Обязательным требованием является наличие рефлексивного комментария к каждому материалу этого раздела, в котором обучающийся поясняет, почему он считает данную работу своим достижением.</w:t>
      </w:r>
    </w:p>
    <w:p w:rsidR="00985761" w:rsidRPr="00025CBE" w:rsidRDefault="00985761" w:rsidP="00025CBE">
      <w:pPr>
        <w:ind w:firstLine="709"/>
        <w:jc w:val="both"/>
      </w:pPr>
      <w:r w:rsidRPr="00025CBE">
        <w:t xml:space="preserve">Критерии оценивания портфолио определяются преподавателем совместно с обучающимися, но могут быть предложены самим преподавателем. </w:t>
      </w:r>
    </w:p>
    <w:p w:rsidR="00985761" w:rsidRPr="00025CBE" w:rsidRDefault="00985761" w:rsidP="00025CBE">
      <w:pPr>
        <w:tabs>
          <w:tab w:val="left" w:pos="2340"/>
        </w:tabs>
        <w:ind w:firstLine="709"/>
        <w:jc w:val="both"/>
      </w:pPr>
      <w:r w:rsidRPr="00025CBE">
        <w:t>Групповая форма работы обучающихся соответствует основным принципам социально-психологической работы в команде, в которой назначается руководитель группы. Главное требование к работе в группе – уважение к другим участникам, «правило поднятой руки» – слово предоставляется модератором, а не берется спонтанно, с тем, чтобы дать возможность высказаться всем участникам группы. Преподаватель, как правило, выступает в роли модератора. По результатам групповой работы составляется презентация для обсуждения на семинарском или практическом занятии.</w:t>
      </w:r>
    </w:p>
    <w:p w:rsidR="00985761" w:rsidRPr="00025CBE" w:rsidRDefault="00985761" w:rsidP="00025CBE">
      <w:pPr>
        <w:ind w:firstLine="709"/>
        <w:jc w:val="both"/>
      </w:pPr>
      <w:r w:rsidRPr="00025CBE">
        <w:t>Для подготовки к изучению дисциплины используется составленные в УМК учебно-тематический план, тематика практических работ и темы для самостоятельной работы обучающихся.</w:t>
      </w:r>
    </w:p>
    <w:p w:rsidR="00985761" w:rsidRPr="00025CBE" w:rsidRDefault="00985761" w:rsidP="00720986">
      <w:pPr>
        <w:pStyle w:val="23"/>
        <w:spacing w:after="0" w:line="240" w:lineRule="auto"/>
        <w:ind w:left="720"/>
        <w:jc w:val="center"/>
        <w:rPr>
          <w:rStyle w:val="10"/>
          <w:b/>
          <w:sz w:val="24"/>
        </w:rPr>
      </w:pPr>
      <w:r w:rsidRPr="00025CBE">
        <w:rPr>
          <w:b/>
          <w:caps/>
        </w:rPr>
        <w:lastRenderedPageBreak/>
        <w:t xml:space="preserve">4.2. </w:t>
      </w:r>
      <w:r w:rsidRPr="00025CBE">
        <w:rPr>
          <w:rStyle w:val="10"/>
          <w:b/>
          <w:sz w:val="24"/>
        </w:rPr>
        <w:t>Методические рекомендации обучающимся по освоению отдельных дисциплин модуля</w:t>
      </w:r>
    </w:p>
    <w:p w:rsidR="003461A2" w:rsidRPr="00025CBE" w:rsidRDefault="003461A2" w:rsidP="00025CBE">
      <w:pPr>
        <w:ind w:firstLine="567"/>
        <w:jc w:val="center"/>
        <w:rPr>
          <w:b/>
          <w:i/>
        </w:rPr>
      </w:pPr>
      <w:r w:rsidRPr="00025CBE">
        <w:rPr>
          <w:b/>
          <w:i/>
        </w:rPr>
        <w:t>Методические рекомендации по дисциплине</w:t>
      </w:r>
    </w:p>
    <w:p w:rsidR="008267C5" w:rsidRPr="00025CBE" w:rsidRDefault="003461A2" w:rsidP="00025CBE">
      <w:pPr>
        <w:pStyle w:val="2"/>
        <w:jc w:val="center"/>
        <w:rPr>
          <w:b/>
          <w:i/>
          <w:u w:val="none"/>
        </w:rPr>
      </w:pPr>
      <w:r w:rsidRPr="00025CBE">
        <w:rPr>
          <w:b/>
          <w:i/>
          <w:u w:val="none"/>
        </w:rPr>
        <w:t>«История»</w:t>
      </w:r>
    </w:p>
    <w:p w:rsidR="00534477" w:rsidRPr="00025CBE" w:rsidRDefault="00534477" w:rsidP="00025CBE">
      <w:pPr>
        <w:pStyle w:val="af0"/>
        <w:spacing w:before="0" w:beforeAutospacing="0" w:after="0" w:afterAutospacing="0"/>
        <w:ind w:firstLine="709"/>
        <w:jc w:val="both"/>
      </w:pPr>
      <w:r w:rsidRPr="00025CBE">
        <w:t xml:space="preserve">Дисциплина «История» изучается студентами в соответствии с Федеральным государственным стандартом высшего образования, учебной программой. При этом используются имеющиеся в библиотеке университета учебники и учебные пособия, а также разработанный учебно-методический комплекс дисциплины. </w:t>
      </w:r>
    </w:p>
    <w:p w:rsidR="00534477" w:rsidRPr="00025CBE" w:rsidRDefault="00534477" w:rsidP="00025CBE">
      <w:pPr>
        <w:pStyle w:val="af0"/>
        <w:spacing w:before="0" w:beforeAutospacing="0" w:after="0" w:afterAutospacing="0"/>
        <w:ind w:firstLine="709"/>
        <w:jc w:val="both"/>
      </w:pPr>
      <w:r w:rsidRPr="00025CBE">
        <w:t>Основными видами занятий являются лекции, семинары, самостоятельная работа сту</w:t>
      </w:r>
      <w:r w:rsidRPr="00025CBE">
        <w:softHyphen/>
        <w:t>дентов (как контактная, так и автономная). Лекции призваны дать общее представление о содержании дисциплины. На практических занятиях студенты участвуют в обсуждении конкретных вопросов, готовят материал и выступают с докладами, реферативными сообщениями и участвуют в других формах работы. Основной формой контактной самостоятельной работы студентов является выполнение кейсовых заданий. В течение курса проводятся контрольные работы, тестирования. По завершении изучения дисциплины сдается экзамен.</w:t>
      </w:r>
    </w:p>
    <w:p w:rsidR="00534477" w:rsidRPr="00025CBE" w:rsidRDefault="00534477" w:rsidP="00025CBE">
      <w:pPr>
        <w:pStyle w:val="af0"/>
        <w:spacing w:before="0" w:beforeAutospacing="0" w:after="0" w:afterAutospacing="0"/>
        <w:ind w:firstLine="709"/>
        <w:jc w:val="both"/>
      </w:pPr>
      <w:r w:rsidRPr="00025CBE">
        <w:t>Дисциплина «История» является одной из основополагающих дисциплин гуманитарного цикла. Ее изучение является не только данью традициям высшего образовани</w:t>
      </w:r>
      <w:r w:rsidR="008A597E">
        <w:t>я, сложившимся в России в ХХ в.</w:t>
      </w:r>
      <w:r w:rsidRPr="00025CBE">
        <w:t xml:space="preserve"> В современных условиях это реакция на потребности страны в широко образованных специалистах, способных принимать решения стратегического характера. В результате изучения дисциплины «Истории» студент приобретает комплексное знание условий формирования и развития социально-политических процессов российского общества как части всемирной истории человечества, но со своими особенностями. </w:t>
      </w:r>
    </w:p>
    <w:p w:rsidR="00534477" w:rsidRPr="00025CBE" w:rsidRDefault="00534477" w:rsidP="00025CBE">
      <w:pPr>
        <w:pStyle w:val="af0"/>
        <w:spacing w:before="0" w:beforeAutospacing="0" w:after="0" w:afterAutospacing="0"/>
        <w:ind w:firstLine="709"/>
        <w:jc w:val="both"/>
      </w:pPr>
      <w:r w:rsidRPr="00025CBE">
        <w:t xml:space="preserve">Усвоение курса отечественной истории создает необходимую теоретическую, фактологическую и методологическую базу для выработки принципов научного мышления и, в частности, способов моделирования социально-экономических ситуаций прошлого, настоящего и будущего. </w:t>
      </w:r>
    </w:p>
    <w:p w:rsidR="00534477" w:rsidRPr="00025CBE" w:rsidRDefault="00534477" w:rsidP="00025CBE">
      <w:pPr>
        <w:pStyle w:val="af0"/>
        <w:spacing w:before="0" w:beforeAutospacing="0" w:after="0" w:afterAutospacing="0"/>
        <w:ind w:firstLine="709"/>
        <w:jc w:val="both"/>
      </w:pPr>
      <w:r w:rsidRPr="00025CBE">
        <w:t>Одновременно историческая наука представляет собой и некий фундамент, необходимый для освоения других гуманитарных дисциплин, входящих в структуру гуманитарного знания человека с высшим образованием. Ориентация в историческом пространстве позволяет легче усваивать философию, социологию, культурологию, политологию и другие общественные науки.</w:t>
      </w:r>
    </w:p>
    <w:p w:rsidR="00534477" w:rsidRPr="00025CBE" w:rsidRDefault="00534477" w:rsidP="00025CBE">
      <w:pPr>
        <w:pStyle w:val="af0"/>
        <w:spacing w:before="0" w:beforeAutospacing="0" w:after="0" w:afterAutospacing="0"/>
        <w:ind w:firstLine="709"/>
        <w:jc w:val="both"/>
      </w:pPr>
      <w:r w:rsidRPr="00025CBE">
        <w:t>Полученные знания по дисциплине «История» позволят студентам:</w:t>
      </w:r>
    </w:p>
    <w:p w:rsidR="00534477" w:rsidRPr="00025CBE" w:rsidRDefault="00534477" w:rsidP="00714F40">
      <w:pPr>
        <w:pStyle w:val="af0"/>
        <w:numPr>
          <w:ilvl w:val="0"/>
          <w:numId w:val="23"/>
        </w:numPr>
        <w:spacing w:before="0" w:beforeAutospacing="0" w:after="0" w:afterAutospacing="0"/>
        <w:ind w:left="0" w:firstLine="709"/>
        <w:jc w:val="both"/>
      </w:pPr>
      <w:r w:rsidRPr="00025CBE">
        <w:t>сформировать научное представление об основных этапах истории развития человечества, своеобразии и логике исторического процесса России;</w:t>
      </w:r>
    </w:p>
    <w:p w:rsidR="00534477" w:rsidRPr="00025CBE" w:rsidRDefault="00534477" w:rsidP="00714F40">
      <w:pPr>
        <w:pStyle w:val="af0"/>
        <w:numPr>
          <w:ilvl w:val="0"/>
          <w:numId w:val="23"/>
        </w:numPr>
        <w:spacing w:before="0" w:beforeAutospacing="0" w:after="0" w:afterAutospacing="0"/>
        <w:ind w:left="0" w:firstLine="709"/>
        <w:jc w:val="both"/>
      </w:pPr>
      <w:r w:rsidRPr="00025CBE">
        <w:t>ориентироваться в мировом историческом процессе, определять сущность, типологию исторических событий и явлений;</w:t>
      </w:r>
    </w:p>
    <w:p w:rsidR="00534477" w:rsidRPr="00025CBE" w:rsidRDefault="00534477" w:rsidP="00714F40">
      <w:pPr>
        <w:pStyle w:val="af0"/>
        <w:numPr>
          <w:ilvl w:val="0"/>
          <w:numId w:val="23"/>
        </w:numPr>
        <w:spacing w:before="0" w:beforeAutospacing="0" w:after="0" w:afterAutospacing="0"/>
        <w:ind w:left="0" w:firstLine="709"/>
        <w:jc w:val="both"/>
      </w:pPr>
      <w:r w:rsidRPr="00025CBE">
        <w:t>выявлять и анализировать важнейшие социально-политические процессы, происходящие в обществе, устанавливать их причинно-следственные связи и соотносить</w:t>
      </w:r>
    </w:p>
    <w:p w:rsidR="00534477" w:rsidRPr="00025CBE" w:rsidRDefault="00534477" w:rsidP="00714F40">
      <w:pPr>
        <w:pStyle w:val="af0"/>
        <w:numPr>
          <w:ilvl w:val="0"/>
          <w:numId w:val="23"/>
        </w:numPr>
        <w:spacing w:before="0" w:beforeAutospacing="0" w:after="0" w:afterAutospacing="0"/>
        <w:ind w:left="0" w:firstLine="709"/>
        <w:jc w:val="both"/>
      </w:pPr>
      <w:r w:rsidRPr="00025CBE">
        <w:t>их с современными проблемами;</w:t>
      </w:r>
    </w:p>
    <w:p w:rsidR="00534477" w:rsidRPr="00025CBE" w:rsidRDefault="00534477" w:rsidP="00714F40">
      <w:pPr>
        <w:pStyle w:val="af0"/>
        <w:numPr>
          <w:ilvl w:val="0"/>
          <w:numId w:val="23"/>
        </w:numPr>
        <w:spacing w:before="0" w:beforeAutospacing="0" w:after="0" w:afterAutospacing="0"/>
        <w:ind w:left="0" w:firstLine="709"/>
        <w:jc w:val="both"/>
      </w:pPr>
      <w:r w:rsidRPr="00025CBE">
        <w:t>владеть основами исторического мышления, свободно и аргументировано выражать и обосновывать свою гражданскую позицию по вопросам, касающимся ценностного отношения к историческому прошлому, вкладу народов России в достижения мировой цивилизации;</w:t>
      </w:r>
    </w:p>
    <w:p w:rsidR="00534477" w:rsidRPr="00025CBE" w:rsidRDefault="00534477" w:rsidP="00714F40">
      <w:pPr>
        <w:pStyle w:val="af0"/>
        <w:numPr>
          <w:ilvl w:val="0"/>
          <w:numId w:val="23"/>
        </w:numPr>
        <w:spacing w:before="0" w:beforeAutospacing="0" w:after="0" w:afterAutospacing="0"/>
        <w:ind w:left="0" w:firstLine="709"/>
        <w:jc w:val="both"/>
      </w:pPr>
      <w:r w:rsidRPr="00025CBE">
        <w:t>сформировать историческое сознание как неотъемлемую часть мировоззрения специалиста, как важнейшую характеристику его образованности и культуры, существенного элемента его духовного богатства;</w:t>
      </w:r>
    </w:p>
    <w:p w:rsidR="00534477" w:rsidRPr="00025CBE" w:rsidRDefault="00534477" w:rsidP="00714F40">
      <w:pPr>
        <w:pStyle w:val="af0"/>
        <w:numPr>
          <w:ilvl w:val="0"/>
          <w:numId w:val="23"/>
        </w:numPr>
        <w:spacing w:before="0" w:beforeAutospacing="0" w:after="0" w:afterAutospacing="0"/>
        <w:ind w:left="0" w:firstLine="709"/>
        <w:jc w:val="both"/>
      </w:pPr>
      <w:r w:rsidRPr="00025CBE">
        <w:t xml:space="preserve">применять полученные знания для интеллектуального развития, повышения культурного уровня, профессиональной компетентности. </w:t>
      </w:r>
    </w:p>
    <w:p w:rsidR="00534477" w:rsidRPr="00025CBE" w:rsidRDefault="00534477" w:rsidP="00025CBE">
      <w:pPr>
        <w:pStyle w:val="af0"/>
        <w:spacing w:before="0" w:beforeAutospacing="0" w:after="0" w:afterAutospacing="0"/>
        <w:ind w:firstLine="709"/>
        <w:jc w:val="both"/>
      </w:pPr>
      <w:r w:rsidRPr="00025CBE">
        <w:t>В соответствии с планом студенты должны выполнять тестирование, кейсовые работы, писать эссе, проводить анализ исторического источника.</w:t>
      </w:r>
    </w:p>
    <w:p w:rsidR="00534477" w:rsidRPr="00025CBE" w:rsidRDefault="00534477" w:rsidP="00025CBE">
      <w:pPr>
        <w:pStyle w:val="af0"/>
        <w:spacing w:before="0" w:beforeAutospacing="0" w:after="0" w:afterAutospacing="0"/>
        <w:ind w:firstLine="709"/>
        <w:jc w:val="both"/>
      </w:pPr>
      <w:r w:rsidRPr="00025CBE">
        <w:lastRenderedPageBreak/>
        <w:t>Самостоятельная творческая работа позволяет судить, насколько глубоко студент усвоил теоретические положения, терминологию, а также показывает свое умение работать с научной литературой и художественным материалом. Большое значение при этом имеет умение студента анализировать исторические источники различных типов в соответствии с достижениями современной исторической науки.</w:t>
      </w:r>
    </w:p>
    <w:p w:rsidR="00534477" w:rsidRPr="00025CBE" w:rsidRDefault="00534477" w:rsidP="00025CBE">
      <w:pPr>
        <w:pStyle w:val="af0"/>
        <w:spacing w:before="0" w:beforeAutospacing="0" w:after="0" w:afterAutospacing="0"/>
        <w:ind w:firstLine="709"/>
        <w:jc w:val="both"/>
      </w:pPr>
      <w:r w:rsidRPr="00025CBE">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об истории, оценивается умение студента создавать презентации к докладам.</w:t>
      </w:r>
    </w:p>
    <w:p w:rsidR="00534477" w:rsidRPr="00025CBE" w:rsidRDefault="00534477" w:rsidP="00025CBE">
      <w:pPr>
        <w:pStyle w:val="af0"/>
        <w:spacing w:before="0" w:beforeAutospacing="0" w:after="0" w:afterAutospacing="0"/>
        <w:ind w:firstLine="709"/>
        <w:jc w:val="both"/>
      </w:pPr>
      <w:r w:rsidRPr="00025CBE">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rsidR="00534477" w:rsidRPr="00025CBE" w:rsidRDefault="00534477" w:rsidP="00025CBE">
      <w:pPr>
        <w:pStyle w:val="af0"/>
        <w:spacing w:before="0" w:beforeAutospacing="0" w:after="0" w:afterAutospacing="0"/>
        <w:ind w:firstLine="709"/>
        <w:jc w:val="both"/>
      </w:pPr>
      <w:r w:rsidRPr="00025CBE">
        <w:t>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w:t>
      </w:r>
    </w:p>
    <w:p w:rsidR="00534477" w:rsidRPr="00025CBE" w:rsidRDefault="002C089B" w:rsidP="00025CBE">
      <w:pPr>
        <w:pStyle w:val="af0"/>
        <w:spacing w:before="0" w:beforeAutospacing="0" w:after="0" w:afterAutospacing="0"/>
        <w:ind w:firstLine="709"/>
        <w:jc w:val="both"/>
      </w:pPr>
      <w:r>
        <w:t>На занятиях по дисциплине</w:t>
      </w:r>
      <w:r w:rsidR="00534477" w:rsidRPr="00025CBE">
        <w:t>, кроме индивидуальных, предусматриваются и групповые формы работы: обсуждение проблемных исторических вопросов студенческим коллективом; свободный обмен мнениями по дискуссионным вопросам.</w:t>
      </w:r>
    </w:p>
    <w:p w:rsidR="00534477" w:rsidRPr="00025CBE" w:rsidRDefault="00534477" w:rsidP="00025CBE">
      <w:pPr>
        <w:pStyle w:val="af0"/>
        <w:spacing w:before="0" w:beforeAutospacing="0" w:after="0" w:afterAutospacing="0"/>
        <w:ind w:firstLine="709"/>
        <w:jc w:val="both"/>
      </w:pPr>
      <w:r w:rsidRPr="00025CBE">
        <w:t>Тестирование направлено на оценку знаний студента хронологии развития истории, значимых персоналий и их вклада в историю.</w:t>
      </w:r>
    </w:p>
    <w:p w:rsidR="00534477" w:rsidRPr="00025CBE" w:rsidRDefault="00534477" w:rsidP="00025CBE">
      <w:pPr>
        <w:pStyle w:val="af0"/>
        <w:spacing w:before="0" w:beforeAutospacing="0" w:after="0" w:afterAutospacing="0"/>
        <w:ind w:firstLine="709"/>
        <w:jc w:val="both"/>
      </w:pPr>
      <w:r w:rsidRPr="00025CBE">
        <w:t xml:space="preserve">Итоговая оценка подготовки студента по </w:t>
      </w:r>
      <w:r w:rsidR="002C089B">
        <w:t>дисциплине</w:t>
      </w:r>
      <w:r w:rsidRPr="00025CBE">
        <w:t xml:space="preserve"> выводится на комплексной основе: а) учитывается работа на лекционных и семинарских занятиях; б) принимаются во внимание наличие и качество кейсовых работ и эссе; в) оценивается качество (проблематичность и оригинальность) вопросов, задаваемых студентам преподавателю и своим товарищам по группе; г) результаты тестирований.</w:t>
      </w:r>
    </w:p>
    <w:p w:rsidR="007F1867" w:rsidRPr="00025CBE" w:rsidRDefault="007F1867" w:rsidP="00025CBE"/>
    <w:p w:rsidR="00985761" w:rsidRPr="00025CBE" w:rsidRDefault="00985761" w:rsidP="00025CBE">
      <w:pPr>
        <w:ind w:firstLine="567"/>
        <w:jc w:val="center"/>
        <w:rPr>
          <w:b/>
          <w:i/>
        </w:rPr>
      </w:pPr>
      <w:r w:rsidRPr="00025CBE">
        <w:rPr>
          <w:b/>
          <w:i/>
        </w:rPr>
        <w:t>Методические рекомендации по дисциплине</w:t>
      </w:r>
    </w:p>
    <w:p w:rsidR="00985761" w:rsidRPr="00025CBE" w:rsidRDefault="00985761" w:rsidP="00025CBE">
      <w:pPr>
        <w:pStyle w:val="2"/>
        <w:jc w:val="center"/>
        <w:rPr>
          <w:b/>
          <w:i/>
          <w:u w:val="none"/>
        </w:rPr>
      </w:pPr>
      <w:r w:rsidRPr="00025CBE">
        <w:rPr>
          <w:b/>
          <w:u w:val="none"/>
        </w:rPr>
        <w:t>«</w:t>
      </w:r>
      <w:r w:rsidRPr="00025CBE">
        <w:rPr>
          <w:b/>
          <w:i/>
          <w:u w:val="none"/>
        </w:rPr>
        <w:t>Мировая художественная культура</w:t>
      </w:r>
      <w:r w:rsidR="00EA5F21">
        <w:rPr>
          <w:b/>
          <w:i/>
          <w:u w:val="none"/>
        </w:rPr>
        <w:t xml:space="preserve"> (учебное событие)</w:t>
      </w:r>
      <w:r w:rsidR="00EA5F21" w:rsidRPr="00025CBE">
        <w:rPr>
          <w:b/>
          <w:i/>
          <w:u w:val="none"/>
        </w:rPr>
        <w:t>»</w:t>
      </w:r>
    </w:p>
    <w:p w:rsidR="00985761" w:rsidRPr="00025CBE" w:rsidRDefault="00985761" w:rsidP="00025CBE">
      <w:pPr>
        <w:ind w:firstLine="567"/>
        <w:jc w:val="both"/>
      </w:pPr>
      <w:r w:rsidRPr="00025CBE">
        <w:t>В соответствии с планом студенты должны предоставлять контрольные работы, эссе или иные творческие самостоятельные работы.</w:t>
      </w:r>
    </w:p>
    <w:p w:rsidR="00985761" w:rsidRPr="00025CBE" w:rsidRDefault="00985761" w:rsidP="00025CBE">
      <w:pPr>
        <w:ind w:firstLine="567"/>
        <w:jc w:val="both"/>
      </w:pPr>
      <w:r w:rsidRPr="00025CBE">
        <w:t xml:space="preserve">Самостоятельная творческая работа позволяет судить, насколько глубоко студент усвоил теоретические положения, терминологию, а так же показывает свое умение работать с научной литературой и художественным материалом. Большое значение при это имеет умение студента анализировать произведения искусства с позиции  искусствоведческого и культурологического анализа. </w:t>
      </w:r>
    </w:p>
    <w:p w:rsidR="00985761" w:rsidRPr="00025CBE" w:rsidRDefault="00985761" w:rsidP="00025CBE">
      <w:pPr>
        <w:ind w:firstLine="567"/>
        <w:jc w:val="both"/>
      </w:pPr>
      <w:r w:rsidRPr="00025CBE">
        <w:t>При подготовке доклада следует помнить, что данная работа представляет собой небольшое научное исследование. Обязательным моментом такой работы является освоение библиографии. Студент должен уметь осуществлять поиск научных источников. Прочитанная литература должна быть осмыслена и проанализирована. На основе анализа научных источников студент должен уметь делать собственное заключение. Так как речь идет о художественной культуре, оценивается и умение студента создавать презентации к докладам.</w:t>
      </w:r>
    </w:p>
    <w:p w:rsidR="00985761" w:rsidRPr="00025CBE" w:rsidRDefault="00985761" w:rsidP="00025CBE">
      <w:pPr>
        <w:ind w:firstLine="567"/>
        <w:jc w:val="both"/>
      </w:pPr>
      <w:r w:rsidRPr="00025CBE">
        <w:t>При написании эссе студент должен уметь излагать собственную позицию и активно использовать научную литературу. При этом весь излагаемый материал должен соответствовать теме работы. Следует соблюдать точность цитирования и делать ссылки на литературу, из которой приводится цитата.</w:t>
      </w:r>
    </w:p>
    <w:p w:rsidR="00985761" w:rsidRPr="00025CBE" w:rsidRDefault="00985761" w:rsidP="00025CBE">
      <w:pPr>
        <w:ind w:firstLine="567"/>
        <w:jc w:val="both"/>
      </w:pPr>
      <w:r w:rsidRPr="00025CBE">
        <w:t xml:space="preserve">Индивидуальные творческие задания студент может делать на добровольной основе. Результатом творческой работы должно стать раскрытие творческого потенциала студента и углубление знаний по интересующей студента тематике. </w:t>
      </w:r>
    </w:p>
    <w:p w:rsidR="00985761" w:rsidRPr="00025CBE" w:rsidRDefault="00985761" w:rsidP="00025CBE">
      <w:pPr>
        <w:ind w:firstLine="567"/>
        <w:jc w:val="both"/>
      </w:pPr>
      <w:r w:rsidRPr="00025CBE">
        <w:lastRenderedPageBreak/>
        <w:t xml:space="preserve">На занятиях по курсу, кроме индивидуальных, предусматриваются и групповые формы работы: обсуждение философских проблем студенческим коллективом; заслушивание докладов с последующим активным обсуждением; свободный обмен мнениями по дискуссионным вопросам. </w:t>
      </w:r>
    </w:p>
    <w:p w:rsidR="00985761" w:rsidRPr="00025CBE" w:rsidRDefault="00985761" w:rsidP="00025CBE">
      <w:pPr>
        <w:ind w:firstLine="567"/>
        <w:jc w:val="both"/>
      </w:pPr>
      <w:r w:rsidRPr="00025CBE">
        <w:t>Тестирование направлено на оценку знаний студента хронологии развития культуры и искусства, значимых персоналий и их творчества, направлений и стилей искусства.</w:t>
      </w:r>
    </w:p>
    <w:p w:rsidR="00985761" w:rsidRDefault="00985761" w:rsidP="00025CBE">
      <w:pPr>
        <w:ind w:firstLine="567"/>
        <w:jc w:val="both"/>
      </w:pPr>
      <w:r w:rsidRPr="00025CBE">
        <w:t>Итоговая оценка подготовки студента по курсу выводится на комплексной основе: а) учитывается работа на лекционных и семинарских занятиях; б) принимаются во внимание наличие и качество творческих работ и эссе; в) оценивается качество (проблематичность и оригинальность) вопросов, задаваемых студентам преподавателю и своим товарищам по группе.</w:t>
      </w:r>
    </w:p>
    <w:p w:rsidR="00F60441" w:rsidRPr="009B6BE9" w:rsidRDefault="00F60441" w:rsidP="00F60441">
      <w:pPr>
        <w:ind w:firstLine="567"/>
        <w:jc w:val="center"/>
        <w:rPr>
          <w:b/>
          <w:i/>
        </w:rPr>
      </w:pPr>
      <w:r w:rsidRPr="009B6BE9">
        <w:rPr>
          <w:b/>
          <w:i/>
        </w:rPr>
        <w:t>Методические рекомендации по дисциплине</w:t>
      </w:r>
    </w:p>
    <w:p w:rsidR="00F60441" w:rsidRPr="00F60441" w:rsidRDefault="00F60441" w:rsidP="00F60441">
      <w:pPr>
        <w:jc w:val="center"/>
        <w:rPr>
          <w:b/>
          <w:caps/>
        </w:rPr>
      </w:pPr>
      <w:r w:rsidRPr="00F60441">
        <w:rPr>
          <w:b/>
          <w:i/>
        </w:rPr>
        <w:t>«Социальное проектирование (учебное событие)</w:t>
      </w:r>
      <w:r w:rsidRPr="00F60441">
        <w:rPr>
          <w:b/>
          <w:caps/>
        </w:rPr>
        <w:t>»</w:t>
      </w:r>
    </w:p>
    <w:p w:rsidR="00F60441" w:rsidRPr="009B6BE9" w:rsidRDefault="00F60441" w:rsidP="00F60441">
      <w:pPr>
        <w:ind w:firstLine="567"/>
        <w:jc w:val="both"/>
      </w:pPr>
      <w:r w:rsidRPr="009B6BE9">
        <w:t>Студент должен знать основную проблематику социально-проектной деятельности и осознанно ориентироваться в основных проблемах, касающихся условий формирования личности и общества, особенностей их взаимоотношений, соотношения различных сфер общественной жизни и их влияния на общественный порядок и стабильность, а также уметь анализировать социальные явления и прогнозировать социальные изменения.</w:t>
      </w:r>
    </w:p>
    <w:p w:rsidR="00F60441" w:rsidRPr="009B6BE9" w:rsidRDefault="00F60441" w:rsidP="00F60441">
      <w:pPr>
        <w:ind w:firstLine="567"/>
        <w:jc w:val="both"/>
      </w:pPr>
      <w:r w:rsidRPr="009B6BE9">
        <w:t xml:space="preserve">В связи с этим предполагается, что во время освоения дисциплины студенты выполняют комплекс заданий: подготовка доклада с презентацией, написание эссе, разработка и реализация социального проекта(разработка паспорта социального проекта, программы и плана реализации), проведение </w:t>
      </w:r>
      <w:r w:rsidRPr="009B6BE9">
        <w:rPr>
          <w:lang w:val="en-US"/>
        </w:rPr>
        <w:t>swot</w:t>
      </w:r>
      <w:r w:rsidRPr="009B6BE9">
        <w:t xml:space="preserve">-анализа социального проекта. Для анализа проблем современной социальной действительности наиболее целесообразным будет использование проблемных, интерактивных методов обучения и работы в группах. </w:t>
      </w:r>
    </w:p>
    <w:p w:rsidR="00F60441" w:rsidRPr="003D07BB" w:rsidRDefault="00F60441" w:rsidP="00F60441"/>
    <w:p w:rsidR="003461A2" w:rsidRPr="00025CBE" w:rsidRDefault="003461A2" w:rsidP="00025CBE">
      <w:pPr>
        <w:ind w:firstLine="567"/>
        <w:jc w:val="center"/>
        <w:rPr>
          <w:b/>
          <w:i/>
        </w:rPr>
      </w:pPr>
      <w:r w:rsidRPr="00025CBE">
        <w:rPr>
          <w:b/>
          <w:i/>
        </w:rPr>
        <w:t>Методические рекомендации по дисциплине</w:t>
      </w:r>
    </w:p>
    <w:p w:rsidR="003461A2" w:rsidRPr="00025CBE" w:rsidRDefault="003461A2" w:rsidP="00025CBE">
      <w:pPr>
        <w:pStyle w:val="2"/>
        <w:jc w:val="center"/>
        <w:rPr>
          <w:b/>
          <w:i/>
          <w:u w:val="none"/>
        </w:rPr>
      </w:pPr>
      <w:r w:rsidRPr="00025CBE">
        <w:rPr>
          <w:b/>
          <w:i/>
          <w:u w:val="none"/>
        </w:rPr>
        <w:t>«Русский язык и культура речи»</w:t>
      </w:r>
    </w:p>
    <w:p w:rsidR="00144FBB" w:rsidRPr="00025CBE" w:rsidRDefault="00144FBB" w:rsidP="00025CBE">
      <w:pPr>
        <w:ind w:firstLine="709"/>
        <w:jc w:val="both"/>
      </w:pPr>
      <w:r w:rsidRPr="00025CBE">
        <w:t>Изучение дисциплины «Русский язык и культура речи» модуля «Человек, общество, культура» программы универсального бакалавриата требует от студента</w:t>
      </w:r>
      <w:r w:rsidR="000557C1">
        <w:t xml:space="preserve"> </w:t>
      </w:r>
      <w:r w:rsidRPr="00025CBE">
        <w:t>прежде всего опоры на приобретенные еще в школе знания о системе и структуре русского языка, т.к. первой важной задачей дисциплины является систематизация этих знаний и связывание их с понятием литературной нормы. Так же, как язык представляет собой многоуровневую систему, литературная норма современного русского языка тоже имеет определенные уровни: фонетический (орфоэпический), орфографический, лексический, грамматический, стилистический. Контрольным видом учебной деятельности, определяющим уровень достижения этой задачи, является тест, направленный на проверку знаний об уровнях языковой системы и видах норм, а также умений употреблять языковые единицы в соответствии с нормами литературного языка и видеть и исправлять ошибки в чужом высказывании.</w:t>
      </w:r>
    </w:p>
    <w:p w:rsidR="00144FBB" w:rsidRPr="00025CBE" w:rsidRDefault="00144FBB" w:rsidP="00025CBE">
      <w:pPr>
        <w:ind w:firstLine="709"/>
        <w:jc w:val="both"/>
      </w:pPr>
      <w:r w:rsidRPr="00025CBE">
        <w:t>Другие задачи курса связаны с формированием коммуникативной компетентности будущего педагога – развитием культуры речи, которая включает в себя умение не только грамотно, но и максимально эффективно и красиво строить общение в различных коммуникативных ситуациях. Отдельное внимание в курсе уделяется таким актуальным проблемам общения, как речевая агрессия (техники противостояния ей) и речевая толерантность. В качестве контрольных мероприятий, направленных на проверку усвоения этих вопросов курса, служат публичное выступление, подготовленное студентом в течение семестра и проведенное в своей группе и решение коммуникативных кейсов.</w:t>
      </w:r>
    </w:p>
    <w:p w:rsidR="007B3F37" w:rsidRDefault="007B3F37" w:rsidP="00025CBE">
      <w:pPr>
        <w:ind w:firstLine="720"/>
        <w:jc w:val="center"/>
        <w:rPr>
          <w:b/>
          <w:i/>
        </w:rPr>
      </w:pPr>
    </w:p>
    <w:p w:rsidR="00720986" w:rsidRDefault="00720986" w:rsidP="00025CBE">
      <w:pPr>
        <w:ind w:firstLine="720"/>
        <w:jc w:val="center"/>
        <w:rPr>
          <w:b/>
          <w:i/>
        </w:rPr>
      </w:pPr>
    </w:p>
    <w:p w:rsidR="00720986" w:rsidRDefault="00720986" w:rsidP="00025CBE">
      <w:pPr>
        <w:ind w:firstLine="720"/>
        <w:jc w:val="center"/>
        <w:rPr>
          <w:b/>
          <w:i/>
        </w:rPr>
      </w:pPr>
    </w:p>
    <w:p w:rsidR="00720986" w:rsidRDefault="00720986" w:rsidP="00025CBE">
      <w:pPr>
        <w:ind w:firstLine="720"/>
        <w:jc w:val="center"/>
        <w:rPr>
          <w:b/>
          <w:i/>
        </w:rPr>
      </w:pPr>
    </w:p>
    <w:p w:rsidR="00720986" w:rsidRDefault="00720986" w:rsidP="00025CBE">
      <w:pPr>
        <w:ind w:firstLine="720"/>
        <w:jc w:val="center"/>
        <w:rPr>
          <w:b/>
          <w:i/>
        </w:rPr>
      </w:pPr>
    </w:p>
    <w:p w:rsidR="00720986" w:rsidRDefault="00720986" w:rsidP="00025CBE">
      <w:pPr>
        <w:ind w:firstLine="720"/>
        <w:jc w:val="center"/>
        <w:rPr>
          <w:b/>
          <w:i/>
        </w:rPr>
      </w:pPr>
    </w:p>
    <w:p w:rsidR="003461A2" w:rsidRPr="00025CBE" w:rsidRDefault="00720986" w:rsidP="00025CBE">
      <w:pPr>
        <w:ind w:firstLine="720"/>
        <w:jc w:val="center"/>
        <w:rPr>
          <w:b/>
          <w:i/>
        </w:rPr>
      </w:pPr>
      <w:r>
        <w:rPr>
          <w:b/>
          <w:i/>
        </w:rPr>
        <w:t>М</w:t>
      </w:r>
      <w:r w:rsidR="00B4155F" w:rsidRPr="00025CBE">
        <w:rPr>
          <w:b/>
          <w:i/>
        </w:rPr>
        <w:t xml:space="preserve">етодические рекомендации </w:t>
      </w:r>
      <w:r w:rsidR="003461A2" w:rsidRPr="00025CBE">
        <w:rPr>
          <w:b/>
          <w:i/>
        </w:rPr>
        <w:t xml:space="preserve">по </w:t>
      </w:r>
      <w:r w:rsidR="00B4155F" w:rsidRPr="00025CBE">
        <w:rPr>
          <w:b/>
          <w:i/>
        </w:rPr>
        <w:t>дисциплин</w:t>
      </w:r>
      <w:r w:rsidR="003461A2" w:rsidRPr="00025CBE">
        <w:rPr>
          <w:b/>
          <w:i/>
        </w:rPr>
        <w:t>е</w:t>
      </w:r>
    </w:p>
    <w:p w:rsidR="00B4155F" w:rsidRPr="00025CBE" w:rsidRDefault="00B4155F" w:rsidP="00025CBE">
      <w:pPr>
        <w:ind w:firstLine="720"/>
        <w:jc w:val="center"/>
        <w:rPr>
          <w:b/>
          <w:i/>
        </w:rPr>
      </w:pPr>
      <w:r w:rsidRPr="00025CBE">
        <w:rPr>
          <w:b/>
          <w:i/>
        </w:rPr>
        <w:t>«Нормативно-правовое обеспечение профессиональной деятельности»</w:t>
      </w:r>
    </w:p>
    <w:p w:rsidR="00B4155F" w:rsidRPr="00025CBE" w:rsidRDefault="00B4155F" w:rsidP="00025CBE">
      <w:pPr>
        <w:ind w:firstLine="720"/>
        <w:jc w:val="both"/>
      </w:pPr>
      <w:r w:rsidRPr="00025CBE">
        <w:t xml:space="preserve">При изучении дисциплины «Нормативно-правовое обеспечение профессиональной деятельности» в первую очередь необходим глубокий анализ соответствующего нормативного материала. </w:t>
      </w:r>
    </w:p>
    <w:p w:rsidR="00B4155F" w:rsidRPr="00025CBE" w:rsidRDefault="00B4155F" w:rsidP="00025CBE">
      <w:pPr>
        <w:ind w:firstLine="720"/>
        <w:jc w:val="both"/>
      </w:pPr>
      <w:r w:rsidRPr="00025CBE">
        <w:t>Формы проведения занятий по дисциплине призваны вовлечь студентов в процесс познания права, научить логически мыслить, овладеть практическими навыками использования правового инструментария.</w:t>
      </w:r>
    </w:p>
    <w:p w:rsidR="00B4155F" w:rsidRPr="00025CBE" w:rsidRDefault="00B4155F" w:rsidP="00025CBE">
      <w:pPr>
        <w:ind w:firstLine="720"/>
        <w:jc w:val="both"/>
      </w:pPr>
      <w:r w:rsidRPr="00025CBE">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семинарские, практические занятие и указания на самостоятельную работу, в том числе работу в электронной образовательной среде.</w:t>
      </w:r>
    </w:p>
    <w:p w:rsidR="00B4155F" w:rsidRPr="00025CBE" w:rsidRDefault="00B4155F" w:rsidP="00025CBE">
      <w:pPr>
        <w:ind w:firstLine="720"/>
        <w:jc w:val="both"/>
      </w:pPr>
      <w:r w:rsidRPr="00025CBE">
        <w:t xml:space="preserve">Формами учебной работы являются практические и семинарские занятия. Эти виды учебных занятий служат для дальнейшего уяснения и углубления сведений, полученных на лекциях, а так же для приобретения навыков применения теоретических знаний на практике. </w:t>
      </w:r>
    </w:p>
    <w:p w:rsidR="00B4155F" w:rsidRPr="00025CBE" w:rsidRDefault="00B4155F" w:rsidP="00025CBE">
      <w:pPr>
        <w:ind w:firstLine="720"/>
        <w:jc w:val="both"/>
      </w:pPr>
      <w:r w:rsidRPr="00025CBE">
        <w:t>Планы семинарских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rsidR="00B4155F" w:rsidRPr="00025CBE" w:rsidRDefault="00B4155F" w:rsidP="00025CBE">
      <w:pPr>
        <w:ind w:firstLine="720"/>
        <w:jc w:val="both"/>
      </w:pPr>
      <w:r w:rsidRPr="00025CBE">
        <w:t xml:space="preserve">Практические занятия предполагают, прежде всего, решение задач. Непосредственно перед решением задачи следует ознакомиться с содержанием основных нормативных актов законодательства, имеющимися последними изменениями этого законодательства. В соответствующих случаях перед решением задачи необходимо ответить на поставленные в ней теоретические вопросы. </w:t>
      </w:r>
    </w:p>
    <w:p w:rsidR="00B4155F" w:rsidRPr="00025CBE" w:rsidRDefault="00B4155F" w:rsidP="00025CBE">
      <w:pPr>
        <w:ind w:firstLine="709"/>
        <w:jc w:val="both"/>
        <w:rPr>
          <w:b/>
          <w:caps/>
        </w:rPr>
      </w:pPr>
    </w:p>
    <w:p w:rsidR="003461A2" w:rsidRPr="00025CBE" w:rsidRDefault="003461A2" w:rsidP="00025CBE">
      <w:pPr>
        <w:ind w:firstLine="567"/>
        <w:jc w:val="center"/>
        <w:rPr>
          <w:b/>
          <w:i/>
        </w:rPr>
      </w:pPr>
      <w:r w:rsidRPr="00025CBE">
        <w:rPr>
          <w:b/>
          <w:i/>
        </w:rPr>
        <w:t>Методические рекомендации по дисциплинам</w:t>
      </w:r>
    </w:p>
    <w:p w:rsidR="003461A2" w:rsidRPr="00025CBE" w:rsidRDefault="003461A2" w:rsidP="00025CBE">
      <w:pPr>
        <w:ind w:firstLine="567"/>
        <w:jc w:val="center"/>
        <w:rPr>
          <w:b/>
          <w:i/>
        </w:rPr>
      </w:pPr>
      <w:r w:rsidRPr="00025CBE">
        <w:rPr>
          <w:b/>
          <w:i/>
        </w:rPr>
        <w:t>«Безопасность жизнедеятельности», «Возрастная анатомия и физиология»</w:t>
      </w:r>
    </w:p>
    <w:p w:rsidR="00B4155F" w:rsidRPr="00025CBE" w:rsidRDefault="00B4155F" w:rsidP="00025CBE">
      <w:pPr>
        <w:shd w:val="clear" w:color="auto" w:fill="FFFFFF"/>
        <w:ind w:firstLine="709"/>
        <w:jc w:val="both"/>
      </w:pPr>
      <w:r w:rsidRPr="00025CBE">
        <w:t>I. ПОДГОТОВИТЕЛЬНО-ОЗНАКОМИТЕЛЬНЫЙ ЭТАП</w:t>
      </w:r>
    </w:p>
    <w:p w:rsidR="00B4155F" w:rsidRPr="00025CBE" w:rsidRDefault="00B4155F" w:rsidP="00714F40">
      <w:pPr>
        <w:numPr>
          <w:ilvl w:val="0"/>
          <w:numId w:val="20"/>
        </w:numPr>
        <w:shd w:val="clear" w:color="auto" w:fill="FFFFFF"/>
        <w:ind w:left="0" w:firstLine="709"/>
        <w:jc w:val="both"/>
      </w:pPr>
      <w:r w:rsidRPr="00025CBE">
        <w:t>Ознакомьтесь с компетенциями из ФГОС ВО и трудовыми действиями из проф.стандарта педагога, которые вы должны освоить в данной дисциплине;</w:t>
      </w:r>
    </w:p>
    <w:p w:rsidR="00B4155F" w:rsidRPr="00025CBE" w:rsidRDefault="00B4155F" w:rsidP="00714F40">
      <w:pPr>
        <w:numPr>
          <w:ilvl w:val="0"/>
          <w:numId w:val="20"/>
        </w:numPr>
        <w:shd w:val="clear" w:color="auto" w:fill="FFFFFF"/>
        <w:ind w:left="0" w:firstLine="709"/>
        <w:jc w:val="both"/>
      </w:pPr>
      <w:r w:rsidRPr="00025CBE">
        <w:t>внимательно прочитайте образовательный результат, который формирует данный курс;</w:t>
      </w:r>
    </w:p>
    <w:p w:rsidR="00B4155F" w:rsidRPr="00025CBE" w:rsidRDefault="00B4155F" w:rsidP="00714F40">
      <w:pPr>
        <w:numPr>
          <w:ilvl w:val="0"/>
          <w:numId w:val="20"/>
        </w:numPr>
        <w:shd w:val="clear" w:color="auto" w:fill="FFFFFF"/>
        <w:ind w:left="0" w:firstLine="709"/>
        <w:jc w:val="both"/>
      </w:pPr>
      <w:r w:rsidRPr="00025CBE">
        <w:t>вам следует ознакомиться с рейтинг-планом, распечатать его и вести четкий контроль наполняемости согласно выполненным действиям в процессе обучения дисциплин;</w:t>
      </w:r>
    </w:p>
    <w:p w:rsidR="00B4155F" w:rsidRPr="00025CBE" w:rsidRDefault="00B4155F" w:rsidP="00714F40">
      <w:pPr>
        <w:numPr>
          <w:ilvl w:val="0"/>
          <w:numId w:val="20"/>
        </w:numPr>
        <w:shd w:val="clear" w:color="auto" w:fill="FFFFFF"/>
        <w:ind w:left="0" w:firstLine="709"/>
        <w:jc w:val="both"/>
      </w:pPr>
      <w:r w:rsidRPr="00025CBE">
        <w:t>изучить содержание представленного курса в электронной среде Мининского университета, в учебных пособиях и литературе; </w:t>
      </w:r>
    </w:p>
    <w:p w:rsidR="00B4155F" w:rsidRPr="00025CBE" w:rsidRDefault="00B4155F" w:rsidP="00714F40">
      <w:pPr>
        <w:numPr>
          <w:ilvl w:val="0"/>
          <w:numId w:val="20"/>
        </w:numPr>
        <w:shd w:val="clear" w:color="auto" w:fill="FFFFFF"/>
        <w:ind w:left="0" w:firstLine="709"/>
        <w:jc w:val="both"/>
      </w:pPr>
      <w:r w:rsidRPr="00025CBE">
        <w:t>составить индивидуальный график самообразования.</w:t>
      </w:r>
    </w:p>
    <w:p w:rsidR="00B4155F" w:rsidRPr="00025CBE" w:rsidRDefault="00B4155F" w:rsidP="00025CBE">
      <w:pPr>
        <w:shd w:val="clear" w:color="auto" w:fill="FFFFFF"/>
        <w:ind w:firstLine="709"/>
        <w:jc w:val="both"/>
      </w:pPr>
      <w:r w:rsidRPr="00025CBE">
        <w:t>II. </w:t>
      </w:r>
      <w:hyperlink r:id="rId9" w:tooltip="Глоссарий по разделу 1: Орган" w:history="1">
        <w:r w:rsidRPr="00025CBE">
          <w:t>ОРГАН</w:t>
        </w:r>
      </w:hyperlink>
      <w:r w:rsidRPr="00025CBE">
        <w:t>ИЗАЦИОННО-КООРДИНИРУЮЩИЙ ЭТАП</w:t>
      </w:r>
    </w:p>
    <w:p w:rsidR="00B4155F" w:rsidRPr="00025CBE" w:rsidRDefault="00B4155F" w:rsidP="00714F40">
      <w:pPr>
        <w:numPr>
          <w:ilvl w:val="0"/>
          <w:numId w:val="21"/>
        </w:numPr>
        <w:shd w:val="clear" w:color="auto" w:fill="FFFFFF"/>
        <w:ind w:left="0" w:firstLine="709"/>
        <w:jc w:val="both"/>
      </w:pPr>
      <w:r w:rsidRPr="00025CBE">
        <w:t>изучить содержание представленного теоретического или лекционного материала по теме;</w:t>
      </w:r>
    </w:p>
    <w:p w:rsidR="00B4155F" w:rsidRPr="00025CBE" w:rsidRDefault="00B4155F" w:rsidP="00714F40">
      <w:pPr>
        <w:numPr>
          <w:ilvl w:val="0"/>
          <w:numId w:val="21"/>
        </w:numPr>
        <w:shd w:val="clear" w:color="auto" w:fill="FFFFFF"/>
        <w:ind w:left="0" w:firstLine="709"/>
        <w:jc w:val="both"/>
      </w:pPr>
      <w:r w:rsidRPr="00025CBE">
        <w:t>проработать мультимедийную, справочную и/или дополнительную информацию, если она приложена к теме;</w:t>
      </w:r>
    </w:p>
    <w:p w:rsidR="00B4155F" w:rsidRPr="00025CBE" w:rsidRDefault="00B4155F" w:rsidP="00714F40">
      <w:pPr>
        <w:numPr>
          <w:ilvl w:val="0"/>
          <w:numId w:val="21"/>
        </w:numPr>
        <w:shd w:val="clear" w:color="auto" w:fill="FFFFFF"/>
        <w:ind w:left="0" w:firstLine="709"/>
        <w:jc w:val="both"/>
      </w:pPr>
      <w:r w:rsidRPr="00025CBE">
        <w:t>выполнить задания для обязательных практических работ, кейсовые или контекстные задания, оформить отчет по ним, проработать этапы индивидуального или группового проекта;</w:t>
      </w:r>
    </w:p>
    <w:p w:rsidR="00B4155F" w:rsidRPr="00025CBE" w:rsidRDefault="00B4155F" w:rsidP="00714F40">
      <w:pPr>
        <w:numPr>
          <w:ilvl w:val="0"/>
          <w:numId w:val="21"/>
        </w:numPr>
        <w:shd w:val="clear" w:color="auto" w:fill="FFFFFF"/>
        <w:ind w:left="0" w:firstLine="709"/>
        <w:jc w:val="both"/>
      </w:pPr>
      <w:r w:rsidRPr="00025CBE">
        <w:t>выполнить задания для самостоятельной работы в рамках повышения рейтинга.</w:t>
      </w:r>
    </w:p>
    <w:p w:rsidR="00B4155F" w:rsidRPr="00025CBE" w:rsidRDefault="00B4155F" w:rsidP="00025CBE">
      <w:pPr>
        <w:shd w:val="clear" w:color="auto" w:fill="FFFFFF"/>
        <w:ind w:firstLine="709"/>
        <w:jc w:val="both"/>
      </w:pPr>
      <w:r w:rsidRPr="00025CBE">
        <w:t>III. КОНТРОЛЬНО-РЕФЛЕКСИВНЫЙ ЭТАП</w:t>
      </w:r>
    </w:p>
    <w:p w:rsidR="00B4155F" w:rsidRPr="00025CBE" w:rsidRDefault="00B4155F" w:rsidP="00714F40">
      <w:pPr>
        <w:numPr>
          <w:ilvl w:val="0"/>
          <w:numId w:val="22"/>
        </w:numPr>
        <w:shd w:val="clear" w:color="auto" w:fill="FFFFFF"/>
        <w:ind w:left="0" w:firstLine="709"/>
        <w:jc w:val="both"/>
      </w:pPr>
      <w:r w:rsidRPr="00025CBE">
        <w:t>пройти успешно предложенный тест для текущего и/или рубежного контроля по курсу в электронной среде Мининского университета;</w:t>
      </w:r>
    </w:p>
    <w:p w:rsidR="00B4155F" w:rsidRPr="00025CBE" w:rsidRDefault="00B4155F" w:rsidP="00714F40">
      <w:pPr>
        <w:numPr>
          <w:ilvl w:val="0"/>
          <w:numId w:val="22"/>
        </w:numPr>
        <w:shd w:val="clear" w:color="auto" w:fill="FFFFFF"/>
        <w:ind w:left="0" w:firstLine="709"/>
        <w:jc w:val="both"/>
      </w:pPr>
      <w:r w:rsidRPr="00025CBE">
        <w:lastRenderedPageBreak/>
        <w:t>защитить проектное задание;</w:t>
      </w:r>
    </w:p>
    <w:p w:rsidR="00B4155F" w:rsidRPr="00025CBE" w:rsidRDefault="00B4155F" w:rsidP="00714F40">
      <w:pPr>
        <w:numPr>
          <w:ilvl w:val="0"/>
          <w:numId w:val="22"/>
        </w:numPr>
        <w:shd w:val="clear" w:color="auto" w:fill="FFFFFF"/>
        <w:ind w:left="0" w:firstLine="709"/>
        <w:jc w:val="both"/>
      </w:pPr>
      <w:r w:rsidRPr="00025CBE">
        <w:t>провести самооценку и анализ по рейтинг-плану и внести коррекцию с целью повышения рейтинга;</w:t>
      </w:r>
    </w:p>
    <w:p w:rsidR="007F1867" w:rsidRPr="00025CBE" w:rsidRDefault="00B4155F" w:rsidP="00714F40">
      <w:pPr>
        <w:numPr>
          <w:ilvl w:val="0"/>
          <w:numId w:val="22"/>
        </w:numPr>
        <w:shd w:val="clear" w:color="auto" w:fill="FFFFFF"/>
        <w:ind w:left="0" w:firstLine="709"/>
        <w:jc w:val="both"/>
      </w:pPr>
      <w:r w:rsidRPr="00025CBE">
        <w:t>явиться на зачет или экзамен с заполненным рейтинг-планом.</w:t>
      </w:r>
    </w:p>
    <w:p w:rsidR="007B3F37" w:rsidRDefault="007B3F37" w:rsidP="007B3F37">
      <w:pPr>
        <w:jc w:val="center"/>
        <w:rPr>
          <w:b/>
          <w:caps/>
        </w:rPr>
      </w:pPr>
    </w:p>
    <w:p w:rsidR="007B3F37" w:rsidRDefault="007B3F37"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Default="00872792" w:rsidP="007B3F37"/>
    <w:p w:rsidR="00872792" w:rsidRPr="007B3F37" w:rsidRDefault="00872792" w:rsidP="007B3F37"/>
    <w:p w:rsidR="007B3F37" w:rsidRPr="007B3F37" w:rsidRDefault="007B3F37" w:rsidP="007B3F37"/>
    <w:p w:rsidR="007B3F37" w:rsidRDefault="007B3F37" w:rsidP="007B3F37">
      <w:pPr>
        <w:jc w:val="center"/>
      </w:pPr>
    </w:p>
    <w:p w:rsidR="00EC4505" w:rsidRPr="00025CBE" w:rsidRDefault="00EC4505" w:rsidP="007B3F37">
      <w:pPr>
        <w:tabs>
          <w:tab w:val="left" w:pos="5340"/>
        </w:tabs>
        <w:jc w:val="center"/>
        <w:rPr>
          <w:b/>
          <w:caps/>
        </w:rPr>
      </w:pPr>
      <w:r w:rsidRPr="00025CBE">
        <w:rPr>
          <w:b/>
          <w:caps/>
        </w:rPr>
        <w:lastRenderedPageBreak/>
        <w:t>5.ПРОГРАММЫ ДИСЦИПЛИН МОДУЛЯ</w:t>
      </w:r>
    </w:p>
    <w:p w:rsidR="00F73E8B" w:rsidRDefault="00F73E8B" w:rsidP="00EC4505">
      <w:pPr>
        <w:pStyle w:val="23"/>
        <w:spacing w:after="0" w:line="240" w:lineRule="auto"/>
        <w:ind w:left="0"/>
        <w:jc w:val="center"/>
        <w:rPr>
          <w:b/>
        </w:rPr>
      </w:pPr>
    </w:p>
    <w:p w:rsidR="00F73E8B" w:rsidRPr="00047B5E" w:rsidRDefault="00F73E8B" w:rsidP="00F73E8B">
      <w:pPr>
        <w:pStyle w:val="23"/>
        <w:spacing w:after="0" w:line="240" w:lineRule="auto"/>
        <w:ind w:left="0"/>
        <w:jc w:val="center"/>
        <w:rPr>
          <w:b/>
        </w:rPr>
      </w:pPr>
      <w:r w:rsidRPr="00047B5E">
        <w:rPr>
          <w:b/>
        </w:rPr>
        <w:t>5.1. ПРОГРАММА ДИСЦИПЛИНЫ</w:t>
      </w:r>
    </w:p>
    <w:p w:rsidR="00F73E8B" w:rsidRPr="00047B5E" w:rsidRDefault="00F73E8B" w:rsidP="00F73E8B">
      <w:pPr>
        <w:pStyle w:val="23"/>
        <w:spacing w:after="0" w:line="240" w:lineRule="auto"/>
        <w:ind w:left="0"/>
        <w:jc w:val="center"/>
        <w:rPr>
          <w:b/>
        </w:rPr>
      </w:pPr>
      <w:r w:rsidRPr="00047B5E">
        <w:rPr>
          <w:b/>
        </w:rPr>
        <w:t>«ИСТОРИЯ»</w:t>
      </w:r>
    </w:p>
    <w:p w:rsidR="00F73E8B" w:rsidRPr="00047B5E" w:rsidRDefault="00F73E8B" w:rsidP="00F73E8B">
      <w:pPr>
        <w:pStyle w:val="23"/>
        <w:spacing w:after="0" w:line="240" w:lineRule="auto"/>
        <w:ind w:left="0" w:firstLine="709"/>
        <w:rPr>
          <w:b/>
        </w:rPr>
      </w:pPr>
      <w:r w:rsidRPr="00047B5E">
        <w:rPr>
          <w:b/>
        </w:rPr>
        <w:t>1. Пояснительная записка</w:t>
      </w:r>
    </w:p>
    <w:p w:rsidR="00F73E8B" w:rsidRPr="00047B5E" w:rsidRDefault="00F73E8B" w:rsidP="00F73E8B">
      <w:pPr>
        <w:ind w:firstLine="709"/>
        <w:jc w:val="both"/>
      </w:pPr>
      <w:r w:rsidRPr="00047B5E">
        <w:t>Дисциплина «История» является предметом гуманитарного цикла, формирующим общее представление студентов о роли личности в истории, основных этапах истории России и ее включенности во всемирно-исторический контекст, методах исторического познания и развитии исторического знания в исторической ретроспективе.</w:t>
      </w:r>
    </w:p>
    <w:p w:rsidR="00F73E8B" w:rsidRPr="00047B5E" w:rsidRDefault="00F73E8B" w:rsidP="00F73E8B">
      <w:pPr>
        <w:ind w:firstLine="709"/>
        <w:jc w:val="both"/>
      </w:pPr>
      <w:r w:rsidRPr="00047B5E">
        <w:t xml:space="preserve">Дисциплина направлена на повышение общей культуры личности и развитие исторических представлений учащихся. Все это обуславливает необходимость изучения данной дисциплины будущими педагогами. Системные исторические знания помогут будущим педагогам понимать взаимосвязь социальных и исторических процессов, их влияние на развитие системы образования, а также будут способствовать формированию гражданской позиции. </w:t>
      </w:r>
    </w:p>
    <w:p w:rsidR="00F73E8B" w:rsidRPr="00047B5E" w:rsidRDefault="00F73E8B" w:rsidP="00F73E8B">
      <w:pPr>
        <w:ind w:right="175" w:firstLine="720"/>
        <w:jc w:val="both"/>
      </w:pPr>
      <w:r w:rsidRPr="00047B5E">
        <w:t>Программа дисциплины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w:t>
      </w:r>
    </w:p>
    <w:p w:rsidR="00F73E8B" w:rsidRPr="00047B5E" w:rsidRDefault="00F73E8B" w:rsidP="00F73E8B">
      <w:pPr>
        <w:pStyle w:val="23"/>
        <w:spacing w:after="0" w:line="240" w:lineRule="auto"/>
        <w:ind w:left="0" w:firstLine="709"/>
        <w:rPr>
          <w:b/>
        </w:rPr>
      </w:pPr>
    </w:p>
    <w:p w:rsidR="00F73E8B" w:rsidRPr="00047B5E" w:rsidRDefault="00F73E8B" w:rsidP="00F73E8B">
      <w:pPr>
        <w:pStyle w:val="23"/>
        <w:spacing w:after="0" w:line="240" w:lineRule="auto"/>
        <w:ind w:left="0" w:firstLine="709"/>
        <w:rPr>
          <w:b/>
        </w:rPr>
      </w:pPr>
      <w:r w:rsidRPr="00047B5E">
        <w:rPr>
          <w:b/>
        </w:rPr>
        <w:t>2. Место в структуре образовательного модуля</w:t>
      </w:r>
    </w:p>
    <w:p w:rsidR="00F73E8B" w:rsidRPr="00047B5E" w:rsidRDefault="00F73E8B" w:rsidP="00F73E8B">
      <w:pPr>
        <w:tabs>
          <w:tab w:val="left" w:pos="567"/>
        </w:tabs>
        <w:ind w:firstLine="700"/>
        <w:jc w:val="both"/>
      </w:pPr>
      <w:r w:rsidRPr="00047B5E">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 Данная дисциплина относится к базовой части программы и является обязательной для освоения обучающимися вне зависимости от направления и профиля подготовки</w:t>
      </w:r>
    </w:p>
    <w:p w:rsidR="00F73E8B" w:rsidRPr="00047B5E" w:rsidRDefault="00F73E8B" w:rsidP="00F73E8B">
      <w:pPr>
        <w:pStyle w:val="23"/>
        <w:spacing w:after="0" w:line="240" w:lineRule="auto"/>
        <w:ind w:left="0" w:firstLine="709"/>
        <w:rPr>
          <w:b/>
        </w:rPr>
      </w:pPr>
    </w:p>
    <w:p w:rsidR="00F73E8B" w:rsidRPr="00047B5E" w:rsidRDefault="00F73E8B" w:rsidP="00F73E8B">
      <w:pPr>
        <w:pStyle w:val="23"/>
        <w:spacing w:after="0" w:line="240" w:lineRule="auto"/>
        <w:ind w:left="0" w:firstLine="709"/>
        <w:rPr>
          <w:b/>
        </w:rPr>
      </w:pPr>
      <w:r w:rsidRPr="00047B5E">
        <w:rPr>
          <w:b/>
        </w:rPr>
        <w:t>3. Цели и задачи</w:t>
      </w:r>
    </w:p>
    <w:p w:rsidR="00F73E8B" w:rsidRPr="00047B5E" w:rsidRDefault="00F73E8B" w:rsidP="00F73E8B">
      <w:pPr>
        <w:pStyle w:val="msonormalcxspmiddle"/>
        <w:spacing w:before="0" w:beforeAutospacing="0" w:after="0" w:afterAutospacing="0"/>
        <w:ind w:firstLine="567"/>
        <w:jc w:val="both"/>
      </w:pPr>
      <w:r w:rsidRPr="00047B5E">
        <w:t>Целями освоения дисциплины «История» является формирование у студентов системы знаний о важнейших и основных событиях отечественной истории посредством анализа конкретно исторического материала, характеристики источников и исследований историков.</w:t>
      </w:r>
    </w:p>
    <w:p w:rsidR="00F73E8B" w:rsidRPr="00047B5E" w:rsidRDefault="00F73E8B" w:rsidP="00F73E8B">
      <w:pPr>
        <w:ind w:firstLine="720"/>
        <w:jc w:val="both"/>
      </w:pPr>
      <w:r w:rsidRPr="00047B5E">
        <w:t>Задачи дисциплины:</w:t>
      </w:r>
    </w:p>
    <w:p w:rsidR="00F73E8B" w:rsidRPr="00047B5E" w:rsidRDefault="00F73E8B" w:rsidP="00F73E8B">
      <w:pPr>
        <w:ind w:firstLine="720"/>
        <w:jc w:val="both"/>
      </w:pPr>
      <w:r w:rsidRPr="00047B5E">
        <w:t xml:space="preserve">- дать понимание основных закономерностей  и особенностей исторического процесса, основных этапов и содержания отечественной истории;  </w:t>
      </w:r>
    </w:p>
    <w:p w:rsidR="00F73E8B" w:rsidRPr="00047B5E" w:rsidRDefault="00F73E8B" w:rsidP="00F73E8B">
      <w:pPr>
        <w:ind w:firstLine="720"/>
        <w:jc w:val="both"/>
      </w:pPr>
      <w:r w:rsidRPr="00047B5E">
        <w:t>- развивать навыки самостоятельной работы студентов с источниками, умения работать с научной литературой, вести дискуссии и аргументировать свою точку зрения</w:t>
      </w:r>
    </w:p>
    <w:p w:rsidR="00F73E8B" w:rsidRPr="00047B5E" w:rsidRDefault="00F73E8B" w:rsidP="00F73E8B">
      <w:pPr>
        <w:ind w:firstLine="720"/>
        <w:jc w:val="both"/>
      </w:pPr>
      <w:r w:rsidRPr="00047B5E">
        <w:t>- сформировать основные общекультурные компетенции, направленные на овладение культурой мышления, способностью логически мыслить, анализировать, обобщать и оценивать важнейшие исторические события и процессы.</w:t>
      </w:r>
    </w:p>
    <w:p w:rsidR="00F73E8B" w:rsidRPr="00047B5E" w:rsidRDefault="00F73E8B" w:rsidP="00F73E8B">
      <w:pPr>
        <w:pStyle w:val="23"/>
        <w:spacing w:after="0" w:line="240" w:lineRule="auto"/>
        <w:ind w:left="0" w:firstLine="709"/>
        <w:rPr>
          <w:b/>
        </w:rPr>
      </w:pPr>
    </w:p>
    <w:p w:rsidR="00F73E8B" w:rsidRDefault="00F73E8B" w:rsidP="00F73E8B">
      <w:pPr>
        <w:pStyle w:val="23"/>
        <w:spacing w:after="0" w:line="240" w:lineRule="auto"/>
        <w:ind w:left="0" w:firstLine="709"/>
        <w:rPr>
          <w:b/>
        </w:rPr>
      </w:pPr>
      <w:r w:rsidRPr="00047B5E">
        <w:rPr>
          <w:b/>
        </w:rPr>
        <w:t>4. Образовательные результаты</w:t>
      </w:r>
    </w:p>
    <w:p w:rsidR="00F80493" w:rsidRDefault="00F80493" w:rsidP="00F73E8B">
      <w:pPr>
        <w:pStyle w:val="23"/>
        <w:spacing w:after="0" w:line="240" w:lineRule="auto"/>
        <w:ind w:left="0" w:firstLine="709"/>
        <w:rPr>
          <w:b/>
        </w:rPr>
      </w:pPr>
    </w:p>
    <w:p w:rsidR="00F80493" w:rsidRPr="00F80493" w:rsidRDefault="00F80493" w:rsidP="00F73E8B">
      <w:pPr>
        <w:pStyle w:val="23"/>
        <w:spacing w:after="0" w:line="240" w:lineRule="auto"/>
        <w:ind w:left="0" w:firstLine="709"/>
      </w:pPr>
      <w:r w:rsidRPr="00F80493">
        <w:t>УК-4</w:t>
      </w:r>
      <w:r w:rsidR="00790417">
        <w:t xml:space="preserve"> - </w:t>
      </w:r>
      <w:r w:rsidR="00790417" w:rsidRPr="001F10DD">
        <w:t>Способен осуществлять деловую коммуникацию в устной и письменной формах на государственном языке Российской Федерации и иностранном(ых) языке(ах)</w:t>
      </w:r>
    </w:p>
    <w:p w:rsidR="00F80493" w:rsidRDefault="00F80493" w:rsidP="00F73E8B">
      <w:pPr>
        <w:pStyle w:val="23"/>
        <w:spacing w:after="0" w:line="240" w:lineRule="auto"/>
        <w:ind w:left="0" w:firstLine="709"/>
      </w:pPr>
      <w:r w:rsidRPr="00F80493">
        <w:t>УК-5</w:t>
      </w:r>
      <w:r w:rsidR="0020768F">
        <w:t xml:space="preserve"> - </w:t>
      </w:r>
      <w:r w:rsidR="0020768F" w:rsidRPr="001F10DD">
        <w:t>Способен воспринимать межкультурное разнообразие общества в социально-историческом, этическом и философском контекстах</w:t>
      </w:r>
    </w:p>
    <w:p w:rsidR="0020768F" w:rsidRPr="00F80493" w:rsidRDefault="0020768F" w:rsidP="00F73E8B">
      <w:pPr>
        <w:pStyle w:val="23"/>
        <w:spacing w:after="0" w:line="240" w:lineRule="auto"/>
        <w:ind w:left="0" w:firstLine="709"/>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2010"/>
        <w:gridCol w:w="1301"/>
        <w:gridCol w:w="1417"/>
        <w:gridCol w:w="2239"/>
        <w:gridCol w:w="1560"/>
      </w:tblGrid>
      <w:tr w:rsidR="00F73E8B" w:rsidRPr="00047B5E" w:rsidTr="00563772">
        <w:trPr>
          <w:trHeight w:val="385"/>
        </w:trPr>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73E8B" w:rsidRPr="00047B5E" w:rsidRDefault="00F73E8B" w:rsidP="00563772">
            <w:pPr>
              <w:jc w:val="center"/>
            </w:pPr>
            <w:r w:rsidRPr="00047B5E">
              <w:lastRenderedPageBreak/>
              <w:t>Код ОР модуля</w:t>
            </w:r>
          </w:p>
        </w:tc>
        <w:tc>
          <w:tcPr>
            <w:tcW w:w="2010" w:type="dxa"/>
            <w:tcBorders>
              <w:top w:val="single" w:sz="4" w:space="0" w:color="auto"/>
              <w:left w:val="single" w:sz="4" w:space="0" w:color="auto"/>
              <w:bottom w:val="single" w:sz="4" w:space="0" w:color="auto"/>
              <w:right w:val="single" w:sz="4" w:space="0" w:color="auto"/>
            </w:tcBorders>
            <w:shd w:val="clear" w:color="auto" w:fill="auto"/>
            <w:vAlign w:val="center"/>
          </w:tcPr>
          <w:p w:rsidR="00F73E8B" w:rsidRPr="00047B5E" w:rsidRDefault="00F73E8B" w:rsidP="00563772">
            <w:pPr>
              <w:suppressAutoHyphens/>
              <w:jc w:val="center"/>
            </w:pPr>
            <w:r w:rsidRPr="00047B5E">
              <w:t>Образовательные результаты модуля</w:t>
            </w:r>
          </w:p>
        </w:tc>
        <w:tc>
          <w:tcPr>
            <w:tcW w:w="1301" w:type="dxa"/>
            <w:tcBorders>
              <w:top w:val="single" w:sz="4" w:space="0" w:color="auto"/>
              <w:left w:val="single" w:sz="4" w:space="0" w:color="auto"/>
              <w:bottom w:val="single" w:sz="4" w:space="0" w:color="auto"/>
              <w:right w:val="single" w:sz="4" w:space="0" w:color="auto"/>
            </w:tcBorders>
          </w:tcPr>
          <w:p w:rsidR="00F73E8B" w:rsidRPr="00047B5E" w:rsidRDefault="00F73E8B" w:rsidP="00563772">
            <w:pPr>
              <w:pStyle w:val="23"/>
              <w:spacing w:after="0" w:line="240" w:lineRule="auto"/>
              <w:ind w:left="0"/>
              <w:jc w:val="center"/>
            </w:pPr>
            <w:r w:rsidRPr="00047B5E">
              <w:t>Код ОР дисциплины</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73E8B" w:rsidRPr="00047B5E" w:rsidRDefault="00F73E8B" w:rsidP="00563772">
            <w:pPr>
              <w:pStyle w:val="23"/>
              <w:spacing w:after="0" w:line="240" w:lineRule="auto"/>
              <w:ind w:left="0"/>
              <w:jc w:val="center"/>
              <w:rPr>
                <w:b/>
              </w:rPr>
            </w:pPr>
            <w:r w:rsidRPr="00047B5E">
              <w:t>Образовательные результаты дисциплины</w:t>
            </w:r>
          </w:p>
        </w:tc>
        <w:tc>
          <w:tcPr>
            <w:tcW w:w="2239" w:type="dxa"/>
            <w:tcBorders>
              <w:left w:val="single" w:sz="4" w:space="0" w:color="auto"/>
              <w:right w:val="single" w:sz="4" w:space="0" w:color="auto"/>
            </w:tcBorders>
            <w:shd w:val="clear" w:color="auto" w:fill="FFFFFF" w:themeFill="background1"/>
          </w:tcPr>
          <w:p w:rsidR="00F73E8B" w:rsidRPr="00047B5E" w:rsidRDefault="00F73E8B" w:rsidP="00563772">
            <w:pPr>
              <w:pStyle w:val="23"/>
              <w:spacing w:after="0" w:line="240" w:lineRule="auto"/>
              <w:ind w:left="0"/>
              <w:jc w:val="center"/>
            </w:pPr>
            <w:r>
              <w:t>ИДК</w:t>
            </w:r>
          </w:p>
        </w:tc>
        <w:tc>
          <w:tcPr>
            <w:tcW w:w="1560" w:type="dxa"/>
            <w:tcBorders>
              <w:left w:val="single" w:sz="4" w:space="0" w:color="auto"/>
            </w:tcBorders>
            <w:shd w:val="clear" w:color="auto" w:fill="FFFFFF" w:themeFill="background1"/>
          </w:tcPr>
          <w:p w:rsidR="00F73E8B" w:rsidRPr="00047B5E" w:rsidRDefault="00F73E8B" w:rsidP="00563772">
            <w:pPr>
              <w:pStyle w:val="23"/>
              <w:spacing w:after="0" w:line="240" w:lineRule="auto"/>
              <w:ind w:left="0"/>
              <w:jc w:val="center"/>
            </w:pPr>
            <w:r w:rsidRPr="00047B5E">
              <w:t>Средства оценивания ОР</w:t>
            </w:r>
          </w:p>
        </w:tc>
      </w:tr>
      <w:tr w:rsidR="00F73E8B" w:rsidRPr="00047B5E" w:rsidTr="00563772">
        <w:trPr>
          <w:trHeight w:val="2200"/>
        </w:trPr>
        <w:tc>
          <w:tcPr>
            <w:tcW w:w="971" w:type="dxa"/>
            <w:tcBorders>
              <w:top w:val="single" w:sz="4" w:space="0" w:color="auto"/>
              <w:left w:val="single" w:sz="4" w:space="0" w:color="auto"/>
              <w:bottom w:val="single" w:sz="4" w:space="0" w:color="auto"/>
              <w:right w:val="single" w:sz="4" w:space="0" w:color="auto"/>
            </w:tcBorders>
            <w:shd w:val="clear" w:color="auto" w:fill="auto"/>
          </w:tcPr>
          <w:p w:rsidR="00F73E8B" w:rsidRPr="00047B5E" w:rsidRDefault="00F73E8B" w:rsidP="00563772">
            <w:pPr>
              <w:jc w:val="both"/>
              <w:rPr>
                <w:i/>
              </w:rPr>
            </w:pPr>
            <w:r w:rsidRPr="00047B5E">
              <w:rPr>
                <w:i/>
              </w:rPr>
              <w:t>ОР.1</w:t>
            </w:r>
          </w:p>
        </w:tc>
        <w:tc>
          <w:tcPr>
            <w:tcW w:w="2010" w:type="dxa"/>
            <w:tcBorders>
              <w:top w:val="single" w:sz="4" w:space="0" w:color="auto"/>
              <w:left w:val="single" w:sz="4" w:space="0" w:color="auto"/>
              <w:bottom w:val="single" w:sz="4" w:space="0" w:color="auto"/>
              <w:right w:val="single" w:sz="4" w:space="0" w:color="auto"/>
            </w:tcBorders>
            <w:shd w:val="clear" w:color="auto" w:fill="auto"/>
          </w:tcPr>
          <w:p w:rsidR="00F73E8B" w:rsidRPr="00047B5E" w:rsidRDefault="00F73E8B" w:rsidP="00563772">
            <w:pPr>
              <w:pStyle w:val="ae"/>
              <w:tabs>
                <w:tab w:val="left" w:pos="284"/>
              </w:tabs>
              <w:rPr>
                <w:rFonts w:ascii="Times New Roman" w:hAnsi="Times New Roman"/>
                <w:sz w:val="24"/>
                <w:szCs w:val="24"/>
              </w:rPr>
            </w:pPr>
            <w:r w:rsidRPr="00047B5E">
              <w:rPr>
                <w:rFonts w:ascii="Times New Roman" w:hAnsi="Times New Roman"/>
                <w:sz w:val="24"/>
                <w:szCs w:val="24"/>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301" w:type="dxa"/>
            <w:tcBorders>
              <w:top w:val="single" w:sz="4" w:space="0" w:color="auto"/>
              <w:left w:val="single" w:sz="4" w:space="0" w:color="auto"/>
              <w:bottom w:val="single" w:sz="4" w:space="0" w:color="auto"/>
              <w:right w:val="single" w:sz="4" w:space="0" w:color="auto"/>
            </w:tcBorders>
          </w:tcPr>
          <w:p w:rsidR="00F73E8B" w:rsidRPr="00047B5E" w:rsidRDefault="00F73E8B" w:rsidP="00563772">
            <w:pPr>
              <w:rPr>
                <w:i/>
              </w:rPr>
            </w:pPr>
            <w:r w:rsidRPr="00047B5E">
              <w:rPr>
                <w:i/>
              </w:rPr>
              <w:t>ОР.1-1-1</w:t>
            </w:r>
          </w:p>
          <w:p w:rsidR="00F73E8B" w:rsidRPr="00047B5E" w:rsidRDefault="00F73E8B" w:rsidP="00563772">
            <w:pPr>
              <w:rPr>
                <w:i/>
              </w:rPr>
            </w:pPr>
          </w:p>
          <w:p w:rsidR="00F73E8B" w:rsidRPr="00047B5E" w:rsidRDefault="00F73E8B" w:rsidP="00563772">
            <w:pPr>
              <w:rPr>
                <w:i/>
              </w:rPr>
            </w:pPr>
          </w:p>
          <w:p w:rsidR="00F73E8B" w:rsidRPr="00047B5E" w:rsidRDefault="00F73E8B" w:rsidP="00563772">
            <w:pPr>
              <w:rPr>
                <w:i/>
              </w:rPr>
            </w:pPr>
          </w:p>
          <w:p w:rsidR="00F73E8B" w:rsidRPr="00047B5E" w:rsidRDefault="00F73E8B" w:rsidP="00563772">
            <w:pPr>
              <w:rPr>
                <w:i/>
              </w:rPr>
            </w:pPr>
          </w:p>
          <w:p w:rsidR="00F73E8B" w:rsidRPr="00047B5E" w:rsidRDefault="00F73E8B" w:rsidP="00563772">
            <w:pPr>
              <w:rPr>
                <w:i/>
              </w:rPr>
            </w:pPr>
          </w:p>
          <w:p w:rsidR="00F73E8B" w:rsidRPr="00047B5E" w:rsidRDefault="00F73E8B" w:rsidP="00563772">
            <w:pPr>
              <w:rPr>
                <w:i/>
              </w:rPr>
            </w:pPr>
          </w:p>
          <w:p w:rsidR="00F73E8B" w:rsidRPr="00047B5E" w:rsidRDefault="00F73E8B" w:rsidP="00563772">
            <w:pPr>
              <w:rPr>
                <w:i/>
              </w:rPr>
            </w:pPr>
          </w:p>
          <w:p w:rsidR="00F73E8B" w:rsidRPr="00047B5E" w:rsidRDefault="00F73E8B" w:rsidP="00563772">
            <w:pPr>
              <w:rPr>
                <w:i/>
              </w:rPr>
            </w:pPr>
          </w:p>
          <w:p w:rsidR="00F73E8B" w:rsidRPr="00047B5E" w:rsidRDefault="00F73E8B" w:rsidP="00563772">
            <w:pPr>
              <w:rPr>
                <w:i/>
              </w:rPr>
            </w:pPr>
          </w:p>
          <w:p w:rsidR="00F73E8B" w:rsidRPr="00047B5E" w:rsidRDefault="00F73E8B" w:rsidP="00563772">
            <w:pPr>
              <w:rPr>
                <w:i/>
              </w:rPr>
            </w:pPr>
          </w:p>
          <w:p w:rsidR="00F73E8B" w:rsidRPr="00047B5E" w:rsidRDefault="00F73E8B" w:rsidP="00563772">
            <w:pPr>
              <w:rPr>
                <w:i/>
              </w:rPr>
            </w:pPr>
          </w:p>
          <w:p w:rsidR="00F73E8B" w:rsidRPr="00047B5E" w:rsidRDefault="00F73E8B" w:rsidP="00563772"/>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73E8B" w:rsidRPr="00047B5E" w:rsidRDefault="00F73E8B" w:rsidP="00563772">
            <w:r w:rsidRPr="00047B5E">
              <w:t>Применяет знания об основных этапах и закономерности исторического развития для формирования гражданской позиции</w:t>
            </w:r>
          </w:p>
          <w:p w:rsidR="00F73E8B" w:rsidRPr="00047B5E" w:rsidRDefault="00F73E8B" w:rsidP="00563772">
            <w:pPr>
              <w:autoSpaceDE w:val="0"/>
              <w:autoSpaceDN w:val="0"/>
              <w:adjustRightInd w:val="0"/>
              <w:jc w:val="both"/>
            </w:pPr>
          </w:p>
        </w:tc>
        <w:tc>
          <w:tcPr>
            <w:tcW w:w="2239" w:type="dxa"/>
            <w:tcBorders>
              <w:left w:val="single" w:sz="4" w:space="0" w:color="auto"/>
              <w:right w:val="single" w:sz="4" w:space="0" w:color="auto"/>
            </w:tcBorders>
            <w:shd w:val="clear" w:color="auto" w:fill="FFFFFF" w:themeFill="background1"/>
          </w:tcPr>
          <w:p w:rsidR="00F73E8B" w:rsidRDefault="00F73E8B" w:rsidP="00563772">
            <w:pPr>
              <w:pStyle w:val="23"/>
              <w:spacing w:after="0" w:line="240" w:lineRule="auto"/>
              <w:ind w:left="0"/>
              <w:jc w:val="both"/>
            </w:pPr>
            <w:r w:rsidRPr="009B3D7D">
              <w:rPr>
                <w:bCs/>
              </w:rPr>
              <w:t>УК.5.1</w:t>
            </w:r>
            <w:r w:rsidRPr="009B3D7D">
              <w:t>.</w:t>
            </w:r>
            <w:r w:rsidRPr="00A333C9">
              <w:t xml:space="preserve">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w:t>
            </w:r>
          </w:p>
          <w:p w:rsidR="00F73E8B" w:rsidRPr="00047B5E" w:rsidRDefault="00F73E8B" w:rsidP="00563772">
            <w:pPr>
              <w:pStyle w:val="23"/>
              <w:spacing w:after="0" w:line="240" w:lineRule="auto"/>
              <w:ind w:left="0"/>
              <w:jc w:val="both"/>
            </w:pPr>
            <w:r w:rsidRPr="009B3D7D">
              <w:rPr>
                <w:bCs/>
              </w:rPr>
              <w:t>УК.5.2</w:t>
            </w:r>
            <w:r w:rsidRPr="00A333C9">
              <w:rPr>
                <w:b/>
                <w:bCs/>
              </w:rPr>
              <w:t>.</w:t>
            </w:r>
            <w:r w:rsidRPr="00A333C9">
              <w:t xml:space="preserve">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контекстах</w:t>
            </w:r>
          </w:p>
        </w:tc>
        <w:tc>
          <w:tcPr>
            <w:tcW w:w="1560" w:type="dxa"/>
            <w:tcBorders>
              <w:left w:val="single" w:sz="4" w:space="0" w:color="auto"/>
            </w:tcBorders>
            <w:shd w:val="clear" w:color="auto" w:fill="FFFFFF" w:themeFill="background1"/>
          </w:tcPr>
          <w:p w:rsidR="00F73E8B" w:rsidRPr="00047B5E" w:rsidRDefault="00F73E8B" w:rsidP="00563772">
            <w:pPr>
              <w:pStyle w:val="23"/>
              <w:spacing w:after="0" w:line="240" w:lineRule="auto"/>
              <w:ind w:left="0"/>
              <w:jc w:val="center"/>
            </w:pPr>
            <w:r w:rsidRPr="00047B5E">
              <w:t>Кейс</w:t>
            </w:r>
          </w:p>
          <w:p w:rsidR="00F73E8B" w:rsidRPr="00047B5E" w:rsidRDefault="00F73E8B" w:rsidP="00563772">
            <w:pPr>
              <w:pStyle w:val="23"/>
              <w:spacing w:after="0" w:line="240" w:lineRule="auto"/>
              <w:ind w:left="0"/>
              <w:jc w:val="center"/>
            </w:pPr>
            <w:r w:rsidRPr="00047B5E">
              <w:t>Тест</w:t>
            </w:r>
          </w:p>
          <w:p w:rsidR="00F73E8B" w:rsidRPr="00047B5E" w:rsidRDefault="00F73E8B" w:rsidP="00563772">
            <w:pPr>
              <w:pStyle w:val="23"/>
              <w:spacing w:after="0" w:line="240" w:lineRule="auto"/>
              <w:ind w:left="0"/>
              <w:jc w:val="center"/>
            </w:pPr>
            <w:r w:rsidRPr="00047B5E">
              <w:t>Анализ текста</w:t>
            </w:r>
          </w:p>
          <w:p w:rsidR="00F73E8B" w:rsidRPr="00047B5E" w:rsidRDefault="00F73E8B" w:rsidP="00563772">
            <w:pPr>
              <w:pStyle w:val="23"/>
              <w:spacing w:after="0" w:line="240" w:lineRule="auto"/>
              <w:ind w:left="0"/>
              <w:jc w:val="center"/>
            </w:pPr>
            <w:r w:rsidRPr="00047B5E">
              <w:t xml:space="preserve">Эссе </w:t>
            </w:r>
          </w:p>
        </w:tc>
      </w:tr>
      <w:tr w:rsidR="00F73E8B" w:rsidRPr="00047B5E" w:rsidTr="00563772">
        <w:trPr>
          <w:trHeight w:val="699"/>
        </w:trPr>
        <w:tc>
          <w:tcPr>
            <w:tcW w:w="971" w:type="dxa"/>
            <w:tcBorders>
              <w:top w:val="single" w:sz="4" w:space="0" w:color="auto"/>
              <w:left w:val="single" w:sz="4" w:space="0" w:color="auto"/>
              <w:bottom w:val="single" w:sz="4" w:space="0" w:color="auto"/>
              <w:right w:val="single" w:sz="4" w:space="0" w:color="auto"/>
            </w:tcBorders>
            <w:shd w:val="clear" w:color="auto" w:fill="auto"/>
          </w:tcPr>
          <w:p w:rsidR="00F73E8B" w:rsidRPr="00047B5E" w:rsidRDefault="00F73E8B" w:rsidP="00563772">
            <w:pPr>
              <w:jc w:val="both"/>
              <w:rPr>
                <w:i/>
              </w:rPr>
            </w:pPr>
            <w:r>
              <w:rPr>
                <w:i/>
              </w:rPr>
              <w:t>ОР.3</w:t>
            </w:r>
          </w:p>
        </w:tc>
        <w:tc>
          <w:tcPr>
            <w:tcW w:w="2010" w:type="dxa"/>
            <w:tcBorders>
              <w:top w:val="single" w:sz="4" w:space="0" w:color="auto"/>
              <w:left w:val="single" w:sz="4" w:space="0" w:color="auto"/>
              <w:bottom w:val="single" w:sz="4" w:space="0" w:color="auto"/>
              <w:right w:val="single" w:sz="4" w:space="0" w:color="auto"/>
            </w:tcBorders>
            <w:shd w:val="clear" w:color="auto" w:fill="auto"/>
          </w:tcPr>
          <w:p w:rsidR="00F73E8B" w:rsidRPr="00047B5E" w:rsidRDefault="00F73E8B" w:rsidP="00563772">
            <w:pPr>
              <w:pStyle w:val="ae"/>
              <w:tabs>
                <w:tab w:val="left" w:pos="284"/>
              </w:tabs>
              <w:rPr>
                <w:rFonts w:ascii="Times New Roman" w:hAnsi="Times New Roman"/>
                <w:sz w:val="24"/>
                <w:szCs w:val="24"/>
              </w:rPr>
            </w:pPr>
            <w:r w:rsidRPr="00C338A4">
              <w:rPr>
                <w:rFonts w:ascii="Times New Roman" w:hAnsi="Times New Roman"/>
                <w:sz w:val="24"/>
                <w:szCs w:val="24"/>
              </w:rPr>
              <w:t>Показывает владение общей, языковой и коммуникативной культурой</w:t>
            </w:r>
          </w:p>
        </w:tc>
        <w:tc>
          <w:tcPr>
            <w:tcW w:w="1301" w:type="dxa"/>
            <w:tcBorders>
              <w:top w:val="single" w:sz="4" w:space="0" w:color="auto"/>
              <w:left w:val="single" w:sz="4" w:space="0" w:color="auto"/>
              <w:bottom w:val="single" w:sz="4" w:space="0" w:color="auto"/>
              <w:right w:val="single" w:sz="4" w:space="0" w:color="auto"/>
            </w:tcBorders>
          </w:tcPr>
          <w:p w:rsidR="00F73E8B" w:rsidRPr="00047B5E" w:rsidRDefault="00F73E8B" w:rsidP="00563772">
            <w:pPr>
              <w:rPr>
                <w:i/>
              </w:rPr>
            </w:pPr>
            <w:r>
              <w:rPr>
                <w:i/>
              </w:rPr>
              <w:t>ОР.3-1-2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73E8B" w:rsidRPr="00047B5E" w:rsidRDefault="00F73E8B" w:rsidP="00563772">
            <w:r w:rsidRPr="00C338A4">
              <w:t xml:space="preserve">Работает с разноплановыми историческими источникам </w:t>
            </w:r>
            <w:r>
              <w:t xml:space="preserve"> и литературой с целью </w:t>
            </w:r>
            <w:r>
              <w:lastRenderedPageBreak/>
              <w:t xml:space="preserve">овладения общей, </w:t>
            </w:r>
            <w:r w:rsidRPr="00C338A4">
              <w:t>языковой и коммуникативной культурой</w:t>
            </w:r>
          </w:p>
        </w:tc>
        <w:tc>
          <w:tcPr>
            <w:tcW w:w="2239" w:type="dxa"/>
            <w:tcBorders>
              <w:left w:val="single" w:sz="4" w:space="0" w:color="auto"/>
              <w:right w:val="single" w:sz="4" w:space="0" w:color="auto"/>
            </w:tcBorders>
            <w:shd w:val="clear" w:color="auto" w:fill="FFFFFF" w:themeFill="background1"/>
          </w:tcPr>
          <w:p w:rsidR="00F73E8B" w:rsidRPr="00047B5E" w:rsidRDefault="00F73E8B" w:rsidP="00563772">
            <w:pPr>
              <w:pStyle w:val="23"/>
              <w:shd w:val="clear" w:color="auto" w:fill="FFFFFF" w:themeFill="background1"/>
              <w:spacing w:after="0" w:line="240" w:lineRule="auto"/>
              <w:ind w:left="0"/>
              <w:jc w:val="both"/>
            </w:pPr>
            <w:r w:rsidRPr="009B3D7D">
              <w:rPr>
                <w:bCs/>
              </w:rPr>
              <w:lastRenderedPageBreak/>
              <w:t>УК.4.4.</w:t>
            </w:r>
            <w:r w:rsidRPr="00A333C9">
              <w:t xml:space="preserve"> Создает на русском языке грамотные и непротиворечивые письменные тексты реферативного характера</w:t>
            </w:r>
          </w:p>
        </w:tc>
        <w:tc>
          <w:tcPr>
            <w:tcW w:w="1560" w:type="dxa"/>
            <w:tcBorders>
              <w:left w:val="single" w:sz="4" w:space="0" w:color="auto"/>
            </w:tcBorders>
            <w:shd w:val="clear" w:color="auto" w:fill="FFFFFF" w:themeFill="background1"/>
          </w:tcPr>
          <w:p w:rsidR="00F73E8B" w:rsidRDefault="00F73E8B" w:rsidP="00563772">
            <w:pPr>
              <w:pStyle w:val="23"/>
              <w:spacing w:after="0" w:line="240" w:lineRule="auto"/>
              <w:ind w:left="0"/>
              <w:jc w:val="center"/>
            </w:pPr>
            <w:r w:rsidRPr="00A333C9">
              <w:t>Кейс</w:t>
            </w:r>
          </w:p>
          <w:p w:rsidR="00F73E8B" w:rsidRDefault="00F73E8B" w:rsidP="00563772">
            <w:pPr>
              <w:pStyle w:val="23"/>
              <w:spacing w:after="0" w:line="240" w:lineRule="auto"/>
              <w:ind w:left="0"/>
              <w:jc w:val="center"/>
            </w:pPr>
            <w:r>
              <w:t>Анализ текста</w:t>
            </w:r>
          </w:p>
          <w:p w:rsidR="00F73E8B" w:rsidRPr="00047B5E" w:rsidRDefault="00F73E8B" w:rsidP="00563772">
            <w:pPr>
              <w:pStyle w:val="23"/>
              <w:spacing w:after="0" w:line="240" w:lineRule="auto"/>
              <w:ind w:left="0"/>
              <w:jc w:val="center"/>
            </w:pPr>
            <w:r>
              <w:t>Эссе</w:t>
            </w:r>
          </w:p>
        </w:tc>
      </w:tr>
    </w:tbl>
    <w:p w:rsidR="00F73E8B" w:rsidRPr="00047B5E" w:rsidRDefault="00F73E8B" w:rsidP="00F73E8B">
      <w:pPr>
        <w:autoSpaceDE w:val="0"/>
        <w:autoSpaceDN w:val="0"/>
        <w:adjustRightInd w:val="0"/>
        <w:ind w:firstLine="709"/>
        <w:rPr>
          <w:b/>
          <w:bCs/>
        </w:rPr>
      </w:pPr>
    </w:p>
    <w:p w:rsidR="00F73E8B" w:rsidRPr="00047B5E" w:rsidRDefault="00F73E8B" w:rsidP="00F73E8B">
      <w:pPr>
        <w:autoSpaceDE w:val="0"/>
        <w:autoSpaceDN w:val="0"/>
        <w:adjustRightInd w:val="0"/>
        <w:ind w:firstLine="709"/>
        <w:rPr>
          <w:b/>
          <w:bCs/>
        </w:rPr>
      </w:pPr>
      <w:r w:rsidRPr="00047B5E">
        <w:rPr>
          <w:b/>
          <w:bCs/>
        </w:rPr>
        <w:t>5. Содержание дисциплины</w:t>
      </w:r>
    </w:p>
    <w:p w:rsidR="00F73E8B" w:rsidRPr="00047B5E" w:rsidRDefault="00F73E8B" w:rsidP="00F73E8B">
      <w:pPr>
        <w:autoSpaceDE w:val="0"/>
        <w:autoSpaceDN w:val="0"/>
        <w:adjustRightInd w:val="0"/>
        <w:ind w:firstLine="708"/>
        <w:rPr>
          <w:bCs/>
          <w:i/>
        </w:rPr>
      </w:pPr>
      <w:r w:rsidRPr="00047B5E">
        <w:rPr>
          <w:bCs/>
          <w:i/>
        </w:rPr>
        <w:t>5.1. Тематический план</w:t>
      </w:r>
    </w:p>
    <w:tbl>
      <w:tblPr>
        <w:tblStyle w:val="Table"/>
        <w:tblW w:w="9568" w:type="dxa"/>
        <w:tblInd w:w="0" w:type="dxa"/>
        <w:tblLook w:val="04A0" w:firstRow="1" w:lastRow="0" w:firstColumn="1" w:lastColumn="0" w:noHBand="0" w:noVBand="1"/>
      </w:tblPr>
      <w:tblGrid>
        <w:gridCol w:w="2722"/>
        <w:gridCol w:w="912"/>
        <w:gridCol w:w="1204"/>
        <w:gridCol w:w="1327"/>
        <w:gridCol w:w="1907"/>
        <w:gridCol w:w="1496"/>
      </w:tblGrid>
      <w:tr w:rsidR="00B14EA7" w:rsidRPr="005F3939" w:rsidTr="002A3708">
        <w:trPr>
          <w:trHeight w:val="300"/>
        </w:trPr>
        <w:tc>
          <w:tcPr>
            <w:tcW w:w="2722" w:type="dxa"/>
            <w:vMerge w:val="restart"/>
          </w:tcPr>
          <w:p w:rsidR="00B14EA7" w:rsidRPr="005F3939" w:rsidRDefault="00B14EA7" w:rsidP="002A3708">
            <w:pPr>
              <w:pStyle w:val="leftspacing0"/>
              <w:jc w:val="center"/>
            </w:pPr>
            <w:r w:rsidRPr="005F3939">
              <w:rPr>
                <w:rStyle w:val="font11"/>
                <w:sz w:val="24"/>
                <w:szCs w:val="24"/>
              </w:rPr>
              <w:t>Наименование темы</w:t>
            </w:r>
          </w:p>
        </w:tc>
        <w:tc>
          <w:tcPr>
            <w:tcW w:w="3443" w:type="dxa"/>
            <w:gridSpan w:val="3"/>
          </w:tcPr>
          <w:p w:rsidR="00B14EA7" w:rsidRPr="005F3939" w:rsidRDefault="00B14EA7" w:rsidP="002A3708">
            <w:pPr>
              <w:pStyle w:val="leftspacing0"/>
              <w:jc w:val="center"/>
            </w:pPr>
            <w:r w:rsidRPr="005F3939">
              <w:rPr>
                <w:rStyle w:val="font11"/>
                <w:sz w:val="24"/>
                <w:szCs w:val="24"/>
              </w:rPr>
              <w:t>Контактная работа</w:t>
            </w:r>
          </w:p>
        </w:tc>
        <w:tc>
          <w:tcPr>
            <w:tcW w:w="1907" w:type="dxa"/>
            <w:vMerge w:val="restart"/>
          </w:tcPr>
          <w:p w:rsidR="00B14EA7" w:rsidRPr="005F3939" w:rsidRDefault="00B14EA7" w:rsidP="002A3708">
            <w:pPr>
              <w:pStyle w:val="leftspacing0"/>
              <w:jc w:val="center"/>
            </w:pPr>
            <w:r w:rsidRPr="005F3939">
              <w:rPr>
                <w:rStyle w:val="font11"/>
                <w:sz w:val="24"/>
                <w:szCs w:val="24"/>
              </w:rPr>
              <w:t>Самостоятельная работа</w:t>
            </w:r>
          </w:p>
        </w:tc>
        <w:tc>
          <w:tcPr>
            <w:tcW w:w="1496" w:type="dxa"/>
            <w:vMerge w:val="restart"/>
          </w:tcPr>
          <w:p w:rsidR="00B14EA7" w:rsidRPr="005F3939" w:rsidRDefault="00B14EA7" w:rsidP="002A3708">
            <w:pPr>
              <w:pStyle w:val="leftspacing0"/>
              <w:jc w:val="center"/>
            </w:pPr>
            <w:r w:rsidRPr="005F3939">
              <w:rPr>
                <w:rStyle w:val="font11"/>
                <w:sz w:val="24"/>
                <w:szCs w:val="24"/>
              </w:rPr>
              <w:t>Всего часов по дисциплине</w:t>
            </w:r>
          </w:p>
        </w:tc>
      </w:tr>
      <w:tr w:rsidR="00B14EA7" w:rsidRPr="005F3939" w:rsidTr="002A3708">
        <w:trPr>
          <w:trHeight w:val="300"/>
        </w:trPr>
        <w:tc>
          <w:tcPr>
            <w:tcW w:w="2722" w:type="dxa"/>
            <w:vMerge/>
          </w:tcPr>
          <w:p w:rsidR="00B14EA7" w:rsidRPr="005F3939" w:rsidRDefault="00B14EA7" w:rsidP="002A3708">
            <w:pPr>
              <w:spacing w:line="240" w:lineRule="auto"/>
              <w:jc w:val="center"/>
            </w:pPr>
          </w:p>
        </w:tc>
        <w:tc>
          <w:tcPr>
            <w:tcW w:w="2116" w:type="dxa"/>
            <w:gridSpan w:val="2"/>
          </w:tcPr>
          <w:p w:rsidR="00B14EA7" w:rsidRPr="005F3939" w:rsidRDefault="00B14EA7" w:rsidP="002A3708">
            <w:pPr>
              <w:pStyle w:val="leftspacing0"/>
              <w:jc w:val="center"/>
            </w:pPr>
            <w:r w:rsidRPr="005F3939">
              <w:rPr>
                <w:rStyle w:val="font11"/>
                <w:sz w:val="24"/>
                <w:szCs w:val="24"/>
              </w:rPr>
              <w:t>Аудиторная работа</w:t>
            </w:r>
          </w:p>
        </w:tc>
        <w:tc>
          <w:tcPr>
            <w:tcW w:w="1327" w:type="dxa"/>
            <w:vMerge w:val="restart"/>
          </w:tcPr>
          <w:p w:rsidR="00B14EA7" w:rsidRPr="005F3939" w:rsidRDefault="00B14EA7" w:rsidP="002A3708">
            <w:pPr>
              <w:pStyle w:val="leftspacing0"/>
              <w:jc w:val="center"/>
            </w:pPr>
            <w:r w:rsidRPr="005F3939">
              <w:rPr>
                <w:rStyle w:val="font11"/>
                <w:sz w:val="24"/>
                <w:szCs w:val="24"/>
              </w:rPr>
              <w:t>Контактная СР ( в т.ч. в ЭИОС)</w:t>
            </w:r>
          </w:p>
        </w:tc>
        <w:tc>
          <w:tcPr>
            <w:tcW w:w="1907" w:type="dxa"/>
            <w:vMerge/>
          </w:tcPr>
          <w:p w:rsidR="00B14EA7" w:rsidRPr="005F3939" w:rsidRDefault="00B14EA7" w:rsidP="002A3708">
            <w:pPr>
              <w:spacing w:line="240" w:lineRule="auto"/>
              <w:jc w:val="center"/>
            </w:pPr>
          </w:p>
        </w:tc>
        <w:tc>
          <w:tcPr>
            <w:tcW w:w="1496" w:type="dxa"/>
            <w:vMerge/>
          </w:tcPr>
          <w:p w:rsidR="00B14EA7" w:rsidRPr="005F3939" w:rsidRDefault="00B14EA7" w:rsidP="002A3708">
            <w:pPr>
              <w:spacing w:line="240" w:lineRule="auto"/>
              <w:jc w:val="center"/>
            </w:pPr>
          </w:p>
        </w:tc>
      </w:tr>
      <w:tr w:rsidR="00B14EA7" w:rsidRPr="005F3939" w:rsidTr="002A3708">
        <w:trPr>
          <w:trHeight w:val="300"/>
        </w:trPr>
        <w:tc>
          <w:tcPr>
            <w:tcW w:w="2722" w:type="dxa"/>
            <w:vMerge/>
          </w:tcPr>
          <w:p w:rsidR="00B14EA7" w:rsidRPr="005F3939" w:rsidRDefault="00B14EA7" w:rsidP="002A3708">
            <w:pPr>
              <w:spacing w:line="240" w:lineRule="auto"/>
              <w:jc w:val="center"/>
            </w:pPr>
          </w:p>
        </w:tc>
        <w:tc>
          <w:tcPr>
            <w:tcW w:w="912" w:type="dxa"/>
          </w:tcPr>
          <w:p w:rsidR="00B14EA7" w:rsidRPr="005F3939" w:rsidRDefault="00B14EA7" w:rsidP="002A3708">
            <w:pPr>
              <w:pStyle w:val="leftspacing0"/>
              <w:jc w:val="center"/>
            </w:pPr>
            <w:r w:rsidRPr="005F3939">
              <w:rPr>
                <w:rStyle w:val="font11"/>
                <w:sz w:val="24"/>
                <w:szCs w:val="24"/>
              </w:rPr>
              <w:t>Лекции</w:t>
            </w:r>
          </w:p>
        </w:tc>
        <w:tc>
          <w:tcPr>
            <w:tcW w:w="1204" w:type="dxa"/>
          </w:tcPr>
          <w:p w:rsidR="00B14EA7" w:rsidRPr="005F3939" w:rsidRDefault="00B14EA7" w:rsidP="002A3708">
            <w:pPr>
              <w:pStyle w:val="leftspacing0"/>
              <w:jc w:val="center"/>
            </w:pPr>
            <w:r w:rsidRPr="005F3939">
              <w:rPr>
                <w:rStyle w:val="font11"/>
                <w:sz w:val="24"/>
                <w:szCs w:val="24"/>
              </w:rPr>
              <w:t>Семинары</w:t>
            </w:r>
          </w:p>
        </w:tc>
        <w:tc>
          <w:tcPr>
            <w:tcW w:w="1327" w:type="dxa"/>
            <w:vMerge/>
          </w:tcPr>
          <w:p w:rsidR="00B14EA7" w:rsidRPr="005F3939" w:rsidRDefault="00B14EA7" w:rsidP="002A3708">
            <w:pPr>
              <w:spacing w:line="240" w:lineRule="auto"/>
              <w:jc w:val="center"/>
            </w:pPr>
          </w:p>
        </w:tc>
        <w:tc>
          <w:tcPr>
            <w:tcW w:w="1907" w:type="dxa"/>
            <w:vMerge/>
          </w:tcPr>
          <w:p w:rsidR="00B14EA7" w:rsidRPr="005F3939" w:rsidRDefault="00B14EA7" w:rsidP="002A3708">
            <w:pPr>
              <w:spacing w:line="240" w:lineRule="auto"/>
              <w:jc w:val="center"/>
            </w:pPr>
          </w:p>
        </w:tc>
        <w:tc>
          <w:tcPr>
            <w:tcW w:w="1496" w:type="dxa"/>
            <w:vMerge/>
          </w:tcPr>
          <w:p w:rsidR="00B14EA7" w:rsidRPr="005F3939" w:rsidRDefault="00B14EA7" w:rsidP="002A3708">
            <w:pPr>
              <w:spacing w:line="240" w:lineRule="auto"/>
              <w:jc w:val="center"/>
            </w:pPr>
          </w:p>
        </w:tc>
      </w:tr>
      <w:tr w:rsidR="00B14EA7" w:rsidRPr="005F3939" w:rsidTr="002A3708">
        <w:trPr>
          <w:trHeight w:val="1061"/>
        </w:trPr>
        <w:tc>
          <w:tcPr>
            <w:tcW w:w="2722" w:type="dxa"/>
          </w:tcPr>
          <w:p w:rsidR="00B14EA7" w:rsidRPr="005F3939" w:rsidRDefault="00B14EA7" w:rsidP="002A3708">
            <w:pPr>
              <w:pStyle w:val="leftspacing0"/>
            </w:pPr>
            <w:r w:rsidRPr="005F3939">
              <w:rPr>
                <w:rStyle w:val="font11bold"/>
                <w:sz w:val="24"/>
                <w:szCs w:val="24"/>
              </w:rPr>
              <w:t>Модуль 1. Теория и методология исторической науки</w:t>
            </w:r>
          </w:p>
        </w:tc>
        <w:tc>
          <w:tcPr>
            <w:tcW w:w="912" w:type="dxa"/>
          </w:tcPr>
          <w:p w:rsidR="00B14EA7" w:rsidRPr="005F3939" w:rsidRDefault="00B14EA7" w:rsidP="002A3708">
            <w:pPr>
              <w:pStyle w:val="leftspacing0"/>
            </w:pPr>
            <w:r w:rsidRPr="005F3939">
              <w:rPr>
                <w:rStyle w:val="font11bold"/>
                <w:sz w:val="24"/>
                <w:szCs w:val="24"/>
              </w:rPr>
              <w:t>1</w:t>
            </w:r>
          </w:p>
        </w:tc>
        <w:tc>
          <w:tcPr>
            <w:tcW w:w="1204" w:type="dxa"/>
          </w:tcPr>
          <w:p w:rsidR="00B14EA7" w:rsidRPr="005F3939" w:rsidRDefault="00B14EA7" w:rsidP="002A3708">
            <w:pPr>
              <w:pStyle w:val="leftspacing0"/>
            </w:pPr>
            <w:r w:rsidRPr="005F3939">
              <w:rPr>
                <w:rStyle w:val="font11bold"/>
                <w:sz w:val="24"/>
                <w:szCs w:val="24"/>
              </w:rPr>
              <w:t>2</w:t>
            </w:r>
          </w:p>
        </w:tc>
        <w:tc>
          <w:tcPr>
            <w:tcW w:w="1327" w:type="dxa"/>
          </w:tcPr>
          <w:p w:rsidR="00B14EA7" w:rsidRPr="005F3939" w:rsidRDefault="00B14EA7" w:rsidP="002A3708">
            <w:pPr>
              <w:pStyle w:val="leftspacing0"/>
            </w:pPr>
            <w:r w:rsidRPr="005F3939">
              <w:t>-</w:t>
            </w:r>
          </w:p>
        </w:tc>
        <w:tc>
          <w:tcPr>
            <w:tcW w:w="1907" w:type="dxa"/>
          </w:tcPr>
          <w:p w:rsidR="00B14EA7" w:rsidRPr="005F3939" w:rsidRDefault="00B14EA7" w:rsidP="002A3708">
            <w:pPr>
              <w:pStyle w:val="leftspacing0"/>
            </w:pPr>
            <w:r w:rsidRPr="005F3939">
              <w:rPr>
                <w:rStyle w:val="font11bold"/>
                <w:sz w:val="24"/>
                <w:szCs w:val="24"/>
              </w:rPr>
              <w:t>6</w:t>
            </w:r>
          </w:p>
        </w:tc>
        <w:tc>
          <w:tcPr>
            <w:tcW w:w="1496" w:type="dxa"/>
          </w:tcPr>
          <w:p w:rsidR="00B14EA7" w:rsidRPr="005F3939" w:rsidRDefault="00B14EA7" w:rsidP="002A3708">
            <w:pPr>
              <w:pStyle w:val="leftspacing0"/>
            </w:pPr>
            <w:r w:rsidRPr="005F3939">
              <w:rPr>
                <w:rStyle w:val="font11bold"/>
                <w:sz w:val="24"/>
                <w:szCs w:val="24"/>
              </w:rPr>
              <w:t>9</w:t>
            </w:r>
          </w:p>
        </w:tc>
      </w:tr>
      <w:tr w:rsidR="00B14EA7" w:rsidRPr="005F3939" w:rsidTr="002A3708">
        <w:trPr>
          <w:trHeight w:val="500"/>
        </w:trPr>
        <w:tc>
          <w:tcPr>
            <w:tcW w:w="2722" w:type="dxa"/>
          </w:tcPr>
          <w:p w:rsidR="00B14EA7" w:rsidRPr="005F3939" w:rsidRDefault="00B14EA7" w:rsidP="002A3708">
            <w:pPr>
              <w:pStyle w:val="leftspacing0"/>
            </w:pPr>
            <w:r w:rsidRPr="005F3939">
              <w:rPr>
                <w:rStyle w:val="font11"/>
                <w:sz w:val="24"/>
                <w:szCs w:val="24"/>
              </w:rPr>
              <w:t>1.1. Теория и методология исторической науки</w:t>
            </w:r>
          </w:p>
        </w:tc>
        <w:tc>
          <w:tcPr>
            <w:tcW w:w="912" w:type="dxa"/>
          </w:tcPr>
          <w:p w:rsidR="00B14EA7" w:rsidRPr="005F3939" w:rsidRDefault="00B14EA7" w:rsidP="002A3708">
            <w:pPr>
              <w:pStyle w:val="leftspacing0"/>
            </w:pPr>
            <w:r w:rsidRPr="005F3939">
              <w:rPr>
                <w:rStyle w:val="font11"/>
                <w:sz w:val="24"/>
                <w:szCs w:val="24"/>
              </w:rPr>
              <w:t>1</w:t>
            </w:r>
          </w:p>
        </w:tc>
        <w:tc>
          <w:tcPr>
            <w:tcW w:w="1204" w:type="dxa"/>
          </w:tcPr>
          <w:p w:rsidR="00B14EA7" w:rsidRPr="005F3939" w:rsidRDefault="00B14EA7" w:rsidP="002A3708">
            <w:pPr>
              <w:pStyle w:val="leftspacing0"/>
            </w:pPr>
            <w:r w:rsidRPr="005F3939">
              <w:rPr>
                <w:rStyle w:val="font11"/>
                <w:sz w:val="24"/>
                <w:szCs w:val="24"/>
              </w:rPr>
              <w:t>2</w:t>
            </w:r>
          </w:p>
        </w:tc>
        <w:tc>
          <w:tcPr>
            <w:tcW w:w="1327" w:type="dxa"/>
          </w:tcPr>
          <w:p w:rsidR="00B14EA7" w:rsidRPr="005F3939" w:rsidRDefault="00B14EA7" w:rsidP="002A3708">
            <w:pPr>
              <w:pStyle w:val="leftspacing0"/>
            </w:pPr>
            <w:r w:rsidRPr="005F3939">
              <w:t>-</w:t>
            </w:r>
          </w:p>
        </w:tc>
        <w:tc>
          <w:tcPr>
            <w:tcW w:w="1907" w:type="dxa"/>
          </w:tcPr>
          <w:p w:rsidR="00B14EA7" w:rsidRPr="005F3939" w:rsidRDefault="00B14EA7" w:rsidP="002A3708">
            <w:pPr>
              <w:pStyle w:val="leftspacing0"/>
            </w:pPr>
            <w:r w:rsidRPr="005F3939">
              <w:rPr>
                <w:rStyle w:val="font11"/>
                <w:sz w:val="24"/>
                <w:szCs w:val="24"/>
              </w:rPr>
              <w:t>6</w:t>
            </w:r>
          </w:p>
        </w:tc>
        <w:tc>
          <w:tcPr>
            <w:tcW w:w="1496" w:type="dxa"/>
          </w:tcPr>
          <w:p w:rsidR="00B14EA7" w:rsidRPr="005F3939" w:rsidRDefault="00B14EA7" w:rsidP="002A3708">
            <w:pPr>
              <w:pStyle w:val="leftspacing0"/>
            </w:pPr>
            <w:r w:rsidRPr="005F3939">
              <w:rPr>
                <w:rStyle w:val="font11"/>
                <w:sz w:val="24"/>
                <w:szCs w:val="24"/>
              </w:rPr>
              <w:t>9</w:t>
            </w:r>
          </w:p>
        </w:tc>
      </w:tr>
      <w:tr w:rsidR="00B14EA7" w:rsidRPr="005F3939" w:rsidTr="002A3708">
        <w:trPr>
          <w:trHeight w:val="500"/>
        </w:trPr>
        <w:tc>
          <w:tcPr>
            <w:tcW w:w="2722" w:type="dxa"/>
          </w:tcPr>
          <w:p w:rsidR="00B14EA7" w:rsidRPr="005F3939" w:rsidRDefault="00B14EA7" w:rsidP="002A3708">
            <w:pPr>
              <w:pStyle w:val="leftspacing0"/>
            </w:pPr>
            <w:r w:rsidRPr="005F3939">
              <w:rPr>
                <w:rStyle w:val="font11bold"/>
                <w:sz w:val="24"/>
                <w:szCs w:val="24"/>
              </w:rPr>
              <w:t>Модуль 2. История России</w:t>
            </w:r>
          </w:p>
        </w:tc>
        <w:tc>
          <w:tcPr>
            <w:tcW w:w="912" w:type="dxa"/>
          </w:tcPr>
          <w:p w:rsidR="00B14EA7" w:rsidRPr="005F3939" w:rsidRDefault="00B14EA7" w:rsidP="002A3708">
            <w:pPr>
              <w:pStyle w:val="leftspacing0"/>
            </w:pPr>
            <w:r w:rsidRPr="005F3939">
              <w:rPr>
                <w:rStyle w:val="font11bold"/>
                <w:sz w:val="24"/>
                <w:szCs w:val="24"/>
              </w:rPr>
              <w:t>8</w:t>
            </w:r>
          </w:p>
        </w:tc>
        <w:tc>
          <w:tcPr>
            <w:tcW w:w="1204" w:type="dxa"/>
          </w:tcPr>
          <w:p w:rsidR="00B14EA7" w:rsidRPr="005F3939" w:rsidRDefault="00B14EA7" w:rsidP="002A3708">
            <w:pPr>
              <w:pStyle w:val="leftspacing0"/>
            </w:pPr>
            <w:r w:rsidRPr="005F3939">
              <w:rPr>
                <w:rStyle w:val="font11bold"/>
                <w:sz w:val="24"/>
                <w:szCs w:val="24"/>
              </w:rPr>
              <w:t>18</w:t>
            </w:r>
          </w:p>
        </w:tc>
        <w:tc>
          <w:tcPr>
            <w:tcW w:w="1327" w:type="dxa"/>
          </w:tcPr>
          <w:p w:rsidR="00B14EA7" w:rsidRPr="005F3939" w:rsidRDefault="00B14EA7" w:rsidP="002A3708">
            <w:pPr>
              <w:pStyle w:val="leftspacing0"/>
            </w:pPr>
            <w:r w:rsidRPr="005F3939">
              <w:rPr>
                <w:rStyle w:val="font11bold"/>
                <w:sz w:val="24"/>
                <w:szCs w:val="24"/>
              </w:rPr>
              <w:t>14</w:t>
            </w:r>
          </w:p>
        </w:tc>
        <w:tc>
          <w:tcPr>
            <w:tcW w:w="1907" w:type="dxa"/>
          </w:tcPr>
          <w:p w:rsidR="00B14EA7" w:rsidRPr="005F3939" w:rsidRDefault="00B14EA7" w:rsidP="002A3708">
            <w:pPr>
              <w:pStyle w:val="leftspacing0"/>
            </w:pPr>
            <w:r w:rsidRPr="005F3939">
              <w:rPr>
                <w:rStyle w:val="font11bold"/>
                <w:sz w:val="24"/>
                <w:szCs w:val="24"/>
              </w:rPr>
              <w:t>68</w:t>
            </w:r>
          </w:p>
        </w:tc>
        <w:tc>
          <w:tcPr>
            <w:tcW w:w="1496" w:type="dxa"/>
          </w:tcPr>
          <w:p w:rsidR="00B14EA7" w:rsidRPr="005F3939" w:rsidRDefault="00B14EA7" w:rsidP="002A3708">
            <w:pPr>
              <w:pStyle w:val="leftspacing0"/>
            </w:pPr>
            <w:r w:rsidRPr="005F3939">
              <w:rPr>
                <w:rStyle w:val="font11bold"/>
                <w:sz w:val="24"/>
                <w:szCs w:val="24"/>
              </w:rPr>
              <w:t>108</w:t>
            </w:r>
          </w:p>
        </w:tc>
      </w:tr>
      <w:tr w:rsidR="00B14EA7" w:rsidRPr="005F3939" w:rsidTr="002A3708">
        <w:trPr>
          <w:trHeight w:val="500"/>
        </w:trPr>
        <w:tc>
          <w:tcPr>
            <w:tcW w:w="2722" w:type="dxa"/>
          </w:tcPr>
          <w:p w:rsidR="00B14EA7" w:rsidRPr="005F3939" w:rsidRDefault="00B14EA7" w:rsidP="002A3708">
            <w:pPr>
              <w:pStyle w:val="leftspacing0"/>
            </w:pPr>
            <w:r w:rsidRPr="005F3939">
              <w:rPr>
                <w:rStyle w:val="font11"/>
                <w:sz w:val="24"/>
                <w:szCs w:val="24"/>
              </w:rPr>
              <w:t>2.1.  Основные этапы развития феодальных отношений. Создание и развитие государства Киевской Руси.</w:t>
            </w:r>
          </w:p>
        </w:tc>
        <w:tc>
          <w:tcPr>
            <w:tcW w:w="912" w:type="dxa"/>
          </w:tcPr>
          <w:p w:rsidR="00B14EA7" w:rsidRPr="005F3939" w:rsidRDefault="00B14EA7" w:rsidP="002A3708">
            <w:pPr>
              <w:pStyle w:val="leftspacing0"/>
            </w:pPr>
            <w:r w:rsidRPr="005F3939">
              <w:rPr>
                <w:rStyle w:val="font11"/>
                <w:sz w:val="24"/>
                <w:szCs w:val="24"/>
              </w:rPr>
              <w:t>2</w:t>
            </w:r>
          </w:p>
        </w:tc>
        <w:tc>
          <w:tcPr>
            <w:tcW w:w="1204" w:type="dxa"/>
          </w:tcPr>
          <w:p w:rsidR="00B14EA7" w:rsidRPr="005F3939" w:rsidRDefault="00B14EA7" w:rsidP="002A3708">
            <w:pPr>
              <w:pStyle w:val="leftspacing0"/>
            </w:pPr>
            <w:r w:rsidRPr="005F3939">
              <w:rPr>
                <w:rStyle w:val="font11"/>
                <w:sz w:val="24"/>
                <w:szCs w:val="24"/>
              </w:rPr>
              <w:t>2</w:t>
            </w:r>
          </w:p>
        </w:tc>
        <w:tc>
          <w:tcPr>
            <w:tcW w:w="1327" w:type="dxa"/>
          </w:tcPr>
          <w:p w:rsidR="00B14EA7" w:rsidRPr="005F3939" w:rsidRDefault="00B14EA7" w:rsidP="002A3708">
            <w:pPr>
              <w:pStyle w:val="leftspacing0"/>
            </w:pPr>
            <w:r w:rsidRPr="005F3939">
              <w:rPr>
                <w:rStyle w:val="font11"/>
                <w:sz w:val="24"/>
                <w:szCs w:val="24"/>
              </w:rPr>
              <w:t>2</w:t>
            </w:r>
          </w:p>
        </w:tc>
        <w:tc>
          <w:tcPr>
            <w:tcW w:w="1907" w:type="dxa"/>
          </w:tcPr>
          <w:p w:rsidR="00B14EA7" w:rsidRPr="005F3939" w:rsidRDefault="00B14EA7" w:rsidP="002A3708">
            <w:pPr>
              <w:pStyle w:val="leftspacing0"/>
            </w:pPr>
            <w:r w:rsidRPr="005F3939">
              <w:rPr>
                <w:rStyle w:val="font11"/>
                <w:sz w:val="24"/>
                <w:szCs w:val="24"/>
              </w:rPr>
              <w:t>7</w:t>
            </w:r>
          </w:p>
        </w:tc>
        <w:tc>
          <w:tcPr>
            <w:tcW w:w="1496" w:type="dxa"/>
          </w:tcPr>
          <w:p w:rsidR="00B14EA7" w:rsidRPr="005F3939" w:rsidRDefault="00B14EA7" w:rsidP="002A3708">
            <w:pPr>
              <w:pStyle w:val="leftspacing0"/>
            </w:pPr>
            <w:r w:rsidRPr="005F3939">
              <w:rPr>
                <w:rStyle w:val="font11"/>
                <w:sz w:val="24"/>
                <w:szCs w:val="24"/>
              </w:rPr>
              <w:t>13</w:t>
            </w:r>
          </w:p>
        </w:tc>
      </w:tr>
      <w:tr w:rsidR="00B14EA7" w:rsidRPr="005F3939" w:rsidTr="002A3708">
        <w:trPr>
          <w:trHeight w:val="500"/>
        </w:trPr>
        <w:tc>
          <w:tcPr>
            <w:tcW w:w="2722" w:type="dxa"/>
          </w:tcPr>
          <w:p w:rsidR="00B14EA7" w:rsidRPr="005F3939" w:rsidRDefault="00B14EA7" w:rsidP="002A3708">
            <w:pPr>
              <w:pStyle w:val="leftspacing0"/>
            </w:pPr>
            <w:r w:rsidRPr="005F3939">
              <w:rPr>
                <w:rStyle w:val="font11"/>
                <w:sz w:val="24"/>
                <w:szCs w:val="24"/>
              </w:rPr>
              <w:t>2.2. Социально-политические изменения в русских землях в XIII – XV века</w:t>
            </w:r>
          </w:p>
        </w:tc>
        <w:tc>
          <w:tcPr>
            <w:tcW w:w="912" w:type="dxa"/>
          </w:tcPr>
          <w:p w:rsidR="00B14EA7" w:rsidRPr="005F3939" w:rsidRDefault="00B14EA7" w:rsidP="002A3708">
            <w:pPr>
              <w:pStyle w:val="leftspacing0"/>
            </w:pPr>
            <w:r w:rsidRPr="005F3939">
              <w:rPr>
                <w:rStyle w:val="font11"/>
                <w:sz w:val="24"/>
                <w:szCs w:val="24"/>
              </w:rPr>
              <w:t>2</w:t>
            </w:r>
          </w:p>
        </w:tc>
        <w:tc>
          <w:tcPr>
            <w:tcW w:w="1204" w:type="dxa"/>
          </w:tcPr>
          <w:p w:rsidR="00B14EA7" w:rsidRPr="005F3939" w:rsidRDefault="00B14EA7" w:rsidP="002A3708">
            <w:pPr>
              <w:pStyle w:val="leftspacing0"/>
            </w:pPr>
            <w:r w:rsidRPr="005F3939">
              <w:rPr>
                <w:rStyle w:val="font11"/>
                <w:sz w:val="24"/>
                <w:szCs w:val="24"/>
              </w:rPr>
              <w:t>2</w:t>
            </w:r>
          </w:p>
        </w:tc>
        <w:tc>
          <w:tcPr>
            <w:tcW w:w="1327" w:type="dxa"/>
          </w:tcPr>
          <w:p w:rsidR="00B14EA7" w:rsidRPr="005F3939" w:rsidRDefault="00B14EA7" w:rsidP="002A3708">
            <w:pPr>
              <w:pStyle w:val="leftspacing0"/>
            </w:pPr>
            <w:r w:rsidRPr="005F3939">
              <w:rPr>
                <w:rStyle w:val="font11"/>
                <w:sz w:val="24"/>
                <w:szCs w:val="24"/>
              </w:rPr>
              <w:t>1</w:t>
            </w:r>
          </w:p>
        </w:tc>
        <w:tc>
          <w:tcPr>
            <w:tcW w:w="1907" w:type="dxa"/>
          </w:tcPr>
          <w:p w:rsidR="00B14EA7" w:rsidRPr="005F3939" w:rsidRDefault="00B14EA7" w:rsidP="002A3708">
            <w:pPr>
              <w:pStyle w:val="leftspacing0"/>
            </w:pPr>
            <w:r w:rsidRPr="005F3939">
              <w:rPr>
                <w:rStyle w:val="font11"/>
                <w:sz w:val="24"/>
                <w:szCs w:val="24"/>
              </w:rPr>
              <w:t>8</w:t>
            </w:r>
          </w:p>
        </w:tc>
        <w:tc>
          <w:tcPr>
            <w:tcW w:w="1496" w:type="dxa"/>
          </w:tcPr>
          <w:p w:rsidR="00B14EA7" w:rsidRPr="005F3939" w:rsidRDefault="00B14EA7" w:rsidP="002A3708">
            <w:pPr>
              <w:pStyle w:val="leftspacing0"/>
            </w:pPr>
            <w:r w:rsidRPr="005F3939">
              <w:rPr>
                <w:rStyle w:val="font11"/>
                <w:sz w:val="24"/>
                <w:szCs w:val="24"/>
              </w:rPr>
              <w:t>13</w:t>
            </w:r>
          </w:p>
        </w:tc>
      </w:tr>
      <w:tr w:rsidR="00B14EA7" w:rsidRPr="005F3939" w:rsidTr="002A3708">
        <w:trPr>
          <w:trHeight w:val="500"/>
        </w:trPr>
        <w:tc>
          <w:tcPr>
            <w:tcW w:w="2722" w:type="dxa"/>
          </w:tcPr>
          <w:p w:rsidR="00B14EA7" w:rsidRPr="005F3939" w:rsidRDefault="00B14EA7" w:rsidP="002A3708">
            <w:pPr>
              <w:pStyle w:val="leftspacing0"/>
            </w:pPr>
            <w:r w:rsidRPr="005F3939">
              <w:rPr>
                <w:rStyle w:val="font11"/>
                <w:sz w:val="24"/>
                <w:szCs w:val="24"/>
              </w:rPr>
              <w:t>2.3.  Специфика развития Российского государства во второй половине XV-XVII веков</w:t>
            </w:r>
          </w:p>
        </w:tc>
        <w:tc>
          <w:tcPr>
            <w:tcW w:w="912" w:type="dxa"/>
          </w:tcPr>
          <w:p w:rsidR="00B14EA7" w:rsidRPr="005F3939" w:rsidRDefault="00B14EA7" w:rsidP="002A3708">
            <w:pPr>
              <w:pStyle w:val="leftspacing0"/>
            </w:pPr>
            <w:r w:rsidRPr="005F3939">
              <w:t>-</w:t>
            </w:r>
          </w:p>
        </w:tc>
        <w:tc>
          <w:tcPr>
            <w:tcW w:w="1204" w:type="dxa"/>
          </w:tcPr>
          <w:p w:rsidR="00B14EA7" w:rsidRPr="005F3939" w:rsidRDefault="00B14EA7" w:rsidP="002A3708">
            <w:pPr>
              <w:pStyle w:val="leftspacing0"/>
            </w:pPr>
            <w:r w:rsidRPr="005F3939">
              <w:rPr>
                <w:rStyle w:val="font11"/>
                <w:sz w:val="24"/>
                <w:szCs w:val="24"/>
              </w:rPr>
              <w:t>3</w:t>
            </w:r>
          </w:p>
        </w:tc>
        <w:tc>
          <w:tcPr>
            <w:tcW w:w="1327" w:type="dxa"/>
          </w:tcPr>
          <w:p w:rsidR="00B14EA7" w:rsidRPr="005F3939" w:rsidRDefault="00B14EA7" w:rsidP="002A3708">
            <w:pPr>
              <w:pStyle w:val="leftspacing0"/>
            </w:pPr>
            <w:r w:rsidRPr="005F3939">
              <w:rPr>
                <w:rStyle w:val="font11"/>
                <w:sz w:val="24"/>
                <w:szCs w:val="24"/>
              </w:rPr>
              <w:t>2</w:t>
            </w:r>
          </w:p>
        </w:tc>
        <w:tc>
          <w:tcPr>
            <w:tcW w:w="1907" w:type="dxa"/>
          </w:tcPr>
          <w:p w:rsidR="00B14EA7" w:rsidRPr="005F3939" w:rsidRDefault="00B14EA7" w:rsidP="002A3708">
            <w:pPr>
              <w:pStyle w:val="leftspacing0"/>
            </w:pPr>
            <w:r w:rsidRPr="005F3939">
              <w:rPr>
                <w:rStyle w:val="font11"/>
                <w:sz w:val="24"/>
                <w:szCs w:val="24"/>
              </w:rPr>
              <w:t>9</w:t>
            </w:r>
          </w:p>
        </w:tc>
        <w:tc>
          <w:tcPr>
            <w:tcW w:w="1496" w:type="dxa"/>
          </w:tcPr>
          <w:p w:rsidR="00B14EA7" w:rsidRPr="005F3939" w:rsidRDefault="00B14EA7" w:rsidP="002A3708">
            <w:pPr>
              <w:pStyle w:val="leftspacing0"/>
            </w:pPr>
            <w:r w:rsidRPr="005F3939">
              <w:rPr>
                <w:rStyle w:val="font11"/>
                <w:sz w:val="24"/>
                <w:szCs w:val="24"/>
              </w:rPr>
              <w:t>14</w:t>
            </w:r>
          </w:p>
        </w:tc>
      </w:tr>
      <w:tr w:rsidR="00B14EA7" w:rsidRPr="005F3939" w:rsidTr="002A3708">
        <w:trPr>
          <w:trHeight w:val="500"/>
        </w:trPr>
        <w:tc>
          <w:tcPr>
            <w:tcW w:w="2722" w:type="dxa"/>
          </w:tcPr>
          <w:p w:rsidR="00B14EA7" w:rsidRPr="005F3939" w:rsidRDefault="00B14EA7" w:rsidP="002A3708">
            <w:pPr>
              <w:pStyle w:val="leftspacing0"/>
            </w:pPr>
            <w:r w:rsidRPr="005F3939">
              <w:rPr>
                <w:rStyle w:val="font11"/>
                <w:sz w:val="24"/>
                <w:szCs w:val="24"/>
              </w:rPr>
              <w:lastRenderedPageBreak/>
              <w:t xml:space="preserve">2.4. Становление Российской империи в XVIII веке. </w:t>
            </w:r>
          </w:p>
        </w:tc>
        <w:tc>
          <w:tcPr>
            <w:tcW w:w="912" w:type="dxa"/>
          </w:tcPr>
          <w:p w:rsidR="00B14EA7" w:rsidRPr="005F3939" w:rsidRDefault="00B14EA7" w:rsidP="002A3708">
            <w:pPr>
              <w:pStyle w:val="leftspacing0"/>
            </w:pPr>
            <w:r w:rsidRPr="005F3939">
              <w:rPr>
                <w:rStyle w:val="font11"/>
                <w:sz w:val="24"/>
                <w:szCs w:val="24"/>
              </w:rPr>
              <w:t>1</w:t>
            </w:r>
          </w:p>
        </w:tc>
        <w:tc>
          <w:tcPr>
            <w:tcW w:w="1204" w:type="dxa"/>
          </w:tcPr>
          <w:p w:rsidR="00B14EA7" w:rsidRPr="005F3939" w:rsidRDefault="00B14EA7" w:rsidP="002A3708">
            <w:pPr>
              <w:pStyle w:val="leftspacing0"/>
            </w:pPr>
            <w:r w:rsidRPr="005F3939">
              <w:rPr>
                <w:rStyle w:val="font11"/>
                <w:sz w:val="24"/>
                <w:szCs w:val="24"/>
              </w:rPr>
              <w:t>2</w:t>
            </w:r>
          </w:p>
        </w:tc>
        <w:tc>
          <w:tcPr>
            <w:tcW w:w="1327" w:type="dxa"/>
          </w:tcPr>
          <w:p w:rsidR="00B14EA7" w:rsidRPr="005F3939" w:rsidRDefault="00B14EA7" w:rsidP="002A3708">
            <w:pPr>
              <w:pStyle w:val="leftspacing0"/>
            </w:pPr>
            <w:r w:rsidRPr="005F3939">
              <w:rPr>
                <w:rStyle w:val="font11"/>
                <w:sz w:val="24"/>
                <w:szCs w:val="24"/>
              </w:rPr>
              <w:t>2</w:t>
            </w:r>
          </w:p>
        </w:tc>
        <w:tc>
          <w:tcPr>
            <w:tcW w:w="1907" w:type="dxa"/>
          </w:tcPr>
          <w:p w:rsidR="00B14EA7" w:rsidRPr="005F3939" w:rsidRDefault="00B14EA7" w:rsidP="002A3708">
            <w:pPr>
              <w:pStyle w:val="leftspacing0"/>
            </w:pPr>
            <w:r w:rsidRPr="005F3939">
              <w:rPr>
                <w:rStyle w:val="font11"/>
                <w:sz w:val="24"/>
                <w:szCs w:val="24"/>
              </w:rPr>
              <w:t>9</w:t>
            </w:r>
          </w:p>
        </w:tc>
        <w:tc>
          <w:tcPr>
            <w:tcW w:w="1496" w:type="dxa"/>
          </w:tcPr>
          <w:p w:rsidR="00B14EA7" w:rsidRPr="005F3939" w:rsidRDefault="00B14EA7" w:rsidP="002A3708">
            <w:pPr>
              <w:pStyle w:val="leftspacing0"/>
            </w:pPr>
            <w:r w:rsidRPr="005F3939">
              <w:rPr>
                <w:rStyle w:val="font11"/>
                <w:sz w:val="24"/>
                <w:szCs w:val="24"/>
              </w:rPr>
              <w:t>14</w:t>
            </w:r>
          </w:p>
        </w:tc>
      </w:tr>
      <w:tr w:rsidR="00B14EA7" w:rsidRPr="005F3939" w:rsidTr="002A3708">
        <w:trPr>
          <w:trHeight w:val="500"/>
        </w:trPr>
        <w:tc>
          <w:tcPr>
            <w:tcW w:w="2722" w:type="dxa"/>
          </w:tcPr>
          <w:p w:rsidR="00B14EA7" w:rsidRPr="005F3939" w:rsidRDefault="00B14EA7" w:rsidP="002A3708">
            <w:pPr>
              <w:pStyle w:val="leftspacing0"/>
            </w:pPr>
            <w:r w:rsidRPr="005F3939">
              <w:rPr>
                <w:rStyle w:val="font11"/>
                <w:sz w:val="24"/>
                <w:szCs w:val="24"/>
              </w:rPr>
              <w:t>2.5.  Российская империя в первой половине XIX века.</w:t>
            </w:r>
          </w:p>
        </w:tc>
        <w:tc>
          <w:tcPr>
            <w:tcW w:w="912" w:type="dxa"/>
          </w:tcPr>
          <w:p w:rsidR="00B14EA7" w:rsidRPr="005F3939" w:rsidRDefault="00B14EA7" w:rsidP="002A3708">
            <w:pPr>
              <w:pStyle w:val="leftspacing0"/>
            </w:pPr>
            <w:r w:rsidRPr="005F3939">
              <w:rPr>
                <w:rStyle w:val="font11"/>
                <w:sz w:val="24"/>
                <w:szCs w:val="24"/>
              </w:rPr>
              <w:t>1</w:t>
            </w:r>
          </w:p>
        </w:tc>
        <w:tc>
          <w:tcPr>
            <w:tcW w:w="1204" w:type="dxa"/>
          </w:tcPr>
          <w:p w:rsidR="00B14EA7" w:rsidRPr="005F3939" w:rsidRDefault="00B14EA7" w:rsidP="002A3708">
            <w:pPr>
              <w:pStyle w:val="leftspacing0"/>
            </w:pPr>
            <w:r w:rsidRPr="005F3939">
              <w:rPr>
                <w:rStyle w:val="font11"/>
                <w:sz w:val="24"/>
                <w:szCs w:val="24"/>
              </w:rPr>
              <w:t>3</w:t>
            </w:r>
          </w:p>
        </w:tc>
        <w:tc>
          <w:tcPr>
            <w:tcW w:w="1327" w:type="dxa"/>
          </w:tcPr>
          <w:p w:rsidR="00B14EA7" w:rsidRPr="005F3939" w:rsidRDefault="00B14EA7" w:rsidP="002A3708">
            <w:pPr>
              <w:pStyle w:val="leftspacing0"/>
            </w:pPr>
            <w:r w:rsidRPr="005F3939">
              <w:rPr>
                <w:rStyle w:val="font11"/>
                <w:sz w:val="24"/>
                <w:szCs w:val="24"/>
              </w:rPr>
              <w:t>2</w:t>
            </w:r>
          </w:p>
        </w:tc>
        <w:tc>
          <w:tcPr>
            <w:tcW w:w="1907" w:type="dxa"/>
          </w:tcPr>
          <w:p w:rsidR="00B14EA7" w:rsidRPr="005F3939" w:rsidRDefault="00B14EA7" w:rsidP="002A3708">
            <w:pPr>
              <w:pStyle w:val="leftspacing0"/>
            </w:pPr>
            <w:r w:rsidRPr="005F3939">
              <w:rPr>
                <w:rStyle w:val="font11"/>
                <w:sz w:val="24"/>
                <w:szCs w:val="24"/>
              </w:rPr>
              <w:t>10</w:t>
            </w:r>
          </w:p>
        </w:tc>
        <w:tc>
          <w:tcPr>
            <w:tcW w:w="1496" w:type="dxa"/>
          </w:tcPr>
          <w:p w:rsidR="00B14EA7" w:rsidRPr="005F3939" w:rsidRDefault="00B14EA7" w:rsidP="002A3708">
            <w:pPr>
              <w:pStyle w:val="leftspacing0"/>
            </w:pPr>
            <w:r w:rsidRPr="005F3939">
              <w:rPr>
                <w:rStyle w:val="font11"/>
                <w:sz w:val="24"/>
                <w:szCs w:val="24"/>
              </w:rPr>
              <w:t>16</w:t>
            </w:r>
          </w:p>
        </w:tc>
      </w:tr>
      <w:tr w:rsidR="00B14EA7" w:rsidRPr="005F3939" w:rsidTr="002A3708">
        <w:trPr>
          <w:trHeight w:val="500"/>
        </w:trPr>
        <w:tc>
          <w:tcPr>
            <w:tcW w:w="2722" w:type="dxa"/>
          </w:tcPr>
          <w:p w:rsidR="00B14EA7" w:rsidRPr="005F3939" w:rsidRDefault="00B14EA7" w:rsidP="002A3708">
            <w:pPr>
              <w:pStyle w:val="leftspacing0"/>
            </w:pPr>
            <w:r w:rsidRPr="005F3939">
              <w:rPr>
                <w:rStyle w:val="font11"/>
                <w:sz w:val="24"/>
                <w:szCs w:val="24"/>
              </w:rPr>
              <w:t xml:space="preserve">2.6. .Российская империя во второй половине XIX века. </w:t>
            </w:r>
          </w:p>
        </w:tc>
        <w:tc>
          <w:tcPr>
            <w:tcW w:w="912" w:type="dxa"/>
          </w:tcPr>
          <w:p w:rsidR="00B14EA7" w:rsidRPr="005F3939" w:rsidRDefault="00B14EA7" w:rsidP="002A3708">
            <w:pPr>
              <w:pStyle w:val="leftspacing0"/>
            </w:pPr>
            <w:r w:rsidRPr="005F3939">
              <w:rPr>
                <w:rStyle w:val="font11"/>
                <w:sz w:val="24"/>
                <w:szCs w:val="24"/>
              </w:rPr>
              <w:t>-</w:t>
            </w:r>
          </w:p>
        </w:tc>
        <w:tc>
          <w:tcPr>
            <w:tcW w:w="1204" w:type="dxa"/>
          </w:tcPr>
          <w:p w:rsidR="00B14EA7" w:rsidRPr="005F3939" w:rsidRDefault="00B14EA7" w:rsidP="002A3708">
            <w:pPr>
              <w:pStyle w:val="leftspacing0"/>
            </w:pPr>
            <w:r w:rsidRPr="005F3939">
              <w:rPr>
                <w:rStyle w:val="font11"/>
                <w:sz w:val="24"/>
                <w:szCs w:val="24"/>
              </w:rPr>
              <w:t>3</w:t>
            </w:r>
          </w:p>
        </w:tc>
        <w:tc>
          <w:tcPr>
            <w:tcW w:w="1327" w:type="dxa"/>
          </w:tcPr>
          <w:p w:rsidR="00B14EA7" w:rsidRPr="005F3939" w:rsidRDefault="00B14EA7" w:rsidP="002A3708">
            <w:pPr>
              <w:pStyle w:val="leftspacing0"/>
            </w:pPr>
            <w:r w:rsidRPr="005F3939">
              <w:rPr>
                <w:rStyle w:val="font11"/>
                <w:sz w:val="24"/>
                <w:szCs w:val="24"/>
              </w:rPr>
              <w:t>2</w:t>
            </w:r>
          </w:p>
        </w:tc>
        <w:tc>
          <w:tcPr>
            <w:tcW w:w="1907" w:type="dxa"/>
          </w:tcPr>
          <w:p w:rsidR="00B14EA7" w:rsidRPr="005F3939" w:rsidRDefault="00B14EA7" w:rsidP="002A3708">
            <w:pPr>
              <w:pStyle w:val="leftspacing0"/>
            </w:pPr>
            <w:r w:rsidRPr="005F3939">
              <w:rPr>
                <w:rStyle w:val="font11"/>
                <w:sz w:val="24"/>
                <w:szCs w:val="24"/>
              </w:rPr>
              <w:t>7</w:t>
            </w:r>
          </w:p>
        </w:tc>
        <w:tc>
          <w:tcPr>
            <w:tcW w:w="1496" w:type="dxa"/>
          </w:tcPr>
          <w:p w:rsidR="00B14EA7" w:rsidRPr="005F3939" w:rsidRDefault="00B14EA7" w:rsidP="002A3708">
            <w:pPr>
              <w:pStyle w:val="leftspacing0"/>
            </w:pPr>
            <w:r w:rsidRPr="005F3939">
              <w:rPr>
                <w:rStyle w:val="font11"/>
                <w:sz w:val="24"/>
                <w:szCs w:val="24"/>
              </w:rPr>
              <w:t>12</w:t>
            </w:r>
          </w:p>
        </w:tc>
      </w:tr>
      <w:tr w:rsidR="00B14EA7" w:rsidRPr="005F3939" w:rsidTr="002A3708">
        <w:trPr>
          <w:trHeight w:val="500"/>
        </w:trPr>
        <w:tc>
          <w:tcPr>
            <w:tcW w:w="2722" w:type="dxa"/>
          </w:tcPr>
          <w:p w:rsidR="00B14EA7" w:rsidRPr="005F3939" w:rsidRDefault="00B14EA7" w:rsidP="002A3708">
            <w:pPr>
              <w:pStyle w:val="leftspacing0"/>
            </w:pPr>
            <w:r w:rsidRPr="005F3939">
              <w:rPr>
                <w:rStyle w:val="font11"/>
                <w:sz w:val="24"/>
                <w:szCs w:val="24"/>
              </w:rPr>
              <w:t>2.7. Возникновение СССР</w:t>
            </w:r>
          </w:p>
        </w:tc>
        <w:tc>
          <w:tcPr>
            <w:tcW w:w="912" w:type="dxa"/>
          </w:tcPr>
          <w:p w:rsidR="00B14EA7" w:rsidRPr="005F3939" w:rsidRDefault="00B14EA7" w:rsidP="002A3708">
            <w:pPr>
              <w:pStyle w:val="leftspacing0"/>
            </w:pPr>
            <w:r w:rsidRPr="005F3939">
              <w:rPr>
                <w:rStyle w:val="font11"/>
                <w:sz w:val="24"/>
                <w:szCs w:val="24"/>
              </w:rPr>
              <w:t>1</w:t>
            </w:r>
          </w:p>
        </w:tc>
        <w:tc>
          <w:tcPr>
            <w:tcW w:w="1204" w:type="dxa"/>
          </w:tcPr>
          <w:p w:rsidR="00B14EA7" w:rsidRPr="005F3939" w:rsidRDefault="00B14EA7" w:rsidP="002A3708">
            <w:pPr>
              <w:pStyle w:val="leftspacing0"/>
            </w:pPr>
            <w:r w:rsidRPr="005F3939">
              <w:rPr>
                <w:rStyle w:val="font11"/>
                <w:sz w:val="24"/>
                <w:szCs w:val="24"/>
              </w:rPr>
              <w:t>2</w:t>
            </w:r>
          </w:p>
        </w:tc>
        <w:tc>
          <w:tcPr>
            <w:tcW w:w="1327" w:type="dxa"/>
          </w:tcPr>
          <w:p w:rsidR="00B14EA7" w:rsidRPr="005F3939" w:rsidRDefault="00B14EA7" w:rsidP="002A3708">
            <w:pPr>
              <w:pStyle w:val="leftspacing0"/>
            </w:pPr>
            <w:r w:rsidRPr="005F3939">
              <w:rPr>
                <w:rStyle w:val="font11"/>
                <w:sz w:val="24"/>
                <w:szCs w:val="24"/>
              </w:rPr>
              <w:t>1</w:t>
            </w:r>
          </w:p>
        </w:tc>
        <w:tc>
          <w:tcPr>
            <w:tcW w:w="1907" w:type="dxa"/>
          </w:tcPr>
          <w:p w:rsidR="00B14EA7" w:rsidRPr="005F3939" w:rsidRDefault="00B14EA7" w:rsidP="002A3708">
            <w:pPr>
              <w:pStyle w:val="leftspacing0"/>
            </w:pPr>
            <w:r w:rsidRPr="005F3939">
              <w:rPr>
                <w:rStyle w:val="font11"/>
                <w:sz w:val="24"/>
                <w:szCs w:val="24"/>
              </w:rPr>
              <w:t>8</w:t>
            </w:r>
          </w:p>
        </w:tc>
        <w:tc>
          <w:tcPr>
            <w:tcW w:w="1496" w:type="dxa"/>
          </w:tcPr>
          <w:p w:rsidR="00B14EA7" w:rsidRPr="005F3939" w:rsidRDefault="00B14EA7" w:rsidP="002A3708">
            <w:pPr>
              <w:pStyle w:val="leftspacing0"/>
            </w:pPr>
            <w:r w:rsidRPr="005F3939">
              <w:rPr>
                <w:rStyle w:val="font11"/>
                <w:sz w:val="24"/>
                <w:szCs w:val="24"/>
              </w:rPr>
              <w:t>12</w:t>
            </w:r>
          </w:p>
        </w:tc>
      </w:tr>
      <w:tr w:rsidR="00B14EA7" w:rsidRPr="005F3939" w:rsidTr="002A3708">
        <w:trPr>
          <w:trHeight w:val="732"/>
        </w:trPr>
        <w:tc>
          <w:tcPr>
            <w:tcW w:w="2722" w:type="dxa"/>
          </w:tcPr>
          <w:p w:rsidR="00B14EA7" w:rsidRPr="005F3939" w:rsidRDefault="00B14EA7" w:rsidP="002A3708">
            <w:pPr>
              <w:pStyle w:val="leftspacing0"/>
            </w:pPr>
            <w:r w:rsidRPr="005F3939">
              <w:rPr>
                <w:rStyle w:val="font11"/>
                <w:sz w:val="24"/>
                <w:szCs w:val="24"/>
              </w:rPr>
              <w:t>2.8. СССР на пути системной трансформации.</w:t>
            </w:r>
          </w:p>
        </w:tc>
        <w:tc>
          <w:tcPr>
            <w:tcW w:w="912" w:type="dxa"/>
          </w:tcPr>
          <w:p w:rsidR="00B14EA7" w:rsidRPr="005F3939" w:rsidRDefault="00B14EA7" w:rsidP="002A3708">
            <w:pPr>
              <w:pStyle w:val="leftspacing0"/>
            </w:pPr>
            <w:r w:rsidRPr="005F3939">
              <w:rPr>
                <w:rStyle w:val="font11"/>
                <w:sz w:val="24"/>
                <w:szCs w:val="24"/>
              </w:rPr>
              <w:t>1</w:t>
            </w:r>
          </w:p>
        </w:tc>
        <w:tc>
          <w:tcPr>
            <w:tcW w:w="1204" w:type="dxa"/>
          </w:tcPr>
          <w:p w:rsidR="00B14EA7" w:rsidRPr="005F3939" w:rsidRDefault="00B14EA7" w:rsidP="002A3708">
            <w:pPr>
              <w:pStyle w:val="leftspacing0"/>
            </w:pPr>
            <w:r w:rsidRPr="005F3939">
              <w:rPr>
                <w:rStyle w:val="font11"/>
                <w:sz w:val="24"/>
                <w:szCs w:val="24"/>
              </w:rPr>
              <w:t>1</w:t>
            </w:r>
          </w:p>
        </w:tc>
        <w:tc>
          <w:tcPr>
            <w:tcW w:w="1327" w:type="dxa"/>
          </w:tcPr>
          <w:p w:rsidR="00B14EA7" w:rsidRPr="005F3939" w:rsidRDefault="00B14EA7" w:rsidP="002A3708">
            <w:pPr>
              <w:pStyle w:val="leftspacing0"/>
            </w:pPr>
            <w:r w:rsidRPr="005F3939">
              <w:rPr>
                <w:rStyle w:val="font11"/>
                <w:sz w:val="24"/>
                <w:szCs w:val="24"/>
              </w:rPr>
              <w:t>2</w:t>
            </w:r>
          </w:p>
        </w:tc>
        <w:tc>
          <w:tcPr>
            <w:tcW w:w="1907" w:type="dxa"/>
          </w:tcPr>
          <w:p w:rsidR="00B14EA7" w:rsidRPr="005F3939" w:rsidRDefault="00B14EA7" w:rsidP="002A3708">
            <w:pPr>
              <w:pStyle w:val="leftspacing0"/>
            </w:pPr>
            <w:r w:rsidRPr="005F3939">
              <w:rPr>
                <w:rStyle w:val="font11"/>
                <w:sz w:val="24"/>
                <w:szCs w:val="24"/>
              </w:rPr>
              <w:t>10</w:t>
            </w:r>
          </w:p>
        </w:tc>
        <w:tc>
          <w:tcPr>
            <w:tcW w:w="1496" w:type="dxa"/>
          </w:tcPr>
          <w:p w:rsidR="00B14EA7" w:rsidRPr="005F3939" w:rsidRDefault="00B14EA7" w:rsidP="002A3708">
            <w:pPr>
              <w:pStyle w:val="leftspacing0"/>
            </w:pPr>
            <w:r w:rsidRPr="005F3939">
              <w:rPr>
                <w:rStyle w:val="font11"/>
                <w:sz w:val="24"/>
                <w:szCs w:val="24"/>
              </w:rPr>
              <w:t>14</w:t>
            </w:r>
          </w:p>
        </w:tc>
      </w:tr>
      <w:tr w:rsidR="00B14EA7" w:rsidRPr="005F3939" w:rsidTr="002A3708">
        <w:trPr>
          <w:trHeight w:val="500"/>
        </w:trPr>
        <w:tc>
          <w:tcPr>
            <w:tcW w:w="2722" w:type="dxa"/>
          </w:tcPr>
          <w:p w:rsidR="00B14EA7" w:rsidRPr="005F3939" w:rsidRDefault="00B14EA7" w:rsidP="002A3708">
            <w:pPr>
              <w:pStyle w:val="leftspacing0"/>
            </w:pPr>
            <w:r w:rsidRPr="005F3939">
              <w:rPr>
                <w:rStyle w:val="font11bold"/>
                <w:sz w:val="24"/>
                <w:szCs w:val="24"/>
              </w:rPr>
              <w:t>Модуль 3. Всеобщая история</w:t>
            </w:r>
          </w:p>
        </w:tc>
        <w:tc>
          <w:tcPr>
            <w:tcW w:w="912" w:type="dxa"/>
          </w:tcPr>
          <w:p w:rsidR="00B14EA7" w:rsidRPr="005F3939" w:rsidRDefault="00B14EA7" w:rsidP="002A3708">
            <w:pPr>
              <w:pStyle w:val="leftspacing0"/>
            </w:pPr>
            <w:r w:rsidRPr="005F3939">
              <w:rPr>
                <w:rStyle w:val="font11bold"/>
                <w:sz w:val="24"/>
                <w:szCs w:val="24"/>
              </w:rPr>
              <w:t>3</w:t>
            </w:r>
          </w:p>
        </w:tc>
        <w:tc>
          <w:tcPr>
            <w:tcW w:w="1204" w:type="dxa"/>
          </w:tcPr>
          <w:p w:rsidR="00B14EA7" w:rsidRPr="005F3939" w:rsidRDefault="00B14EA7" w:rsidP="002A3708">
            <w:pPr>
              <w:pStyle w:val="leftspacing0"/>
            </w:pPr>
            <w:r w:rsidRPr="005F3939">
              <w:rPr>
                <w:rStyle w:val="font11bold"/>
                <w:sz w:val="24"/>
                <w:szCs w:val="24"/>
              </w:rPr>
              <w:t>4</w:t>
            </w:r>
          </w:p>
        </w:tc>
        <w:tc>
          <w:tcPr>
            <w:tcW w:w="1327" w:type="dxa"/>
          </w:tcPr>
          <w:p w:rsidR="00B14EA7" w:rsidRPr="005F3939" w:rsidRDefault="00B14EA7" w:rsidP="002A3708">
            <w:pPr>
              <w:pStyle w:val="leftspacing0"/>
            </w:pPr>
            <w:r w:rsidRPr="005F3939">
              <w:rPr>
                <w:rStyle w:val="font11bold"/>
                <w:sz w:val="24"/>
                <w:szCs w:val="24"/>
              </w:rPr>
              <w:t>4</w:t>
            </w:r>
          </w:p>
        </w:tc>
        <w:tc>
          <w:tcPr>
            <w:tcW w:w="1907" w:type="dxa"/>
          </w:tcPr>
          <w:p w:rsidR="00B14EA7" w:rsidRPr="005F3939" w:rsidRDefault="00B14EA7" w:rsidP="002A3708">
            <w:pPr>
              <w:pStyle w:val="leftspacing0"/>
            </w:pPr>
            <w:r w:rsidRPr="005F3939">
              <w:rPr>
                <w:rStyle w:val="font11bold"/>
                <w:sz w:val="24"/>
                <w:szCs w:val="24"/>
              </w:rPr>
              <w:t>16</w:t>
            </w:r>
          </w:p>
        </w:tc>
        <w:tc>
          <w:tcPr>
            <w:tcW w:w="1496" w:type="dxa"/>
          </w:tcPr>
          <w:p w:rsidR="00B14EA7" w:rsidRPr="005F3939" w:rsidRDefault="00B14EA7" w:rsidP="002A3708">
            <w:pPr>
              <w:pStyle w:val="leftspacing0"/>
            </w:pPr>
            <w:r w:rsidRPr="005F3939">
              <w:rPr>
                <w:rStyle w:val="font11bold"/>
                <w:sz w:val="24"/>
                <w:szCs w:val="24"/>
              </w:rPr>
              <w:t>27</w:t>
            </w:r>
          </w:p>
        </w:tc>
      </w:tr>
      <w:tr w:rsidR="00B14EA7" w:rsidRPr="005F3939" w:rsidTr="002A3708">
        <w:trPr>
          <w:trHeight w:val="500"/>
        </w:trPr>
        <w:tc>
          <w:tcPr>
            <w:tcW w:w="2722" w:type="dxa"/>
          </w:tcPr>
          <w:p w:rsidR="00B14EA7" w:rsidRPr="005F3939" w:rsidRDefault="00B14EA7" w:rsidP="002A3708">
            <w:pPr>
              <w:pStyle w:val="leftspacing0"/>
            </w:pPr>
            <w:r w:rsidRPr="005F3939">
              <w:rPr>
                <w:rStyle w:val="font11"/>
                <w:sz w:val="24"/>
                <w:szCs w:val="24"/>
              </w:rPr>
              <w:t>3.1. Основные закономерности и этапы развития всеобщей истории</w:t>
            </w:r>
          </w:p>
        </w:tc>
        <w:tc>
          <w:tcPr>
            <w:tcW w:w="912" w:type="dxa"/>
          </w:tcPr>
          <w:p w:rsidR="00B14EA7" w:rsidRPr="005F3939" w:rsidRDefault="00B14EA7" w:rsidP="002A3708">
            <w:pPr>
              <w:pStyle w:val="leftspacing0"/>
            </w:pPr>
            <w:r w:rsidRPr="005F3939">
              <w:rPr>
                <w:rStyle w:val="font11"/>
                <w:sz w:val="24"/>
                <w:szCs w:val="24"/>
              </w:rPr>
              <w:t>1</w:t>
            </w:r>
          </w:p>
        </w:tc>
        <w:tc>
          <w:tcPr>
            <w:tcW w:w="1204" w:type="dxa"/>
          </w:tcPr>
          <w:p w:rsidR="00B14EA7" w:rsidRPr="005F3939" w:rsidRDefault="00B14EA7" w:rsidP="002A3708">
            <w:pPr>
              <w:pStyle w:val="leftspacing0"/>
            </w:pPr>
            <w:r w:rsidRPr="005F3939">
              <w:rPr>
                <w:rStyle w:val="font11"/>
                <w:sz w:val="24"/>
                <w:szCs w:val="24"/>
              </w:rPr>
              <w:t>1</w:t>
            </w:r>
          </w:p>
        </w:tc>
        <w:tc>
          <w:tcPr>
            <w:tcW w:w="1327" w:type="dxa"/>
          </w:tcPr>
          <w:p w:rsidR="00B14EA7" w:rsidRPr="005F3939" w:rsidRDefault="00B14EA7" w:rsidP="002A3708">
            <w:pPr>
              <w:pStyle w:val="leftspacing0"/>
            </w:pPr>
            <w:r w:rsidRPr="005F3939">
              <w:rPr>
                <w:rStyle w:val="font11"/>
                <w:sz w:val="24"/>
                <w:szCs w:val="24"/>
              </w:rPr>
              <w:t>1</w:t>
            </w:r>
          </w:p>
        </w:tc>
        <w:tc>
          <w:tcPr>
            <w:tcW w:w="1907" w:type="dxa"/>
          </w:tcPr>
          <w:p w:rsidR="00B14EA7" w:rsidRPr="005F3939" w:rsidRDefault="00B14EA7" w:rsidP="002A3708">
            <w:pPr>
              <w:pStyle w:val="leftspacing0"/>
            </w:pPr>
            <w:r w:rsidRPr="005F3939">
              <w:rPr>
                <w:rStyle w:val="font11"/>
                <w:sz w:val="24"/>
                <w:szCs w:val="24"/>
              </w:rPr>
              <w:t>6</w:t>
            </w:r>
          </w:p>
        </w:tc>
        <w:tc>
          <w:tcPr>
            <w:tcW w:w="1496" w:type="dxa"/>
          </w:tcPr>
          <w:p w:rsidR="00B14EA7" w:rsidRPr="005F3939" w:rsidRDefault="00B14EA7" w:rsidP="002A3708">
            <w:pPr>
              <w:pStyle w:val="leftspacing0"/>
            </w:pPr>
            <w:r w:rsidRPr="005F3939">
              <w:rPr>
                <w:rStyle w:val="font11"/>
                <w:sz w:val="24"/>
                <w:szCs w:val="24"/>
              </w:rPr>
              <w:t>9</w:t>
            </w:r>
          </w:p>
        </w:tc>
      </w:tr>
      <w:tr w:rsidR="00B14EA7" w:rsidRPr="005F3939" w:rsidTr="002A3708">
        <w:trPr>
          <w:trHeight w:val="500"/>
        </w:trPr>
        <w:tc>
          <w:tcPr>
            <w:tcW w:w="2722" w:type="dxa"/>
          </w:tcPr>
          <w:p w:rsidR="00B14EA7" w:rsidRPr="005F3939" w:rsidRDefault="00B14EA7" w:rsidP="002A3708">
            <w:pPr>
              <w:pStyle w:val="leftspacing0"/>
            </w:pPr>
            <w:r w:rsidRPr="005F3939">
              <w:rPr>
                <w:rStyle w:val="font11"/>
                <w:sz w:val="24"/>
                <w:szCs w:val="24"/>
              </w:rPr>
              <w:t xml:space="preserve">3.2. Роль России во всемирно-историческом процессе </w:t>
            </w:r>
          </w:p>
        </w:tc>
        <w:tc>
          <w:tcPr>
            <w:tcW w:w="912" w:type="dxa"/>
          </w:tcPr>
          <w:p w:rsidR="00B14EA7" w:rsidRPr="005F3939" w:rsidRDefault="00B14EA7" w:rsidP="002A3708">
            <w:pPr>
              <w:pStyle w:val="leftspacing0"/>
            </w:pPr>
            <w:r w:rsidRPr="005F3939">
              <w:rPr>
                <w:rStyle w:val="font11"/>
                <w:sz w:val="24"/>
                <w:szCs w:val="24"/>
              </w:rPr>
              <w:t>1</w:t>
            </w:r>
          </w:p>
        </w:tc>
        <w:tc>
          <w:tcPr>
            <w:tcW w:w="1204" w:type="dxa"/>
          </w:tcPr>
          <w:p w:rsidR="00B14EA7" w:rsidRPr="005F3939" w:rsidRDefault="00B14EA7" w:rsidP="002A3708">
            <w:pPr>
              <w:pStyle w:val="leftspacing0"/>
            </w:pPr>
            <w:r w:rsidRPr="005F3939">
              <w:rPr>
                <w:rStyle w:val="font11"/>
                <w:sz w:val="24"/>
                <w:szCs w:val="24"/>
              </w:rPr>
              <w:t>1</w:t>
            </w:r>
          </w:p>
        </w:tc>
        <w:tc>
          <w:tcPr>
            <w:tcW w:w="1327" w:type="dxa"/>
          </w:tcPr>
          <w:p w:rsidR="00B14EA7" w:rsidRPr="005F3939" w:rsidRDefault="00B14EA7" w:rsidP="002A3708">
            <w:pPr>
              <w:pStyle w:val="leftspacing0"/>
            </w:pPr>
            <w:r w:rsidRPr="005F3939">
              <w:rPr>
                <w:rStyle w:val="font11"/>
                <w:sz w:val="24"/>
                <w:szCs w:val="24"/>
              </w:rPr>
              <w:t>1</w:t>
            </w:r>
          </w:p>
        </w:tc>
        <w:tc>
          <w:tcPr>
            <w:tcW w:w="1907" w:type="dxa"/>
          </w:tcPr>
          <w:p w:rsidR="00B14EA7" w:rsidRPr="005F3939" w:rsidRDefault="00B14EA7" w:rsidP="002A3708">
            <w:pPr>
              <w:pStyle w:val="leftspacing0"/>
            </w:pPr>
            <w:r w:rsidRPr="005F3939">
              <w:rPr>
                <w:rStyle w:val="font11"/>
                <w:sz w:val="24"/>
                <w:szCs w:val="24"/>
              </w:rPr>
              <w:t>5</w:t>
            </w:r>
          </w:p>
        </w:tc>
        <w:tc>
          <w:tcPr>
            <w:tcW w:w="1496" w:type="dxa"/>
          </w:tcPr>
          <w:p w:rsidR="00B14EA7" w:rsidRPr="005F3939" w:rsidRDefault="00B14EA7" w:rsidP="002A3708">
            <w:pPr>
              <w:pStyle w:val="leftspacing0"/>
            </w:pPr>
            <w:r w:rsidRPr="005F3939">
              <w:rPr>
                <w:rStyle w:val="font11"/>
                <w:sz w:val="24"/>
                <w:szCs w:val="24"/>
              </w:rPr>
              <w:t>8</w:t>
            </w:r>
          </w:p>
        </w:tc>
      </w:tr>
      <w:tr w:rsidR="00B14EA7" w:rsidRPr="005F3939" w:rsidTr="002A3708">
        <w:trPr>
          <w:trHeight w:val="500"/>
        </w:trPr>
        <w:tc>
          <w:tcPr>
            <w:tcW w:w="2722" w:type="dxa"/>
          </w:tcPr>
          <w:p w:rsidR="00B14EA7" w:rsidRPr="005F3939" w:rsidRDefault="00B14EA7" w:rsidP="002A3708">
            <w:pPr>
              <w:pStyle w:val="leftspacing0"/>
            </w:pPr>
            <w:r w:rsidRPr="005F3939">
              <w:rPr>
                <w:rStyle w:val="font11"/>
                <w:sz w:val="24"/>
                <w:szCs w:val="24"/>
              </w:rPr>
              <w:t>3.3. Россия в современном постиндустриальном мире</w:t>
            </w:r>
          </w:p>
        </w:tc>
        <w:tc>
          <w:tcPr>
            <w:tcW w:w="912" w:type="dxa"/>
          </w:tcPr>
          <w:p w:rsidR="00B14EA7" w:rsidRPr="005F3939" w:rsidRDefault="00B14EA7" w:rsidP="002A3708">
            <w:pPr>
              <w:pStyle w:val="leftspacing0"/>
            </w:pPr>
            <w:r w:rsidRPr="005F3939">
              <w:rPr>
                <w:rStyle w:val="font11"/>
                <w:sz w:val="24"/>
                <w:szCs w:val="24"/>
              </w:rPr>
              <w:t>1</w:t>
            </w:r>
          </w:p>
        </w:tc>
        <w:tc>
          <w:tcPr>
            <w:tcW w:w="1204" w:type="dxa"/>
          </w:tcPr>
          <w:p w:rsidR="00B14EA7" w:rsidRPr="005F3939" w:rsidRDefault="00B14EA7" w:rsidP="002A3708">
            <w:pPr>
              <w:pStyle w:val="leftspacing0"/>
            </w:pPr>
            <w:r w:rsidRPr="005F3939">
              <w:rPr>
                <w:rStyle w:val="font11"/>
                <w:sz w:val="24"/>
                <w:szCs w:val="24"/>
              </w:rPr>
              <w:t>2</w:t>
            </w:r>
          </w:p>
        </w:tc>
        <w:tc>
          <w:tcPr>
            <w:tcW w:w="1327" w:type="dxa"/>
          </w:tcPr>
          <w:p w:rsidR="00B14EA7" w:rsidRPr="005F3939" w:rsidRDefault="00B14EA7" w:rsidP="002A3708">
            <w:pPr>
              <w:pStyle w:val="leftspacing0"/>
            </w:pPr>
            <w:r w:rsidRPr="005F3939">
              <w:rPr>
                <w:rStyle w:val="font11"/>
                <w:sz w:val="24"/>
                <w:szCs w:val="24"/>
              </w:rPr>
              <w:t>2</w:t>
            </w:r>
          </w:p>
        </w:tc>
        <w:tc>
          <w:tcPr>
            <w:tcW w:w="1907" w:type="dxa"/>
          </w:tcPr>
          <w:p w:rsidR="00B14EA7" w:rsidRPr="005F3939" w:rsidRDefault="00B14EA7" w:rsidP="002A3708">
            <w:pPr>
              <w:pStyle w:val="leftspacing0"/>
            </w:pPr>
            <w:r w:rsidRPr="005F3939">
              <w:rPr>
                <w:rStyle w:val="font11"/>
                <w:sz w:val="24"/>
                <w:szCs w:val="24"/>
              </w:rPr>
              <w:t>5</w:t>
            </w:r>
          </w:p>
        </w:tc>
        <w:tc>
          <w:tcPr>
            <w:tcW w:w="1496" w:type="dxa"/>
          </w:tcPr>
          <w:p w:rsidR="00B14EA7" w:rsidRPr="005F3939" w:rsidRDefault="00B14EA7" w:rsidP="002A3708">
            <w:pPr>
              <w:pStyle w:val="leftspacing0"/>
            </w:pPr>
            <w:r w:rsidRPr="005F3939">
              <w:rPr>
                <w:rStyle w:val="font11"/>
                <w:sz w:val="24"/>
                <w:szCs w:val="24"/>
              </w:rPr>
              <w:t>10</w:t>
            </w:r>
          </w:p>
        </w:tc>
      </w:tr>
      <w:tr w:rsidR="00B14EA7" w:rsidRPr="005F3939" w:rsidTr="002A3708">
        <w:trPr>
          <w:trHeight w:val="300"/>
        </w:trPr>
        <w:tc>
          <w:tcPr>
            <w:tcW w:w="2722" w:type="dxa"/>
          </w:tcPr>
          <w:p w:rsidR="00B14EA7" w:rsidRPr="005F3939" w:rsidRDefault="00B14EA7" w:rsidP="002A3708">
            <w:pPr>
              <w:pStyle w:val="leftspacing0"/>
            </w:pPr>
            <w:r w:rsidRPr="005F3939">
              <w:rPr>
                <w:rStyle w:val="font11bold"/>
                <w:sz w:val="24"/>
                <w:szCs w:val="24"/>
              </w:rPr>
              <w:t>Итого:</w:t>
            </w:r>
          </w:p>
        </w:tc>
        <w:tc>
          <w:tcPr>
            <w:tcW w:w="912" w:type="dxa"/>
          </w:tcPr>
          <w:p w:rsidR="00B14EA7" w:rsidRPr="005F3939" w:rsidRDefault="00B14EA7" w:rsidP="002A3708">
            <w:pPr>
              <w:pStyle w:val="leftspacing0"/>
            </w:pPr>
            <w:r w:rsidRPr="005F3939">
              <w:rPr>
                <w:rStyle w:val="font11bold"/>
                <w:sz w:val="24"/>
                <w:szCs w:val="24"/>
              </w:rPr>
              <w:t>12</w:t>
            </w:r>
          </w:p>
        </w:tc>
        <w:tc>
          <w:tcPr>
            <w:tcW w:w="1204" w:type="dxa"/>
          </w:tcPr>
          <w:p w:rsidR="00B14EA7" w:rsidRPr="005F3939" w:rsidRDefault="00B14EA7" w:rsidP="002A3708">
            <w:pPr>
              <w:pStyle w:val="leftspacing0"/>
            </w:pPr>
            <w:r w:rsidRPr="005F3939">
              <w:rPr>
                <w:rStyle w:val="font11bold"/>
                <w:sz w:val="24"/>
                <w:szCs w:val="24"/>
              </w:rPr>
              <w:t>24</w:t>
            </w:r>
          </w:p>
        </w:tc>
        <w:tc>
          <w:tcPr>
            <w:tcW w:w="1327" w:type="dxa"/>
          </w:tcPr>
          <w:p w:rsidR="00B14EA7" w:rsidRPr="005F3939" w:rsidRDefault="00B14EA7" w:rsidP="002A3708">
            <w:pPr>
              <w:pStyle w:val="leftspacing0"/>
            </w:pPr>
            <w:r w:rsidRPr="005F3939">
              <w:rPr>
                <w:rStyle w:val="font11bold"/>
                <w:sz w:val="24"/>
                <w:szCs w:val="24"/>
              </w:rPr>
              <w:t>18</w:t>
            </w:r>
          </w:p>
        </w:tc>
        <w:tc>
          <w:tcPr>
            <w:tcW w:w="1907" w:type="dxa"/>
          </w:tcPr>
          <w:p w:rsidR="00B14EA7" w:rsidRPr="005F3939" w:rsidRDefault="00B14EA7" w:rsidP="002A3708">
            <w:pPr>
              <w:pStyle w:val="leftspacing0"/>
            </w:pPr>
            <w:r w:rsidRPr="005F3939">
              <w:rPr>
                <w:rStyle w:val="font11bold"/>
                <w:sz w:val="24"/>
                <w:szCs w:val="24"/>
              </w:rPr>
              <w:t>90</w:t>
            </w:r>
          </w:p>
        </w:tc>
        <w:tc>
          <w:tcPr>
            <w:tcW w:w="1496" w:type="dxa"/>
          </w:tcPr>
          <w:p w:rsidR="00B14EA7" w:rsidRPr="005F3939" w:rsidRDefault="00B14EA7" w:rsidP="002A3708">
            <w:pPr>
              <w:pStyle w:val="leftspacing0"/>
            </w:pPr>
            <w:r w:rsidRPr="005F3939">
              <w:rPr>
                <w:rStyle w:val="font11bold"/>
                <w:sz w:val="24"/>
                <w:szCs w:val="24"/>
              </w:rPr>
              <w:t>144</w:t>
            </w:r>
          </w:p>
        </w:tc>
      </w:tr>
    </w:tbl>
    <w:p w:rsidR="00F73E8B" w:rsidRPr="00047B5E" w:rsidRDefault="00F73E8B" w:rsidP="00F73E8B">
      <w:pPr>
        <w:rPr>
          <w:bCs/>
          <w:i/>
        </w:rPr>
      </w:pPr>
    </w:p>
    <w:p w:rsidR="00F73E8B" w:rsidRPr="00047B5E" w:rsidRDefault="00F73E8B" w:rsidP="00F73E8B">
      <w:pPr>
        <w:autoSpaceDE w:val="0"/>
        <w:autoSpaceDN w:val="0"/>
        <w:adjustRightInd w:val="0"/>
        <w:ind w:firstLine="709"/>
        <w:rPr>
          <w:bCs/>
          <w:i/>
        </w:rPr>
      </w:pPr>
      <w:r w:rsidRPr="00047B5E">
        <w:rPr>
          <w:bCs/>
          <w:i/>
        </w:rPr>
        <w:t>5.2. Методы обучения</w:t>
      </w:r>
    </w:p>
    <w:p w:rsidR="00F73E8B" w:rsidRPr="00047B5E" w:rsidRDefault="00F73E8B" w:rsidP="00F73E8B">
      <w:pPr>
        <w:ind w:firstLine="720"/>
        <w:jc w:val="both"/>
      </w:pPr>
      <w:r w:rsidRPr="00047B5E">
        <w:t xml:space="preserve">Интерактивная лекция; </w:t>
      </w:r>
      <w:r w:rsidRPr="00047B5E">
        <w:rPr>
          <w:bCs/>
        </w:rPr>
        <w:t xml:space="preserve">частично-поисковый, исследовательский, практический </w:t>
      </w:r>
      <w:r w:rsidRPr="00047B5E">
        <w:t>методы; дискуссия, метод проектов.</w:t>
      </w:r>
    </w:p>
    <w:p w:rsidR="00F73E8B" w:rsidRPr="00047B5E" w:rsidRDefault="00F73E8B" w:rsidP="00F73E8B">
      <w:pPr>
        <w:ind w:firstLine="720"/>
        <w:jc w:val="both"/>
      </w:pPr>
    </w:p>
    <w:p w:rsidR="00F73E8B" w:rsidRPr="00047B5E" w:rsidRDefault="00F73E8B" w:rsidP="00F73E8B">
      <w:pPr>
        <w:pStyle w:val="23"/>
        <w:spacing w:after="0" w:line="240" w:lineRule="auto"/>
        <w:ind w:left="0" w:firstLine="709"/>
        <w:rPr>
          <w:b/>
          <w:bCs/>
        </w:rPr>
      </w:pPr>
      <w:r w:rsidRPr="00047B5E">
        <w:rPr>
          <w:b/>
        </w:rPr>
        <w:t xml:space="preserve">6. </w:t>
      </w:r>
      <w:r w:rsidRPr="00047B5E">
        <w:rPr>
          <w:b/>
          <w:bCs/>
        </w:rPr>
        <w:t>Рейтинг-план</w:t>
      </w:r>
    </w:p>
    <w:p w:rsidR="00F73E8B" w:rsidRPr="00047B5E" w:rsidRDefault="00F73E8B" w:rsidP="00F73E8B">
      <w:pPr>
        <w:autoSpaceDE w:val="0"/>
        <w:autoSpaceDN w:val="0"/>
        <w:adjustRightInd w:val="0"/>
        <w:ind w:firstLine="709"/>
        <w:rPr>
          <w:bCs/>
          <w:i/>
        </w:rPr>
      </w:pP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728"/>
        <w:gridCol w:w="1722"/>
        <w:gridCol w:w="1223"/>
        <w:gridCol w:w="1450"/>
        <w:gridCol w:w="1134"/>
        <w:gridCol w:w="849"/>
        <w:gridCol w:w="992"/>
      </w:tblGrid>
      <w:tr w:rsidR="00F73E8B" w:rsidRPr="00047B5E" w:rsidTr="00563772">
        <w:tc>
          <w:tcPr>
            <w:tcW w:w="540" w:type="dxa"/>
            <w:vMerge w:val="restart"/>
            <w:shd w:val="clear" w:color="auto" w:fill="auto"/>
          </w:tcPr>
          <w:p w:rsidR="00F73E8B" w:rsidRPr="00047B5E" w:rsidRDefault="00F73E8B" w:rsidP="00563772">
            <w:pPr>
              <w:autoSpaceDE w:val="0"/>
              <w:autoSpaceDN w:val="0"/>
              <w:adjustRightInd w:val="0"/>
              <w:jc w:val="both"/>
              <w:rPr>
                <w:bCs/>
              </w:rPr>
            </w:pPr>
            <w:r w:rsidRPr="00047B5E">
              <w:lastRenderedPageBreak/>
              <w:t>№ п/п</w:t>
            </w:r>
          </w:p>
        </w:tc>
        <w:tc>
          <w:tcPr>
            <w:tcW w:w="1728" w:type="dxa"/>
            <w:vMerge w:val="restart"/>
            <w:shd w:val="clear" w:color="auto" w:fill="auto"/>
          </w:tcPr>
          <w:p w:rsidR="00F73E8B" w:rsidRPr="00047B5E" w:rsidRDefault="00F73E8B" w:rsidP="00563772">
            <w:pPr>
              <w:autoSpaceDE w:val="0"/>
              <w:autoSpaceDN w:val="0"/>
              <w:adjustRightInd w:val="0"/>
              <w:jc w:val="center"/>
              <w:rPr>
                <w:bCs/>
              </w:rPr>
            </w:pPr>
            <w:r w:rsidRPr="00047B5E">
              <w:t>Код ОР дисциплины</w:t>
            </w:r>
          </w:p>
        </w:tc>
        <w:tc>
          <w:tcPr>
            <w:tcW w:w="1722" w:type="dxa"/>
            <w:vMerge w:val="restart"/>
            <w:shd w:val="clear" w:color="auto" w:fill="auto"/>
          </w:tcPr>
          <w:p w:rsidR="00F73E8B" w:rsidRPr="00047B5E" w:rsidRDefault="00F73E8B" w:rsidP="00563772">
            <w:pPr>
              <w:autoSpaceDE w:val="0"/>
              <w:autoSpaceDN w:val="0"/>
              <w:adjustRightInd w:val="0"/>
              <w:jc w:val="center"/>
            </w:pPr>
            <w:r w:rsidRPr="00047B5E">
              <w:t>Виды учебной деятельности</w:t>
            </w:r>
          </w:p>
          <w:p w:rsidR="00F73E8B" w:rsidRPr="00047B5E" w:rsidRDefault="00F73E8B" w:rsidP="00563772">
            <w:pPr>
              <w:autoSpaceDE w:val="0"/>
              <w:autoSpaceDN w:val="0"/>
              <w:adjustRightInd w:val="0"/>
              <w:jc w:val="center"/>
              <w:rPr>
                <w:bCs/>
              </w:rPr>
            </w:pPr>
            <w:r w:rsidRPr="00047B5E">
              <w:t>обучающегося</w:t>
            </w:r>
          </w:p>
        </w:tc>
        <w:tc>
          <w:tcPr>
            <w:tcW w:w="1223" w:type="dxa"/>
            <w:vMerge w:val="restart"/>
            <w:shd w:val="clear" w:color="auto" w:fill="auto"/>
          </w:tcPr>
          <w:p w:rsidR="00F73E8B" w:rsidRPr="00047B5E" w:rsidRDefault="00F73E8B" w:rsidP="00563772">
            <w:pPr>
              <w:autoSpaceDE w:val="0"/>
              <w:autoSpaceDN w:val="0"/>
              <w:adjustRightInd w:val="0"/>
              <w:jc w:val="center"/>
              <w:rPr>
                <w:bCs/>
              </w:rPr>
            </w:pPr>
            <w:r w:rsidRPr="00047B5E">
              <w:t>Средства оценивания</w:t>
            </w:r>
          </w:p>
        </w:tc>
        <w:tc>
          <w:tcPr>
            <w:tcW w:w="1450" w:type="dxa"/>
            <w:vMerge w:val="restart"/>
            <w:shd w:val="clear" w:color="auto" w:fill="auto"/>
          </w:tcPr>
          <w:p w:rsidR="00F73E8B" w:rsidRPr="00047B5E" w:rsidRDefault="00F73E8B" w:rsidP="00563772">
            <w:pPr>
              <w:autoSpaceDE w:val="0"/>
              <w:autoSpaceDN w:val="0"/>
              <w:adjustRightInd w:val="0"/>
              <w:jc w:val="center"/>
            </w:pPr>
            <w:r w:rsidRPr="00047B5E">
              <w:t>Балл за конкретное задание</w:t>
            </w:r>
          </w:p>
          <w:p w:rsidR="00F73E8B" w:rsidRPr="00047B5E" w:rsidRDefault="00F73E8B" w:rsidP="00563772">
            <w:pPr>
              <w:autoSpaceDE w:val="0"/>
              <w:autoSpaceDN w:val="0"/>
              <w:adjustRightInd w:val="0"/>
              <w:jc w:val="center"/>
              <w:rPr>
                <w:bCs/>
              </w:rPr>
            </w:pPr>
            <w:r w:rsidRPr="00047B5E">
              <w:t>(</w:t>
            </w:r>
            <w:r w:rsidRPr="00047B5E">
              <w:rPr>
                <w:lang w:val="en-US"/>
              </w:rPr>
              <w:t>min</w:t>
            </w:r>
            <w:r w:rsidRPr="00047B5E">
              <w:t>-</w:t>
            </w:r>
            <w:r w:rsidRPr="00047B5E">
              <w:rPr>
                <w:lang w:val="en-US"/>
              </w:rPr>
              <w:t>max</w:t>
            </w:r>
            <w:r w:rsidRPr="00047B5E">
              <w:t>)</w:t>
            </w:r>
          </w:p>
        </w:tc>
        <w:tc>
          <w:tcPr>
            <w:tcW w:w="1134" w:type="dxa"/>
            <w:vMerge w:val="restart"/>
            <w:shd w:val="clear" w:color="auto" w:fill="auto"/>
          </w:tcPr>
          <w:p w:rsidR="00F73E8B" w:rsidRPr="00047B5E" w:rsidRDefault="00F73E8B" w:rsidP="00563772">
            <w:pPr>
              <w:autoSpaceDE w:val="0"/>
              <w:autoSpaceDN w:val="0"/>
              <w:adjustRightInd w:val="0"/>
              <w:jc w:val="center"/>
              <w:rPr>
                <w:bCs/>
              </w:rPr>
            </w:pPr>
            <w:r w:rsidRPr="00047B5E">
              <w:t>Число заданий за семестр</w:t>
            </w:r>
          </w:p>
        </w:tc>
        <w:tc>
          <w:tcPr>
            <w:tcW w:w="1841" w:type="dxa"/>
            <w:gridSpan w:val="2"/>
            <w:shd w:val="clear" w:color="auto" w:fill="auto"/>
          </w:tcPr>
          <w:p w:rsidR="00F73E8B" w:rsidRPr="00047B5E" w:rsidRDefault="00F73E8B" w:rsidP="00563772">
            <w:pPr>
              <w:autoSpaceDE w:val="0"/>
              <w:autoSpaceDN w:val="0"/>
              <w:adjustRightInd w:val="0"/>
              <w:jc w:val="center"/>
              <w:rPr>
                <w:bCs/>
              </w:rPr>
            </w:pPr>
            <w:r w:rsidRPr="00047B5E">
              <w:t>Баллы</w:t>
            </w:r>
          </w:p>
        </w:tc>
      </w:tr>
      <w:tr w:rsidR="00F73E8B" w:rsidRPr="00047B5E" w:rsidTr="00563772">
        <w:tc>
          <w:tcPr>
            <w:tcW w:w="540" w:type="dxa"/>
            <w:vMerge/>
            <w:shd w:val="clear" w:color="auto" w:fill="auto"/>
          </w:tcPr>
          <w:p w:rsidR="00F73E8B" w:rsidRPr="00047B5E" w:rsidRDefault="00F73E8B" w:rsidP="00563772">
            <w:pPr>
              <w:autoSpaceDE w:val="0"/>
              <w:autoSpaceDN w:val="0"/>
              <w:adjustRightInd w:val="0"/>
              <w:jc w:val="both"/>
              <w:rPr>
                <w:bCs/>
              </w:rPr>
            </w:pPr>
          </w:p>
        </w:tc>
        <w:tc>
          <w:tcPr>
            <w:tcW w:w="1728" w:type="dxa"/>
            <w:vMerge/>
            <w:shd w:val="clear" w:color="auto" w:fill="auto"/>
          </w:tcPr>
          <w:p w:rsidR="00F73E8B" w:rsidRPr="00047B5E" w:rsidRDefault="00F73E8B" w:rsidP="00563772">
            <w:pPr>
              <w:autoSpaceDE w:val="0"/>
              <w:autoSpaceDN w:val="0"/>
              <w:adjustRightInd w:val="0"/>
              <w:jc w:val="both"/>
              <w:rPr>
                <w:bCs/>
              </w:rPr>
            </w:pPr>
          </w:p>
        </w:tc>
        <w:tc>
          <w:tcPr>
            <w:tcW w:w="1722" w:type="dxa"/>
            <w:vMerge/>
            <w:shd w:val="clear" w:color="auto" w:fill="auto"/>
          </w:tcPr>
          <w:p w:rsidR="00F73E8B" w:rsidRPr="00047B5E" w:rsidRDefault="00F73E8B" w:rsidP="00563772">
            <w:pPr>
              <w:autoSpaceDE w:val="0"/>
              <w:autoSpaceDN w:val="0"/>
              <w:adjustRightInd w:val="0"/>
              <w:jc w:val="both"/>
              <w:rPr>
                <w:bCs/>
              </w:rPr>
            </w:pPr>
          </w:p>
        </w:tc>
        <w:tc>
          <w:tcPr>
            <w:tcW w:w="1223" w:type="dxa"/>
            <w:vMerge/>
            <w:shd w:val="clear" w:color="auto" w:fill="auto"/>
          </w:tcPr>
          <w:p w:rsidR="00F73E8B" w:rsidRPr="00047B5E" w:rsidRDefault="00F73E8B" w:rsidP="00563772">
            <w:pPr>
              <w:autoSpaceDE w:val="0"/>
              <w:autoSpaceDN w:val="0"/>
              <w:adjustRightInd w:val="0"/>
              <w:jc w:val="both"/>
              <w:rPr>
                <w:bCs/>
              </w:rPr>
            </w:pPr>
          </w:p>
        </w:tc>
        <w:tc>
          <w:tcPr>
            <w:tcW w:w="1450" w:type="dxa"/>
            <w:vMerge/>
            <w:shd w:val="clear" w:color="auto" w:fill="auto"/>
          </w:tcPr>
          <w:p w:rsidR="00F73E8B" w:rsidRPr="00047B5E" w:rsidRDefault="00F73E8B" w:rsidP="00563772">
            <w:pPr>
              <w:autoSpaceDE w:val="0"/>
              <w:autoSpaceDN w:val="0"/>
              <w:adjustRightInd w:val="0"/>
              <w:jc w:val="both"/>
              <w:rPr>
                <w:bCs/>
              </w:rPr>
            </w:pPr>
          </w:p>
        </w:tc>
        <w:tc>
          <w:tcPr>
            <w:tcW w:w="1134" w:type="dxa"/>
            <w:vMerge/>
            <w:shd w:val="clear" w:color="auto" w:fill="auto"/>
          </w:tcPr>
          <w:p w:rsidR="00F73E8B" w:rsidRPr="00047B5E" w:rsidRDefault="00F73E8B" w:rsidP="00563772">
            <w:pPr>
              <w:autoSpaceDE w:val="0"/>
              <w:autoSpaceDN w:val="0"/>
              <w:adjustRightInd w:val="0"/>
              <w:jc w:val="both"/>
              <w:rPr>
                <w:bCs/>
              </w:rPr>
            </w:pPr>
          </w:p>
        </w:tc>
        <w:tc>
          <w:tcPr>
            <w:tcW w:w="849" w:type="dxa"/>
            <w:shd w:val="clear" w:color="auto" w:fill="auto"/>
          </w:tcPr>
          <w:p w:rsidR="00F73E8B" w:rsidRPr="00047B5E" w:rsidRDefault="00F73E8B" w:rsidP="00563772">
            <w:pPr>
              <w:autoSpaceDE w:val="0"/>
              <w:autoSpaceDN w:val="0"/>
              <w:adjustRightInd w:val="0"/>
              <w:jc w:val="center"/>
            </w:pPr>
            <w:r w:rsidRPr="00047B5E">
              <w:t>Минимальный</w:t>
            </w:r>
          </w:p>
        </w:tc>
        <w:tc>
          <w:tcPr>
            <w:tcW w:w="992" w:type="dxa"/>
            <w:shd w:val="clear" w:color="auto" w:fill="auto"/>
          </w:tcPr>
          <w:p w:rsidR="00F73E8B" w:rsidRPr="00047B5E" w:rsidRDefault="00F73E8B" w:rsidP="00563772">
            <w:pPr>
              <w:autoSpaceDE w:val="0"/>
              <w:autoSpaceDN w:val="0"/>
              <w:adjustRightInd w:val="0"/>
              <w:jc w:val="center"/>
            </w:pPr>
            <w:r w:rsidRPr="00047B5E">
              <w:t>Максимальный</w:t>
            </w:r>
          </w:p>
        </w:tc>
      </w:tr>
      <w:tr w:rsidR="00F73E8B" w:rsidRPr="00047B5E" w:rsidTr="00563772">
        <w:trPr>
          <w:trHeight w:val="913"/>
        </w:trPr>
        <w:tc>
          <w:tcPr>
            <w:tcW w:w="540" w:type="dxa"/>
            <w:vMerge w:val="restart"/>
            <w:shd w:val="clear" w:color="auto" w:fill="auto"/>
          </w:tcPr>
          <w:p w:rsidR="00F73E8B" w:rsidRPr="00047B5E" w:rsidRDefault="00F73E8B" w:rsidP="00563772">
            <w:pPr>
              <w:autoSpaceDE w:val="0"/>
              <w:autoSpaceDN w:val="0"/>
              <w:adjustRightInd w:val="0"/>
              <w:jc w:val="both"/>
              <w:rPr>
                <w:bCs/>
              </w:rPr>
            </w:pPr>
            <w:r w:rsidRPr="00047B5E">
              <w:rPr>
                <w:bCs/>
              </w:rPr>
              <w:t>1</w:t>
            </w:r>
          </w:p>
        </w:tc>
        <w:tc>
          <w:tcPr>
            <w:tcW w:w="1728" w:type="dxa"/>
            <w:vMerge w:val="restart"/>
            <w:shd w:val="clear" w:color="auto" w:fill="auto"/>
          </w:tcPr>
          <w:p w:rsidR="00F73E8B" w:rsidRPr="00047B5E" w:rsidRDefault="00F73E8B" w:rsidP="00563772">
            <w:r w:rsidRPr="00047B5E">
              <w:t>ОР.1-1-1</w:t>
            </w:r>
          </w:p>
        </w:tc>
        <w:tc>
          <w:tcPr>
            <w:tcW w:w="1722" w:type="dxa"/>
            <w:shd w:val="clear" w:color="auto" w:fill="auto"/>
          </w:tcPr>
          <w:p w:rsidR="00F73E8B" w:rsidRPr="00047B5E" w:rsidRDefault="00F73E8B" w:rsidP="00563772">
            <w:pPr>
              <w:tabs>
                <w:tab w:val="left" w:pos="819"/>
              </w:tabs>
              <w:jc w:val="both"/>
            </w:pPr>
            <w:r w:rsidRPr="00047B5E">
              <w:rPr>
                <w:bCs/>
              </w:rPr>
              <w:t>Выполнение практических работ</w:t>
            </w:r>
          </w:p>
        </w:tc>
        <w:tc>
          <w:tcPr>
            <w:tcW w:w="1223" w:type="dxa"/>
            <w:shd w:val="clear" w:color="auto" w:fill="auto"/>
          </w:tcPr>
          <w:p w:rsidR="00F73E8B" w:rsidRPr="00047B5E" w:rsidRDefault="00F73E8B" w:rsidP="00563772">
            <w:pPr>
              <w:pStyle w:val="23"/>
              <w:spacing w:after="0" w:line="240" w:lineRule="auto"/>
              <w:ind w:left="0"/>
            </w:pPr>
            <w:r w:rsidRPr="00047B5E">
              <w:t>Кейс</w:t>
            </w:r>
          </w:p>
          <w:p w:rsidR="00F73E8B" w:rsidRPr="00047B5E" w:rsidRDefault="00F73E8B" w:rsidP="00563772">
            <w:pPr>
              <w:tabs>
                <w:tab w:val="left" w:pos="819"/>
              </w:tabs>
              <w:jc w:val="both"/>
            </w:pPr>
          </w:p>
        </w:tc>
        <w:tc>
          <w:tcPr>
            <w:tcW w:w="1450" w:type="dxa"/>
            <w:shd w:val="clear" w:color="auto" w:fill="auto"/>
          </w:tcPr>
          <w:p w:rsidR="00F73E8B" w:rsidRPr="00047B5E" w:rsidRDefault="00F73E8B" w:rsidP="00563772">
            <w:pPr>
              <w:autoSpaceDE w:val="0"/>
              <w:autoSpaceDN w:val="0"/>
              <w:adjustRightInd w:val="0"/>
              <w:jc w:val="center"/>
              <w:rPr>
                <w:bCs/>
              </w:rPr>
            </w:pPr>
            <w:r w:rsidRPr="00047B5E">
              <w:rPr>
                <w:bCs/>
              </w:rPr>
              <w:t>3-5</w:t>
            </w:r>
          </w:p>
        </w:tc>
        <w:tc>
          <w:tcPr>
            <w:tcW w:w="1134" w:type="dxa"/>
            <w:shd w:val="clear" w:color="auto" w:fill="auto"/>
          </w:tcPr>
          <w:p w:rsidR="00F73E8B" w:rsidRPr="00047B5E" w:rsidRDefault="00F73E8B" w:rsidP="00563772">
            <w:pPr>
              <w:autoSpaceDE w:val="0"/>
              <w:autoSpaceDN w:val="0"/>
              <w:adjustRightInd w:val="0"/>
              <w:jc w:val="center"/>
              <w:rPr>
                <w:bCs/>
              </w:rPr>
            </w:pPr>
            <w:r w:rsidRPr="00047B5E">
              <w:rPr>
                <w:bCs/>
              </w:rPr>
              <w:t>3</w:t>
            </w:r>
          </w:p>
        </w:tc>
        <w:tc>
          <w:tcPr>
            <w:tcW w:w="849" w:type="dxa"/>
            <w:shd w:val="clear" w:color="auto" w:fill="auto"/>
          </w:tcPr>
          <w:p w:rsidR="00F73E8B" w:rsidRPr="00047B5E" w:rsidRDefault="00F73E8B" w:rsidP="00563772">
            <w:pPr>
              <w:autoSpaceDE w:val="0"/>
              <w:autoSpaceDN w:val="0"/>
              <w:adjustRightInd w:val="0"/>
              <w:jc w:val="center"/>
              <w:rPr>
                <w:bCs/>
              </w:rPr>
            </w:pPr>
            <w:r w:rsidRPr="00047B5E">
              <w:rPr>
                <w:bCs/>
              </w:rPr>
              <w:t>9</w:t>
            </w:r>
          </w:p>
        </w:tc>
        <w:tc>
          <w:tcPr>
            <w:tcW w:w="992" w:type="dxa"/>
            <w:shd w:val="clear" w:color="auto" w:fill="auto"/>
          </w:tcPr>
          <w:p w:rsidR="00F73E8B" w:rsidRPr="00047B5E" w:rsidRDefault="00F73E8B" w:rsidP="00563772">
            <w:pPr>
              <w:autoSpaceDE w:val="0"/>
              <w:autoSpaceDN w:val="0"/>
              <w:adjustRightInd w:val="0"/>
              <w:jc w:val="center"/>
              <w:rPr>
                <w:bCs/>
              </w:rPr>
            </w:pPr>
            <w:r w:rsidRPr="00047B5E">
              <w:rPr>
                <w:bCs/>
              </w:rPr>
              <w:t>15</w:t>
            </w:r>
          </w:p>
        </w:tc>
      </w:tr>
      <w:tr w:rsidR="00F73E8B" w:rsidRPr="00047B5E" w:rsidTr="00563772">
        <w:trPr>
          <w:trHeight w:val="913"/>
        </w:trPr>
        <w:tc>
          <w:tcPr>
            <w:tcW w:w="540" w:type="dxa"/>
            <w:vMerge/>
            <w:shd w:val="clear" w:color="auto" w:fill="auto"/>
          </w:tcPr>
          <w:p w:rsidR="00F73E8B" w:rsidRPr="00047B5E" w:rsidRDefault="00F73E8B" w:rsidP="00563772">
            <w:pPr>
              <w:autoSpaceDE w:val="0"/>
              <w:autoSpaceDN w:val="0"/>
              <w:adjustRightInd w:val="0"/>
              <w:jc w:val="both"/>
              <w:rPr>
                <w:bCs/>
              </w:rPr>
            </w:pPr>
          </w:p>
        </w:tc>
        <w:tc>
          <w:tcPr>
            <w:tcW w:w="1728" w:type="dxa"/>
            <w:vMerge/>
            <w:shd w:val="clear" w:color="auto" w:fill="auto"/>
          </w:tcPr>
          <w:p w:rsidR="00F73E8B" w:rsidRPr="00047B5E" w:rsidRDefault="00F73E8B" w:rsidP="00563772">
            <w:pPr>
              <w:autoSpaceDE w:val="0"/>
              <w:autoSpaceDN w:val="0"/>
              <w:adjustRightInd w:val="0"/>
              <w:jc w:val="both"/>
            </w:pPr>
          </w:p>
        </w:tc>
        <w:tc>
          <w:tcPr>
            <w:tcW w:w="1722" w:type="dxa"/>
            <w:shd w:val="clear" w:color="auto" w:fill="auto"/>
          </w:tcPr>
          <w:p w:rsidR="00F73E8B" w:rsidRPr="00047B5E" w:rsidRDefault="00F73E8B" w:rsidP="00563772">
            <w:pPr>
              <w:autoSpaceDE w:val="0"/>
              <w:autoSpaceDN w:val="0"/>
              <w:adjustRightInd w:val="0"/>
              <w:jc w:val="both"/>
              <w:rPr>
                <w:bCs/>
              </w:rPr>
            </w:pPr>
            <w:r w:rsidRPr="00047B5E">
              <w:rPr>
                <w:bCs/>
              </w:rPr>
              <w:t>Творческое задание</w:t>
            </w:r>
          </w:p>
        </w:tc>
        <w:tc>
          <w:tcPr>
            <w:tcW w:w="1223" w:type="dxa"/>
            <w:shd w:val="clear" w:color="auto" w:fill="auto"/>
          </w:tcPr>
          <w:p w:rsidR="00F73E8B" w:rsidRPr="00047B5E" w:rsidRDefault="00F73E8B" w:rsidP="00563772">
            <w:pPr>
              <w:autoSpaceDE w:val="0"/>
              <w:autoSpaceDN w:val="0"/>
              <w:adjustRightInd w:val="0"/>
              <w:jc w:val="both"/>
              <w:rPr>
                <w:bCs/>
              </w:rPr>
            </w:pPr>
            <w:r w:rsidRPr="00047B5E">
              <w:t>Эссе</w:t>
            </w:r>
          </w:p>
        </w:tc>
        <w:tc>
          <w:tcPr>
            <w:tcW w:w="1450" w:type="dxa"/>
            <w:shd w:val="clear" w:color="auto" w:fill="auto"/>
          </w:tcPr>
          <w:p w:rsidR="00F73E8B" w:rsidRPr="00047B5E" w:rsidRDefault="00F73E8B" w:rsidP="00563772">
            <w:pPr>
              <w:autoSpaceDE w:val="0"/>
              <w:autoSpaceDN w:val="0"/>
              <w:adjustRightInd w:val="0"/>
              <w:jc w:val="center"/>
              <w:rPr>
                <w:bCs/>
              </w:rPr>
            </w:pPr>
            <w:r w:rsidRPr="00047B5E">
              <w:rPr>
                <w:bCs/>
              </w:rPr>
              <w:t>3-5</w:t>
            </w:r>
          </w:p>
        </w:tc>
        <w:tc>
          <w:tcPr>
            <w:tcW w:w="1134" w:type="dxa"/>
            <w:shd w:val="clear" w:color="auto" w:fill="auto"/>
          </w:tcPr>
          <w:p w:rsidR="00F73E8B" w:rsidRPr="00047B5E" w:rsidRDefault="00F73E8B" w:rsidP="00563772">
            <w:pPr>
              <w:autoSpaceDE w:val="0"/>
              <w:autoSpaceDN w:val="0"/>
              <w:adjustRightInd w:val="0"/>
              <w:jc w:val="center"/>
              <w:rPr>
                <w:bCs/>
              </w:rPr>
            </w:pPr>
            <w:r w:rsidRPr="00047B5E">
              <w:rPr>
                <w:bCs/>
              </w:rPr>
              <w:t>3</w:t>
            </w:r>
          </w:p>
        </w:tc>
        <w:tc>
          <w:tcPr>
            <w:tcW w:w="849" w:type="dxa"/>
            <w:shd w:val="clear" w:color="auto" w:fill="auto"/>
          </w:tcPr>
          <w:p w:rsidR="00F73E8B" w:rsidRPr="00047B5E" w:rsidRDefault="00F73E8B" w:rsidP="00563772">
            <w:pPr>
              <w:autoSpaceDE w:val="0"/>
              <w:autoSpaceDN w:val="0"/>
              <w:adjustRightInd w:val="0"/>
              <w:jc w:val="center"/>
              <w:rPr>
                <w:bCs/>
              </w:rPr>
            </w:pPr>
            <w:r w:rsidRPr="00047B5E">
              <w:rPr>
                <w:bCs/>
              </w:rPr>
              <w:t>9</w:t>
            </w:r>
          </w:p>
        </w:tc>
        <w:tc>
          <w:tcPr>
            <w:tcW w:w="992" w:type="dxa"/>
            <w:shd w:val="clear" w:color="auto" w:fill="auto"/>
          </w:tcPr>
          <w:p w:rsidR="00F73E8B" w:rsidRPr="00047B5E" w:rsidRDefault="00F73E8B" w:rsidP="00563772">
            <w:pPr>
              <w:autoSpaceDE w:val="0"/>
              <w:autoSpaceDN w:val="0"/>
              <w:adjustRightInd w:val="0"/>
              <w:jc w:val="center"/>
              <w:rPr>
                <w:bCs/>
              </w:rPr>
            </w:pPr>
            <w:r w:rsidRPr="00047B5E">
              <w:rPr>
                <w:bCs/>
              </w:rPr>
              <w:t>15</w:t>
            </w:r>
          </w:p>
        </w:tc>
      </w:tr>
      <w:tr w:rsidR="00F73E8B" w:rsidRPr="00047B5E" w:rsidTr="00563772">
        <w:trPr>
          <w:trHeight w:val="581"/>
        </w:trPr>
        <w:tc>
          <w:tcPr>
            <w:tcW w:w="540" w:type="dxa"/>
            <w:vMerge/>
            <w:shd w:val="clear" w:color="auto" w:fill="auto"/>
          </w:tcPr>
          <w:p w:rsidR="00F73E8B" w:rsidRPr="00047B5E" w:rsidRDefault="00F73E8B" w:rsidP="00563772">
            <w:pPr>
              <w:autoSpaceDE w:val="0"/>
              <w:autoSpaceDN w:val="0"/>
              <w:adjustRightInd w:val="0"/>
              <w:jc w:val="both"/>
              <w:rPr>
                <w:bCs/>
              </w:rPr>
            </w:pPr>
          </w:p>
        </w:tc>
        <w:tc>
          <w:tcPr>
            <w:tcW w:w="1728" w:type="dxa"/>
            <w:vMerge/>
            <w:shd w:val="clear" w:color="auto" w:fill="auto"/>
          </w:tcPr>
          <w:p w:rsidR="00F73E8B" w:rsidRPr="00047B5E" w:rsidRDefault="00F73E8B" w:rsidP="00563772">
            <w:pPr>
              <w:autoSpaceDE w:val="0"/>
              <w:autoSpaceDN w:val="0"/>
              <w:adjustRightInd w:val="0"/>
              <w:jc w:val="both"/>
            </w:pPr>
          </w:p>
        </w:tc>
        <w:tc>
          <w:tcPr>
            <w:tcW w:w="1722" w:type="dxa"/>
            <w:shd w:val="clear" w:color="auto" w:fill="auto"/>
          </w:tcPr>
          <w:p w:rsidR="00F73E8B" w:rsidRPr="00047B5E" w:rsidRDefault="00F73E8B" w:rsidP="00563772">
            <w:pPr>
              <w:autoSpaceDE w:val="0"/>
              <w:autoSpaceDN w:val="0"/>
              <w:adjustRightInd w:val="0"/>
              <w:jc w:val="both"/>
              <w:rPr>
                <w:bCs/>
              </w:rPr>
            </w:pPr>
            <w:r w:rsidRPr="00047B5E">
              <w:rPr>
                <w:bCs/>
              </w:rPr>
              <w:t>Тематические тестирование</w:t>
            </w:r>
          </w:p>
        </w:tc>
        <w:tc>
          <w:tcPr>
            <w:tcW w:w="1223" w:type="dxa"/>
            <w:shd w:val="clear" w:color="auto" w:fill="auto"/>
          </w:tcPr>
          <w:p w:rsidR="00F73E8B" w:rsidRPr="00047B5E" w:rsidRDefault="00F73E8B" w:rsidP="00563772">
            <w:pPr>
              <w:pStyle w:val="23"/>
              <w:spacing w:after="0" w:line="240" w:lineRule="auto"/>
              <w:ind w:left="0"/>
            </w:pPr>
            <w:r w:rsidRPr="00047B5E">
              <w:t>Тест</w:t>
            </w:r>
          </w:p>
        </w:tc>
        <w:tc>
          <w:tcPr>
            <w:tcW w:w="1450" w:type="dxa"/>
            <w:shd w:val="clear" w:color="auto" w:fill="auto"/>
          </w:tcPr>
          <w:p w:rsidR="00F73E8B" w:rsidRPr="00047B5E" w:rsidRDefault="00F73E8B" w:rsidP="00563772">
            <w:pPr>
              <w:autoSpaceDE w:val="0"/>
              <w:autoSpaceDN w:val="0"/>
              <w:adjustRightInd w:val="0"/>
              <w:jc w:val="center"/>
              <w:rPr>
                <w:bCs/>
              </w:rPr>
            </w:pPr>
            <w:r w:rsidRPr="00047B5E">
              <w:rPr>
                <w:bCs/>
              </w:rPr>
              <w:t>3-4</w:t>
            </w:r>
          </w:p>
        </w:tc>
        <w:tc>
          <w:tcPr>
            <w:tcW w:w="1134" w:type="dxa"/>
            <w:shd w:val="clear" w:color="auto" w:fill="auto"/>
          </w:tcPr>
          <w:p w:rsidR="00F73E8B" w:rsidRPr="00047B5E" w:rsidRDefault="00F73E8B" w:rsidP="00563772">
            <w:pPr>
              <w:autoSpaceDE w:val="0"/>
              <w:autoSpaceDN w:val="0"/>
              <w:adjustRightInd w:val="0"/>
              <w:jc w:val="center"/>
              <w:rPr>
                <w:bCs/>
              </w:rPr>
            </w:pPr>
            <w:r w:rsidRPr="00047B5E">
              <w:rPr>
                <w:bCs/>
              </w:rPr>
              <w:t>2</w:t>
            </w:r>
          </w:p>
        </w:tc>
        <w:tc>
          <w:tcPr>
            <w:tcW w:w="849" w:type="dxa"/>
            <w:shd w:val="clear" w:color="auto" w:fill="auto"/>
          </w:tcPr>
          <w:p w:rsidR="00F73E8B" w:rsidRPr="00047B5E" w:rsidRDefault="00F73E8B" w:rsidP="00563772">
            <w:pPr>
              <w:autoSpaceDE w:val="0"/>
              <w:autoSpaceDN w:val="0"/>
              <w:adjustRightInd w:val="0"/>
              <w:jc w:val="center"/>
              <w:rPr>
                <w:bCs/>
              </w:rPr>
            </w:pPr>
            <w:r w:rsidRPr="00047B5E">
              <w:rPr>
                <w:bCs/>
              </w:rPr>
              <w:t>6</w:t>
            </w:r>
          </w:p>
        </w:tc>
        <w:tc>
          <w:tcPr>
            <w:tcW w:w="992" w:type="dxa"/>
            <w:shd w:val="clear" w:color="auto" w:fill="auto"/>
          </w:tcPr>
          <w:p w:rsidR="00F73E8B" w:rsidRPr="00047B5E" w:rsidRDefault="00F73E8B" w:rsidP="00563772">
            <w:pPr>
              <w:autoSpaceDE w:val="0"/>
              <w:autoSpaceDN w:val="0"/>
              <w:adjustRightInd w:val="0"/>
              <w:jc w:val="center"/>
              <w:rPr>
                <w:bCs/>
              </w:rPr>
            </w:pPr>
            <w:r w:rsidRPr="00047B5E">
              <w:rPr>
                <w:bCs/>
              </w:rPr>
              <w:t>8</w:t>
            </w:r>
          </w:p>
        </w:tc>
      </w:tr>
      <w:tr w:rsidR="00F73E8B" w:rsidRPr="00047B5E" w:rsidTr="00563772">
        <w:trPr>
          <w:trHeight w:val="509"/>
        </w:trPr>
        <w:tc>
          <w:tcPr>
            <w:tcW w:w="540" w:type="dxa"/>
            <w:vMerge/>
            <w:shd w:val="clear" w:color="auto" w:fill="auto"/>
          </w:tcPr>
          <w:p w:rsidR="00F73E8B" w:rsidRPr="00047B5E" w:rsidRDefault="00F73E8B" w:rsidP="00563772">
            <w:pPr>
              <w:autoSpaceDE w:val="0"/>
              <w:autoSpaceDN w:val="0"/>
              <w:adjustRightInd w:val="0"/>
              <w:jc w:val="both"/>
              <w:rPr>
                <w:bCs/>
              </w:rPr>
            </w:pPr>
          </w:p>
        </w:tc>
        <w:tc>
          <w:tcPr>
            <w:tcW w:w="1728" w:type="dxa"/>
            <w:vMerge/>
            <w:shd w:val="clear" w:color="auto" w:fill="auto"/>
          </w:tcPr>
          <w:p w:rsidR="00F73E8B" w:rsidRPr="00047B5E" w:rsidRDefault="00F73E8B" w:rsidP="00563772">
            <w:pPr>
              <w:autoSpaceDE w:val="0"/>
              <w:autoSpaceDN w:val="0"/>
              <w:adjustRightInd w:val="0"/>
              <w:jc w:val="both"/>
            </w:pPr>
          </w:p>
        </w:tc>
        <w:tc>
          <w:tcPr>
            <w:tcW w:w="1722" w:type="dxa"/>
            <w:shd w:val="clear" w:color="auto" w:fill="auto"/>
          </w:tcPr>
          <w:p w:rsidR="00F73E8B" w:rsidRPr="00047B5E" w:rsidRDefault="00F73E8B" w:rsidP="00563772">
            <w:pPr>
              <w:autoSpaceDE w:val="0"/>
              <w:autoSpaceDN w:val="0"/>
              <w:adjustRightInd w:val="0"/>
              <w:jc w:val="both"/>
              <w:rPr>
                <w:bCs/>
              </w:rPr>
            </w:pPr>
            <w:r w:rsidRPr="00047B5E">
              <w:rPr>
                <w:bCs/>
              </w:rPr>
              <w:t>Итоговое тестирование</w:t>
            </w:r>
          </w:p>
        </w:tc>
        <w:tc>
          <w:tcPr>
            <w:tcW w:w="1223" w:type="dxa"/>
            <w:shd w:val="clear" w:color="auto" w:fill="auto"/>
          </w:tcPr>
          <w:p w:rsidR="00F73E8B" w:rsidRPr="00047B5E" w:rsidRDefault="00F73E8B" w:rsidP="00563772">
            <w:pPr>
              <w:pStyle w:val="23"/>
              <w:spacing w:after="0" w:line="240" w:lineRule="auto"/>
              <w:ind w:left="0"/>
            </w:pPr>
            <w:r w:rsidRPr="00047B5E">
              <w:t>Тест</w:t>
            </w:r>
          </w:p>
        </w:tc>
        <w:tc>
          <w:tcPr>
            <w:tcW w:w="1450" w:type="dxa"/>
            <w:shd w:val="clear" w:color="auto" w:fill="auto"/>
          </w:tcPr>
          <w:p w:rsidR="00F73E8B" w:rsidRPr="00047B5E" w:rsidRDefault="00F73E8B" w:rsidP="00563772">
            <w:pPr>
              <w:tabs>
                <w:tab w:val="left" w:pos="510"/>
                <w:tab w:val="center" w:pos="617"/>
              </w:tabs>
              <w:autoSpaceDE w:val="0"/>
              <w:autoSpaceDN w:val="0"/>
              <w:adjustRightInd w:val="0"/>
              <w:rPr>
                <w:bCs/>
              </w:rPr>
            </w:pPr>
            <w:r w:rsidRPr="00047B5E">
              <w:rPr>
                <w:bCs/>
              </w:rPr>
              <w:tab/>
              <w:t>3-4</w:t>
            </w:r>
          </w:p>
        </w:tc>
        <w:tc>
          <w:tcPr>
            <w:tcW w:w="1134" w:type="dxa"/>
            <w:shd w:val="clear" w:color="auto" w:fill="auto"/>
          </w:tcPr>
          <w:p w:rsidR="00F73E8B" w:rsidRPr="00047B5E" w:rsidRDefault="00F73E8B" w:rsidP="00563772">
            <w:pPr>
              <w:autoSpaceDE w:val="0"/>
              <w:autoSpaceDN w:val="0"/>
              <w:adjustRightInd w:val="0"/>
              <w:jc w:val="center"/>
              <w:rPr>
                <w:bCs/>
              </w:rPr>
            </w:pPr>
            <w:r w:rsidRPr="00047B5E">
              <w:rPr>
                <w:bCs/>
              </w:rPr>
              <w:t>1</w:t>
            </w:r>
          </w:p>
        </w:tc>
        <w:tc>
          <w:tcPr>
            <w:tcW w:w="849" w:type="dxa"/>
            <w:shd w:val="clear" w:color="auto" w:fill="auto"/>
          </w:tcPr>
          <w:p w:rsidR="00F73E8B" w:rsidRPr="00047B5E" w:rsidRDefault="00F73E8B" w:rsidP="00563772">
            <w:pPr>
              <w:autoSpaceDE w:val="0"/>
              <w:autoSpaceDN w:val="0"/>
              <w:adjustRightInd w:val="0"/>
              <w:jc w:val="center"/>
              <w:rPr>
                <w:bCs/>
              </w:rPr>
            </w:pPr>
            <w:r w:rsidRPr="00047B5E">
              <w:rPr>
                <w:bCs/>
              </w:rPr>
              <w:t>3</w:t>
            </w:r>
          </w:p>
        </w:tc>
        <w:tc>
          <w:tcPr>
            <w:tcW w:w="992" w:type="dxa"/>
            <w:shd w:val="clear" w:color="auto" w:fill="auto"/>
          </w:tcPr>
          <w:p w:rsidR="00F73E8B" w:rsidRPr="00047B5E" w:rsidRDefault="00F73E8B" w:rsidP="00563772">
            <w:pPr>
              <w:autoSpaceDE w:val="0"/>
              <w:autoSpaceDN w:val="0"/>
              <w:adjustRightInd w:val="0"/>
              <w:jc w:val="center"/>
              <w:rPr>
                <w:bCs/>
              </w:rPr>
            </w:pPr>
            <w:r w:rsidRPr="00047B5E">
              <w:rPr>
                <w:bCs/>
              </w:rPr>
              <w:t>4</w:t>
            </w:r>
          </w:p>
        </w:tc>
      </w:tr>
      <w:tr w:rsidR="00F73E8B" w:rsidRPr="00047B5E" w:rsidTr="00563772">
        <w:trPr>
          <w:trHeight w:val="460"/>
        </w:trPr>
        <w:tc>
          <w:tcPr>
            <w:tcW w:w="540" w:type="dxa"/>
            <w:vMerge w:val="restart"/>
            <w:shd w:val="clear" w:color="auto" w:fill="auto"/>
          </w:tcPr>
          <w:p w:rsidR="00F73E8B" w:rsidRPr="00047B5E" w:rsidRDefault="00F73E8B" w:rsidP="00563772">
            <w:pPr>
              <w:autoSpaceDE w:val="0"/>
              <w:autoSpaceDN w:val="0"/>
              <w:adjustRightInd w:val="0"/>
              <w:jc w:val="both"/>
              <w:rPr>
                <w:bCs/>
              </w:rPr>
            </w:pPr>
            <w:r w:rsidRPr="00047B5E">
              <w:rPr>
                <w:bCs/>
              </w:rPr>
              <w:t>2</w:t>
            </w:r>
          </w:p>
        </w:tc>
        <w:tc>
          <w:tcPr>
            <w:tcW w:w="1728" w:type="dxa"/>
            <w:vMerge w:val="restart"/>
            <w:shd w:val="clear" w:color="auto" w:fill="auto"/>
          </w:tcPr>
          <w:p w:rsidR="00F73E8B" w:rsidRPr="00047B5E" w:rsidRDefault="00F73E8B" w:rsidP="00563772">
            <w:r w:rsidRPr="00047B5E">
              <w:t>ОР.</w:t>
            </w:r>
            <w:r>
              <w:t>3</w:t>
            </w:r>
            <w:r w:rsidRPr="00047B5E">
              <w:t>-1-2</w:t>
            </w:r>
          </w:p>
        </w:tc>
        <w:tc>
          <w:tcPr>
            <w:tcW w:w="1722" w:type="dxa"/>
            <w:shd w:val="clear" w:color="auto" w:fill="auto"/>
          </w:tcPr>
          <w:p w:rsidR="00F73E8B" w:rsidRPr="00047B5E" w:rsidRDefault="00F73E8B" w:rsidP="00563772">
            <w:r w:rsidRPr="00047B5E">
              <w:rPr>
                <w:bCs/>
              </w:rPr>
              <w:t>Выполнение практических работ</w:t>
            </w:r>
          </w:p>
        </w:tc>
        <w:tc>
          <w:tcPr>
            <w:tcW w:w="1223" w:type="dxa"/>
            <w:shd w:val="clear" w:color="auto" w:fill="auto"/>
          </w:tcPr>
          <w:p w:rsidR="00F73E8B" w:rsidRPr="00047B5E" w:rsidRDefault="00F73E8B" w:rsidP="00563772">
            <w:pPr>
              <w:pStyle w:val="23"/>
              <w:spacing w:after="0" w:line="240" w:lineRule="auto"/>
              <w:ind w:left="0"/>
            </w:pPr>
            <w:r w:rsidRPr="00047B5E">
              <w:t xml:space="preserve">Анализ текста </w:t>
            </w:r>
          </w:p>
        </w:tc>
        <w:tc>
          <w:tcPr>
            <w:tcW w:w="1450" w:type="dxa"/>
            <w:shd w:val="clear" w:color="auto" w:fill="auto"/>
          </w:tcPr>
          <w:p w:rsidR="00F73E8B" w:rsidRPr="00047B5E" w:rsidRDefault="00F73E8B" w:rsidP="00563772">
            <w:pPr>
              <w:autoSpaceDE w:val="0"/>
              <w:autoSpaceDN w:val="0"/>
              <w:adjustRightInd w:val="0"/>
              <w:jc w:val="center"/>
              <w:rPr>
                <w:bCs/>
              </w:rPr>
            </w:pPr>
            <w:r w:rsidRPr="00047B5E">
              <w:rPr>
                <w:bCs/>
              </w:rPr>
              <w:t>3-4</w:t>
            </w:r>
          </w:p>
        </w:tc>
        <w:tc>
          <w:tcPr>
            <w:tcW w:w="1134" w:type="dxa"/>
            <w:shd w:val="clear" w:color="auto" w:fill="auto"/>
          </w:tcPr>
          <w:p w:rsidR="00F73E8B" w:rsidRPr="00047B5E" w:rsidRDefault="00F73E8B" w:rsidP="00563772">
            <w:pPr>
              <w:autoSpaceDE w:val="0"/>
              <w:autoSpaceDN w:val="0"/>
              <w:adjustRightInd w:val="0"/>
              <w:jc w:val="center"/>
              <w:rPr>
                <w:bCs/>
              </w:rPr>
            </w:pPr>
            <w:r w:rsidRPr="00047B5E">
              <w:rPr>
                <w:bCs/>
              </w:rPr>
              <w:t>2</w:t>
            </w:r>
          </w:p>
        </w:tc>
        <w:tc>
          <w:tcPr>
            <w:tcW w:w="849" w:type="dxa"/>
            <w:shd w:val="clear" w:color="auto" w:fill="auto"/>
          </w:tcPr>
          <w:p w:rsidR="00F73E8B" w:rsidRPr="00047B5E" w:rsidRDefault="00F73E8B" w:rsidP="00563772">
            <w:pPr>
              <w:autoSpaceDE w:val="0"/>
              <w:autoSpaceDN w:val="0"/>
              <w:adjustRightInd w:val="0"/>
              <w:jc w:val="center"/>
              <w:rPr>
                <w:bCs/>
              </w:rPr>
            </w:pPr>
            <w:r w:rsidRPr="00047B5E">
              <w:rPr>
                <w:bCs/>
              </w:rPr>
              <w:t>6</w:t>
            </w:r>
          </w:p>
        </w:tc>
        <w:tc>
          <w:tcPr>
            <w:tcW w:w="992" w:type="dxa"/>
            <w:shd w:val="clear" w:color="auto" w:fill="auto"/>
          </w:tcPr>
          <w:p w:rsidR="00F73E8B" w:rsidRPr="00047B5E" w:rsidRDefault="00F73E8B" w:rsidP="00563772">
            <w:pPr>
              <w:autoSpaceDE w:val="0"/>
              <w:autoSpaceDN w:val="0"/>
              <w:adjustRightInd w:val="0"/>
              <w:jc w:val="center"/>
              <w:rPr>
                <w:bCs/>
              </w:rPr>
            </w:pPr>
            <w:r w:rsidRPr="00047B5E">
              <w:rPr>
                <w:bCs/>
              </w:rPr>
              <w:t>8</w:t>
            </w:r>
          </w:p>
        </w:tc>
      </w:tr>
      <w:tr w:rsidR="00F73E8B" w:rsidRPr="00047B5E" w:rsidTr="00563772">
        <w:trPr>
          <w:trHeight w:val="460"/>
        </w:trPr>
        <w:tc>
          <w:tcPr>
            <w:tcW w:w="540" w:type="dxa"/>
            <w:vMerge/>
            <w:shd w:val="clear" w:color="auto" w:fill="auto"/>
          </w:tcPr>
          <w:p w:rsidR="00F73E8B" w:rsidRPr="00047B5E" w:rsidRDefault="00F73E8B" w:rsidP="00563772">
            <w:pPr>
              <w:autoSpaceDE w:val="0"/>
              <w:autoSpaceDN w:val="0"/>
              <w:adjustRightInd w:val="0"/>
              <w:jc w:val="both"/>
              <w:rPr>
                <w:bCs/>
              </w:rPr>
            </w:pPr>
          </w:p>
        </w:tc>
        <w:tc>
          <w:tcPr>
            <w:tcW w:w="1728" w:type="dxa"/>
            <w:vMerge/>
            <w:shd w:val="clear" w:color="auto" w:fill="auto"/>
          </w:tcPr>
          <w:p w:rsidR="00F73E8B" w:rsidRPr="00047B5E" w:rsidRDefault="00F73E8B" w:rsidP="00563772">
            <w:pPr>
              <w:autoSpaceDE w:val="0"/>
              <w:autoSpaceDN w:val="0"/>
              <w:adjustRightInd w:val="0"/>
              <w:jc w:val="both"/>
            </w:pPr>
          </w:p>
        </w:tc>
        <w:tc>
          <w:tcPr>
            <w:tcW w:w="1722" w:type="dxa"/>
            <w:shd w:val="clear" w:color="auto" w:fill="auto"/>
          </w:tcPr>
          <w:p w:rsidR="00F73E8B" w:rsidRPr="00047B5E" w:rsidRDefault="00F73E8B" w:rsidP="00563772">
            <w:r w:rsidRPr="00047B5E">
              <w:rPr>
                <w:bCs/>
              </w:rPr>
              <w:t>Выполнение практических работ</w:t>
            </w:r>
          </w:p>
        </w:tc>
        <w:tc>
          <w:tcPr>
            <w:tcW w:w="1223" w:type="dxa"/>
            <w:shd w:val="clear" w:color="auto" w:fill="auto"/>
          </w:tcPr>
          <w:p w:rsidR="00F73E8B" w:rsidRPr="00047B5E" w:rsidRDefault="00F73E8B" w:rsidP="00563772">
            <w:pPr>
              <w:pStyle w:val="23"/>
              <w:spacing w:after="0" w:line="240" w:lineRule="auto"/>
              <w:ind w:left="0"/>
            </w:pPr>
            <w:r w:rsidRPr="00047B5E">
              <w:t>Кейс</w:t>
            </w:r>
          </w:p>
          <w:p w:rsidR="00F73E8B" w:rsidRPr="00047B5E" w:rsidRDefault="00F73E8B" w:rsidP="00563772">
            <w:pPr>
              <w:tabs>
                <w:tab w:val="left" w:pos="819"/>
              </w:tabs>
              <w:jc w:val="both"/>
            </w:pPr>
          </w:p>
        </w:tc>
        <w:tc>
          <w:tcPr>
            <w:tcW w:w="1450" w:type="dxa"/>
            <w:shd w:val="clear" w:color="auto" w:fill="auto"/>
          </w:tcPr>
          <w:p w:rsidR="00F73E8B" w:rsidRPr="00047B5E" w:rsidRDefault="00F73E8B" w:rsidP="00563772">
            <w:pPr>
              <w:autoSpaceDE w:val="0"/>
              <w:autoSpaceDN w:val="0"/>
              <w:adjustRightInd w:val="0"/>
              <w:jc w:val="center"/>
              <w:rPr>
                <w:bCs/>
              </w:rPr>
            </w:pPr>
            <w:r w:rsidRPr="00047B5E">
              <w:rPr>
                <w:bCs/>
              </w:rPr>
              <w:t>3-5</w:t>
            </w:r>
          </w:p>
        </w:tc>
        <w:tc>
          <w:tcPr>
            <w:tcW w:w="1134" w:type="dxa"/>
            <w:shd w:val="clear" w:color="auto" w:fill="auto"/>
          </w:tcPr>
          <w:p w:rsidR="00F73E8B" w:rsidRPr="00047B5E" w:rsidRDefault="00F73E8B" w:rsidP="00563772">
            <w:pPr>
              <w:autoSpaceDE w:val="0"/>
              <w:autoSpaceDN w:val="0"/>
              <w:adjustRightInd w:val="0"/>
              <w:jc w:val="center"/>
              <w:rPr>
                <w:bCs/>
              </w:rPr>
            </w:pPr>
            <w:r w:rsidRPr="00047B5E">
              <w:rPr>
                <w:bCs/>
              </w:rPr>
              <w:t>2</w:t>
            </w:r>
          </w:p>
        </w:tc>
        <w:tc>
          <w:tcPr>
            <w:tcW w:w="849" w:type="dxa"/>
            <w:shd w:val="clear" w:color="auto" w:fill="auto"/>
          </w:tcPr>
          <w:p w:rsidR="00F73E8B" w:rsidRPr="00047B5E" w:rsidRDefault="00F73E8B" w:rsidP="00563772">
            <w:pPr>
              <w:autoSpaceDE w:val="0"/>
              <w:autoSpaceDN w:val="0"/>
              <w:adjustRightInd w:val="0"/>
              <w:jc w:val="center"/>
              <w:rPr>
                <w:bCs/>
              </w:rPr>
            </w:pPr>
            <w:r w:rsidRPr="00047B5E">
              <w:rPr>
                <w:bCs/>
              </w:rPr>
              <w:t>6</w:t>
            </w:r>
          </w:p>
        </w:tc>
        <w:tc>
          <w:tcPr>
            <w:tcW w:w="992" w:type="dxa"/>
            <w:shd w:val="clear" w:color="auto" w:fill="auto"/>
          </w:tcPr>
          <w:p w:rsidR="00F73E8B" w:rsidRPr="00047B5E" w:rsidRDefault="00F73E8B" w:rsidP="00563772">
            <w:pPr>
              <w:autoSpaceDE w:val="0"/>
              <w:autoSpaceDN w:val="0"/>
              <w:adjustRightInd w:val="0"/>
              <w:jc w:val="center"/>
              <w:rPr>
                <w:bCs/>
              </w:rPr>
            </w:pPr>
            <w:r w:rsidRPr="00047B5E">
              <w:rPr>
                <w:bCs/>
              </w:rPr>
              <w:t>10</w:t>
            </w:r>
          </w:p>
        </w:tc>
      </w:tr>
      <w:tr w:rsidR="00F73E8B" w:rsidRPr="00047B5E" w:rsidTr="00563772">
        <w:trPr>
          <w:trHeight w:val="460"/>
        </w:trPr>
        <w:tc>
          <w:tcPr>
            <w:tcW w:w="540" w:type="dxa"/>
            <w:vMerge/>
            <w:shd w:val="clear" w:color="auto" w:fill="auto"/>
          </w:tcPr>
          <w:p w:rsidR="00F73E8B" w:rsidRPr="00047B5E" w:rsidRDefault="00F73E8B" w:rsidP="00563772">
            <w:pPr>
              <w:autoSpaceDE w:val="0"/>
              <w:autoSpaceDN w:val="0"/>
              <w:adjustRightInd w:val="0"/>
              <w:jc w:val="both"/>
              <w:rPr>
                <w:bCs/>
              </w:rPr>
            </w:pPr>
          </w:p>
        </w:tc>
        <w:tc>
          <w:tcPr>
            <w:tcW w:w="1728" w:type="dxa"/>
            <w:vMerge/>
            <w:shd w:val="clear" w:color="auto" w:fill="auto"/>
          </w:tcPr>
          <w:p w:rsidR="00F73E8B" w:rsidRPr="00047B5E" w:rsidRDefault="00F73E8B" w:rsidP="00563772">
            <w:pPr>
              <w:autoSpaceDE w:val="0"/>
              <w:autoSpaceDN w:val="0"/>
              <w:adjustRightInd w:val="0"/>
              <w:jc w:val="both"/>
            </w:pPr>
          </w:p>
        </w:tc>
        <w:tc>
          <w:tcPr>
            <w:tcW w:w="1722" w:type="dxa"/>
            <w:shd w:val="clear" w:color="auto" w:fill="auto"/>
          </w:tcPr>
          <w:p w:rsidR="00F73E8B" w:rsidRPr="00047B5E" w:rsidRDefault="00F73E8B" w:rsidP="00563772">
            <w:pPr>
              <w:autoSpaceDE w:val="0"/>
              <w:autoSpaceDN w:val="0"/>
              <w:adjustRightInd w:val="0"/>
              <w:jc w:val="both"/>
              <w:rPr>
                <w:bCs/>
              </w:rPr>
            </w:pPr>
            <w:r w:rsidRPr="00047B5E">
              <w:rPr>
                <w:bCs/>
              </w:rPr>
              <w:t>Творческое задание</w:t>
            </w:r>
          </w:p>
        </w:tc>
        <w:tc>
          <w:tcPr>
            <w:tcW w:w="1223" w:type="dxa"/>
            <w:shd w:val="clear" w:color="auto" w:fill="auto"/>
          </w:tcPr>
          <w:p w:rsidR="00F73E8B" w:rsidRPr="00047B5E" w:rsidRDefault="00F73E8B" w:rsidP="00563772">
            <w:pPr>
              <w:autoSpaceDE w:val="0"/>
              <w:autoSpaceDN w:val="0"/>
              <w:adjustRightInd w:val="0"/>
              <w:jc w:val="both"/>
              <w:rPr>
                <w:bCs/>
              </w:rPr>
            </w:pPr>
            <w:r w:rsidRPr="00047B5E">
              <w:t>Эссе</w:t>
            </w:r>
          </w:p>
        </w:tc>
        <w:tc>
          <w:tcPr>
            <w:tcW w:w="1450" w:type="dxa"/>
            <w:shd w:val="clear" w:color="auto" w:fill="auto"/>
          </w:tcPr>
          <w:p w:rsidR="00F73E8B" w:rsidRPr="00047B5E" w:rsidRDefault="00F73E8B" w:rsidP="00563772">
            <w:pPr>
              <w:autoSpaceDE w:val="0"/>
              <w:autoSpaceDN w:val="0"/>
              <w:adjustRightInd w:val="0"/>
              <w:jc w:val="center"/>
              <w:rPr>
                <w:bCs/>
              </w:rPr>
            </w:pPr>
            <w:r w:rsidRPr="00047B5E">
              <w:rPr>
                <w:bCs/>
              </w:rPr>
              <w:t>3-5</w:t>
            </w:r>
          </w:p>
        </w:tc>
        <w:tc>
          <w:tcPr>
            <w:tcW w:w="1134" w:type="dxa"/>
            <w:shd w:val="clear" w:color="auto" w:fill="auto"/>
          </w:tcPr>
          <w:p w:rsidR="00F73E8B" w:rsidRPr="00047B5E" w:rsidRDefault="00F73E8B" w:rsidP="00563772">
            <w:pPr>
              <w:autoSpaceDE w:val="0"/>
              <w:autoSpaceDN w:val="0"/>
              <w:adjustRightInd w:val="0"/>
              <w:jc w:val="center"/>
              <w:rPr>
                <w:bCs/>
              </w:rPr>
            </w:pPr>
            <w:r w:rsidRPr="00047B5E">
              <w:rPr>
                <w:bCs/>
              </w:rPr>
              <w:t>2</w:t>
            </w:r>
          </w:p>
        </w:tc>
        <w:tc>
          <w:tcPr>
            <w:tcW w:w="849" w:type="dxa"/>
            <w:shd w:val="clear" w:color="auto" w:fill="auto"/>
          </w:tcPr>
          <w:p w:rsidR="00F73E8B" w:rsidRPr="00047B5E" w:rsidRDefault="00F73E8B" w:rsidP="00563772">
            <w:pPr>
              <w:autoSpaceDE w:val="0"/>
              <w:autoSpaceDN w:val="0"/>
              <w:adjustRightInd w:val="0"/>
              <w:jc w:val="center"/>
              <w:rPr>
                <w:bCs/>
              </w:rPr>
            </w:pPr>
            <w:r w:rsidRPr="00047B5E">
              <w:rPr>
                <w:bCs/>
              </w:rPr>
              <w:t>6</w:t>
            </w:r>
          </w:p>
        </w:tc>
        <w:tc>
          <w:tcPr>
            <w:tcW w:w="992" w:type="dxa"/>
            <w:shd w:val="clear" w:color="auto" w:fill="auto"/>
          </w:tcPr>
          <w:p w:rsidR="00F73E8B" w:rsidRPr="00047B5E" w:rsidRDefault="00F73E8B" w:rsidP="00563772">
            <w:pPr>
              <w:autoSpaceDE w:val="0"/>
              <w:autoSpaceDN w:val="0"/>
              <w:adjustRightInd w:val="0"/>
              <w:jc w:val="center"/>
              <w:rPr>
                <w:bCs/>
              </w:rPr>
            </w:pPr>
            <w:r w:rsidRPr="00047B5E">
              <w:rPr>
                <w:bCs/>
              </w:rPr>
              <w:t>10</w:t>
            </w:r>
          </w:p>
        </w:tc>
      </w:tr>
      <w:tr w:rsidR="00F73E8B" w:rsidRPr="00047B5E" w:rsidTr="00563772">
        <w:trPr>
          <w:trHeight w:val="460"/>
        </w:trPr>
        <w:tc>
          <w:tcPr>
            <w:tcW w:w="540" w:type="dxa"/>
            <w:shd w:val="clear" w:color="auto" w:fill="auto"/>
          </w:tcPr>
          <w:p w:rsidR="00F73E8B" w:rsidRPr="00047B5E" w:rsidRDefault="00F73E8B" w:rsidP="00563772">
            <w:pPr>
              <w:autoSpaceDE w:val="0"/>
              <w:autoSpaceDN w:val="0"/>
              <w:adjustRightInd w:val="0"/>
              <w:jc w:val="both"/>
              <w:rPr>
                <w:bCs/>
              </w:rPr>
            </w:pPr>
          </w:p>
        </w:tc>
        <w:tc>
          <w:tcPr>
            <w:tcW w:w="1728" w:type="dxa"/>
            <w:shd w:val="clear" w:color="auto" w:fill="auto"/>
          </w:tcPr>
          <w:p w:rsidR="00F73E8B" w:rsidRPr="00047B5E" w:rsidRDefault="00F73E8B" w:rsidP="00563772">
            <w:pPr>
              <w:autoSpaceDE w:val="0"/>
              <w:autoSpaceDN w:val="0"/>
              <w:adjustRightInd w:val="0"/>
              <w:jc w:val="both"/>
            </w:pPr>
          </w:p>
        </w:tc>
        <w:tc>
          <w:tcPr>
            <w:tcW w:w="1722" w:type="dxa"/>
            <w:shd w:val="clear" w:color="auto" w:fill="auto"/>
          </w:tcPr>
          <w:p w:rsidR="00F73E8B" w:rsidRPr="00047B5E" w:rsidRDefault="00F73E8B" w:rsidP="00563772">
            <w:pPr>
              <w:autoSpaceDE w:val="0"/>
              <w:autoSpaceDN w:val="0"/>
              <w:adjustRightInd w:val="0"/>
              <w:jc w:val="both"/>
              <w:rPr>
                <w:bCs/>
              </w:rPr>
            </w:pPr>
          </w:p>
        </w:tc>
        <w:tc>
          <w:tcPr>
            <w:tcW w:w="1223" w:type="dxa"/>
            <w:shd w:val="clear" w:color="auto" w:fill="auto"/>
          </w:tcPr>
          <w:p w:rsidR="00F73E8B" w:rsidRPr="00047B5E" w:rsidRDefault="00F73E8B" w:rsidP="00563772">
            <w:pPr>
              <w:autoSpaceDE w:val="0"/>
              <w:autoSpaceDN w:val="0"/>
              <w:adjustRightInd w:val="0"/>
              <w:jc w:val="both"/>
            </w:pPr>
            <w:r w:rsidRPr="00047B5E">
              <w:t>экзамен</w:t>
            </w:r>
          </w:p>
        </w:tc>
        <w:tc>
          <w:tcPr>
            <w:tcW w:w="1450" w:type="dxa"/>
            <w:shd w:val="clear" w:color="auto" w:fill="auto"/>
          </w:tcPr>
          <w:p w:rsidR="00F73E8B" w:rsidRPr="00047B5E" w:rsidRDefault="00F73E8B" w:rsidP="00563772">
            <w:pPr>
              <w:autoSpaceDE w:val="0"/>
              <w:autoSpaceDN w:val="0"/>
              <w:adjustRightInd w:val="0"/>
              <w:jc w:val="center"/>
              <w:rPr>
                <w:bCs/>
              </w:rPr>
            </w:pPr>
          </w:p>
        </w:tc>
        <w:tc>
          <w:tcPr>
            <w:tcW w:w="1134" w:type="dxa"/>
            <w:shd w:val="clear" w:color="auto" w:fill="auto"/>
          </w:tcPr>
          <w:p w:rsidR="00F73E8B" w:rsidRPr="00047B5E" w:rsidRDefault="00F73E8B" w:rsidP="00563772">
            <w:pPr>
              <w:autoSpaceDE w:val="0"/>
              <w:autoSpaceDN w:val="0"/>
              <w:adjustRightInd w:val="0"/>
              <w:jc w:val="center"/>
              <w:rPr>
                <w:bCs/>
              </w:rPr>
            </w:pPr>
          </w:p>
        </w:tc>
        <w:tc>
          <w:tcPr>
            <w:tcW w:w="849" w:type="dxa"/>
            <w:shd w:val="clear" w:color="auto" w:fill="auto"/>
          </w:tcPr>
          <w:p w:rsidR="00F73E8B" w:rsidRPr="00047B5E" w:rsidRDefault="00F73E8B" w:rsidP="00563772">
            <w:pPr>
              <w:autoSpaceDE w:val="0"/>
              <w:autoSpaceDN w:val="0"/>
              <w:adjustRightInd w:val="0"/>
              <w:jc w:val="center"/>
              <w:rPr>
                <w:bCs/>
              </w:rPr>
            </w:pPr>
            <w:r w:rsidRPr="00047B5E">
              <w:rPr>
                <w:bCs/>
              </w:rPr>
              <w:t>10</w:t>
            </w:r>
          </w:p>
        </w:tc>
        <w:tc>
          <w:tcPr>
            <w:tcW w:w="992" w:type="dxa"/>
            <w:shd w:val="clear" w:color="auto" w:fill="auto"/>
          </w:tcPr>
          <w:p w:rsidR="00F73E8B" w:rsidRPr="00047B5E" w:rsidRDefault="00F73E8B" w:rsidP="00563772">
            <w:pPr>
              <w:autoSpaceDE w:val="0"/>
              <w:autoSpaceDN w:val="0"/>
              <w:adjustRightInd w:val="0"/>
              <w:jc w:val="center"/>
              <w:rPr>
                <w:bCs/>
              </w:rPr>
            </w:pPr>
            <w:r w:rsidRPr="00047B5E">
              <w:rPr>
                <w:bCs/>
              </w:rPr>
              <w:t>30</w:t>
            </w:r>
          </w:p>
        </w:tc>
      </w:tr>
      <w:tr w:rsidR="00F73E8B" w:rsidRPr="00047B5E" w:rsidTr="00563772">
        <w:tc>
          <w:tcPr>
            <w:tcW w:w="540" w:type="dxa"/>
            <w:shd w:val="clear" w:color="auto" w:fill="auto"/>
          </w:tcPr>
          <w:p w:rsidR="00F73E8B" w:rsidRPr="00047B5E" w:rsidRDefault="00F73E8B" w:rsidP="00563772">
            <w:pPr>
              <w:autoSpaceDE w:val="0"/>
              <w:autoSpaceDN w:val="0"/>
              <w:adjustRightInd w:val="0"/>
              <w:jc w:val="both"/>
              <w:rPr>
                <w:bCs/>
              </w:rPr>
            </w:pPr>
          </w:p>
        </w:tc>
        <w:tc>
          <w:tcPr>
            <w:tcW w:w="1728" w:type="dxa"/>
            <w:shd w:val="clear" w:color="auto" w:fill="auto"/>
          </w:tcPr>
          <w:p w:rsidR="00F73E8B" w:rsidRPr="00047B5E" w:rsidRDefault="00F73E8B" w:rsidP="00563772">
            <w:pPr>
              <w:autoSpaceDE w:val="0"/>
              <w:autoSpaceDN w:val="0"/>
              <w:adjustRightInd w:val="0"/>
              <w:jc w:val="both"/>
              <w:rPr>
                <w:bCs/>
              </w:rPr>
            </w:pPr>
          </w:p>
        </w:tc>
        <w:tc>
          <w:tcPr>
            <w:tcW w:w="1722" w:type="dxa"/>
            <w:shd w:val="clear" w:color="auto" w:fill="auto"/>
          </w:tcPr>
          <w:p w:rsidR="00F73E8B" w:rsidRPr="00047B5E" w:rsidRDefault="00F73E8B" w:rsidP="00563772">
            <w:pPr>
              <w:autoSpaceDE w:val="0"/>
              <w:autoSpaceDN w:val="0"/>
              <w:adjustRightInd w:val="0"/>
              <w:jc w:val="both"/>
              <w:rPr>
                <w:bCs/>
              </w:rPr>
            </w:pPr>
            <w:r w:rsidRPr="00047B5E">
              <w:rPr>
                <w:bCs/>
              </w:rPr>
              <w:t>Итого:</w:t>
            </w:r>
          </w:p>
        </w:tc>
        <w:tc>
          <w:tcPr>
            <w:tcW w:w="1223" w:type="dxa"/>
            <w:shd w:val="clear" w:color="auto" w:fill="auto"/>
          </w:tcPr>
          <w:p w:rsidR="00F73E8B" w:rsidRPr="00047B5E" w:rsidRDefault="00F73E8B" w:rsidP="00563772">
            <w:pPr>
              <w:autoSpaceDE w:val="0"/>
              <w:autoSpaceDN w:val="0"/>
              <w:adjustRightInd w:val="0"/>
              <w:jc w:val="both"/>
              <w:rPr>
                <w:bCs/>
              </w:rPr>
            </w:pPr>
          </w:p>
        </w:tc>
        <w:tc>
          <w:tcPr>
            <w:tcW w:w="1450" w:type="dxa"/>
            <w:shd w:val="clear" w:color="auto" w:fill="auto"/>
          </w:tcPr>
          <w:p w:rsidR="00F73E8B" w:rsidRPr="00047B5E" w:rsidRDefault="00F73E8B" w:rsidP="00563772">
            <w:pPr>
              <w:autoSpaceDE w:val="0"/>
              <w:autoSpaceDN w:val="0"/>
              <w:adjustRightInd w:val="0"/>
              <w:jc w:val="center"/>
              <w:rPr>
                <w:bCs/>
              </w:rPr>
            </w:pPr>
          </w:p>
        </w:tc>
        <w:tc>
          <w:tcPr>
            <w:tcW w:w="1134" w:type="dxa"/>
            <w:shd w:val="clear" w:color="auto" w:fill="auto"/>
          </w:tcPr>
          <w:p w:rsidR="00F73E8B" w:rsidRPr="00047B5E" w:rsidRDefault="00F73E8B" w:rsidP="00563772">
            <w:pPr>
              <w:autoSpaceDE w:val="0"/>
              <w:autoSpaceDN w:val="0"/>
              <w:adjustRightInd w:val="0"/>
              <w:jc w:val="center"/>
              <w:rPr>
                <w:bCs/>
              </w:rPr>
            </w:pPr>
          </w:p>
        </w:tc>
        <w:tc>
          <w:tcPr>
            <w:tcW w:w="849" w:type="dxa"/>
            <w:shd w:val="clear" w:color="auto" w:fill="auto"/>
          </w:tcPr>
          <w:p w:rsidR="00F73E8B" w:rsidRPr="00047B5E" w:rsidRDefault="00F73E8B" w:rsidP="00563772">
            <w:pPr>
              <w:autoSpaceDE w:val="0"/>
              <w:autoSpaceDN w:val="0"/>
              <w:adjustRightInd w:val="0"/>
              <w:jc w:val="center"/>
              <w:rPr>
                <w:bCs/>
              </w:rPr>
            </w:pPr>
            <w:r w:rsidRPr="00047B5E">
              <w:rPr>
                <w:bCs/>
              </w:rPr>
              <w:t>55</w:t>
            </w:r>
          </w:p>
        </w:tc>
        <w:tc>
          <w:tcPr>
            <w:tcW w:w="992" w:type="dxa"/>
            <w:shd w:val="clear" w:color="auto" w:fill="auto"/>
          </w:tcPr>
          <w:p w:rsidR="00F73E8B" w:rsidRPr="00047B5E" w:rsidRDefault="00F73E8B" w:rsidP="00563772">
            <w:pPr>
              <w:autoSpaceDE w:val="0"/>
              <w:autoSpaceDN w:val="0"/>
              <w:adjustRightInd w:val="0"/>
              <w:jc w:val="center"/>
              <w:rPr>
                <w:bCs/>
              </w:rPr>
            </w:pPr>
            <w:r w:rsidRPr="00047B5E">
              <w:rPr>
                <w:bCs/>
              </w:rPr>
              <w:t>100</w:t>
            </w:r>
          </w:p>
        </w:tc>
      </w:tr>
    </w:tbl>
    <w:p w:rsidR="00F73E8B" w:rsidRPr="00047B5E" w:rsidRDefault="00F73E8B" w:rsidP="00F73E8B">
      <w:pPr>
        <w:autoSpaceDE w:val="0"/>
        <w:autoSpaceDN w:val="0"/>
        <w:adjustRightInd w:val="0"/>
        <w:ind w:firstLine="709"/>
        <w:jc w:val="center"/>
        <w:rPr>
          <w:bCs/>
          <w:i/>
        </w:rPr>
      </w:pPr>
    </w:p>
    <w:p w:rsidR="00F73E8B" w:rsidRPr="00047B5E" w:rsidRDefault="00F73E8B" w:rsidP="00F73E8B">
      <w:pPr>
        <w:autoSpaceDE w:val="0"/>
        <w:autoSpaceDN w:val="0"/>
        <w:adjustRightInd w:val="0"/>
        <w:ind w:firstLine="709"/>
        <w:jc w:val="both"/>
        <w:rPr>
          <w:b/>
          <w:bCs/>
        </w:rPr>
      </w:pPr>
      <w:r w:rsidRPr="00047B5E">
        <w:rPr>
          <w:b/>
          <w:bCs/>
        </w:rPr>
        <w:t>7. Учебно-методическое и информационное обеспечение</w:t>
      </w:r>
    </w:p>
    <w:p w:rsidR="00F73E8B" w:rsidRPr="00047B5E" w:rsidRDefault="00F73E8B" w:rsidP="00F7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rPr>
          <w:bCs/>
          <w:i/>
          <w:iCs/>
        </w:rPr>
      </w:pPr>
      <w:r w:rsidRPr="00047B5E">
        <w:rPr>
          <w:bCs/>
          <w:i/>
        </w:rPr>
        <w:t>7.1.</w:t>
      </w:r>
      <w:r w:rsidRPr="00047B5E">
        <w:rPr>
          <w:bCs/>
          <w:i/>
          <w:iCs/>
        </w:rPr>
        <w:t>Основная литература</w:t>
      </w:r>
    </w:p>
    <w:p w:rsidR="00F73E8B" w:rsidRPr="00047B5E" w:rsidRDefault="00F73E8B" w:rsidP="00F73E8B">
      <w:pPr>
        <w:numPr>
          <w:ilvl w:val="0"/>
          <w:numId w:val="30"/>
        </w:numPr>
        <w:tabs>
          <w:tab w:val="left" w:pos="284"/>
        </w:tabs>
        <w:jc w:val="both"/>
        <w:rPr>
          <w:shd w:val="clear" w:color="auto" w:fill="FFFFFF"/>
        </w:rPr>
      </w:pPr>
      <w:r w:rsidRPr="00047B5E">
        <w:t>Матюхин, А.В. История России: учебник / А.В. Матюхин, Ю.А. Давыдова, Р.Е. Азизбаева ; под ред. А.В. Матюхина. - 2-е изд., стер. - Москва : Университет «Синергия», 2017. - 337 с. : ил. - (Университетская серия). - Библиогр. в кн. - ISBN 978-5-4257-0273-9; То же URL:</w:t>
      </w:r>
      <w:hyperlink r:id="rId10" w:history="1">
        <w:r w:rsidRPr="00047B5E">
          <w:rPr>
            <w:rStyle w:val="af"/>
            <w:color w:val="auto"/>
          </w:rPr>
          <w:t>http://biblioclub.ru/index.php?page=book&amp;id=455427</w:t>
        </w:r>
      </w:hyperlink>
      <w:r w:rsidRPr="00047B5E">
        <w:rPr>
          <w:rStyle w:val="apple-converted-space"/>
        </w:rPr>
        <w:t> </w:t>
      </w:r>
    </w:p>
    <w:p w:rsidR="00F73E8B" w:rsidRPr="00047B5E" w:rsidRDefault="00F73E8B" w:rsidP="00F73E8B">
      <w:pPr>
        <w:numPr>
          <w:ilvl w:val="0"/>
          <w:numId w:val="30"/>
        </w:numPr>
        <w:tabs>
          <w:tab w:val="left" w:pos="284"/>
        </w:tabs>
        <w:jc w:val="both"/>
        <w:rPr>
          <w:rStyle w:val="apple-converted-space"/>
        </w:rPr>
      </w:pPr>
      <w:r w:rsidRPr="00047B5E">
        <w:t>Щукин, Д.В. История России 1991-1999 гг: учебное пособие / Д.В. Щукин ; Министерство образования и науки Российской Федерации, Елецкий государственный университет им. И.А. Бунина. - Елец : Елецкий государственный университет им. И.А. Бунина, 2016. - 236 с.: табл., ил. - Библиогр.: с. 186 - ISBN 978-5-94809-862-3</w:t>
      </w:r>
      <w:r w:rsidRPr="00047B5E">
        <w:rPr>
          <w:rStyle w:val="apple-converted-space"/>
        </w:rPr>
        <w:t xml:space="preserve">, </w:t>
      </w:r>
      <w:r w:rsidRPr="00047B5E">
        <w:t>То же [Электронный ресурс].-URL:</w:t>
      </w:r>
      <w:r w:rsidRPr="00047B5E">
        <w:rPr>
          <w:rStyle w:val="apple-converted-space"/>
        </w:rPr>
        <w:t> </w:t>
      </w:r>
      <w:hyperlink r:id="rId11" w:history="1">
        <w:r w:rsidRPr="00047B5E">
          <w:rPr>
            <w:rStyle w:val="af"/>
            <w:color w:val="auto"/>
          </w:rPr>
          <w:t>http://biblioclub.ru/index.php?page=book&amp;id=498251</w:t>
        </w:r>
      </w:hyperlink>
    </w:p>
    <w:p w:rsidR="00F73E8B" w:rsidRPr="00047B5E" w:rsidRDefault="00F73E8B" w:rsidP="00F73E8B">
      <w:pPr>
        <w:numPr>
          <w:ilvl w:val="0"/>
          <w:numId w:val="30"/>
        </w:numPr>
        <w:tabs>
          <w:tab w:val="left" w:pos="284"/>
        </w:tabs>
        <w:jc w:val="both"/>
      </w:pPr>
      <w:r w:rsidRPr="00047B5E">
        <w:t>Кузнецов, И.Н. История: учебник для бакалавров / И.Н. Кузнецов. - 3-е изд., перераб. и доп. - Москва: Издательско-торговая корпорация «Дашков и К°», 2017. - 576 с. - (Учебные издания для бакалавров). - Библиогр. в кн. - ISBN 978-5-394-02800-7; То же [Электронный ресурс].- URL:</w:t>
      </w:r>
      <w:r w:rsidRPr="00047B5E">
        <w:rPr>
          <w:rStyle w:val="apple-converted-space"/>
        </w:rPr>
        <w:t> </w:t>
      </w:r>
      <w:hyperlink r:id="rId12" w:history="1">
        <w:r w:rsidRPr="00047B5E">
          <w:rPr>
            <w:rStyle w:val="af"/>
            <w:color w:val="auto"/>
          </w:rPr>
          <w:t>http://biblioclub.ru/index.php?page=book&amp;id=450757</w:t>
        </w:r>
      </w:hyperlink>
      <w:r w:rsidRPr="00047B5E">
        <w:rPr>
          <w:rStyle w:val="apple-converted-space"/>
        </w:rPr>
        <w:t> </w:t>
      </w:r>
    </w:p>
    <w:p w:rsidR="00F73E8B" w:rsidRPr="00047B5E" w:rsidRDefault="00F73E8B" w:rsidP="00F73E8B">
      <w:pPr>
        <w:ind w:firstLine="360"/>
        <w:rPr>
          <w:i/>
        </w:rPr>
      </w:pPr>
    </w:p>
    <w:p w:rsidR="00F73E8B" w:rsidRPr="00047B5E" w:rsidRDefault="00F73E8B" w:rsidP="00632F52">
      <w:pPr>
        <w:ind w:firstLine="708"/>
        <w:rPr>
          <w:i/>
        </w:rPr>
      </w:pPr>
      <w:r w:rsidRPr="00047B5E">
        <w:rPr>
          <w:i/>
        </w:rPr>
        <w:t>7.2 Дополнительная литература:</w:t>
      </w:r>
    </w:p>
    <w:p w:rsidR="00F73E8B" w:rsidRPr="00047B5E" w:rsidRDefault="00F73E8B" w:rsidP="00F73E8B">
      <w:pPr>
        <w:numPr>
          <w:ilvl w:val="0"/>
          <w:numId w:val="35"/>
        </w:numPr>
        <w:jc w:val="both"/>
      </w:pPr>
      <w:r w:rsidRPr="00047B5E">
        <w:rPr>
          <w:sz w:val="23"/>
          <w:szCs w:val="23"/>
        </w:rPr>
        <w:t>История России : учебник / ред. Г.Б. Поляк. - 3-е изд., перераб. и доп. - Москва : Юнити-Дана, 2015. - 687 с. : ил. - (Cogito ergo sum). - ISBN 978-5-238-01639-9 ; То же [Электронный ресурс]. - URL:</w:t>
      </w:r>
      <w:hyperlink r:id="rId13" w:history="1">
        <w:r w:rsidRPr="00047B5E">
          <w:rPr>
            <w:rStyle w:val="af"/>
            <w:color w:val="auto"/>
            <w:sz w:val="23"/>
            <w:szCs w:val="23"/>
          </w:rPr>
          <w:t>http://biblioclub.ru/index.php?page=book&amp;id=115299</w:t>
        </w:r>
      </w:hyperlink>
      <w:r w:rsidRPr="00047B5E">
        <w:rPr>
          <w:rStyle w:val="apple-converted-space"/>
          <w:sz w:val="23"/>
          <w:szCs w:val="23"/>
        </w:rPr>
        <w:t> </w:t>
      </w:r>
    </w:p>
    <w:p w:rsidR="00F73E8B" w:rsidRPr="00047B5E" w:rsidRDefault="00F73E8B" w:rsidP="00F73E8B">
      <w:pPr>
        <w:numPr>
          <w:ilvl w:val="0"/>
          <w:numId w:val="35"/>
        </w:numPr>
        <w:jc w:val="both"/>
      </w:pPr>
      <w:r w:rsidRPr="00047B5E">
        <w:rPr>
          <w:sz w:val="23"/>
          <w:szCs w:val="23"/>
        </w:rPr>
        <w:t>Кузнецов, И.Н. История государства и права России: учебное пособие / И.Н. Кузнецов. - Москва : Издательско-торговая корпорация «Дашков и К°», 2016. - 696 с. - Библиогр. в кн. - ISBN 978-5-394-02265-4 ; То же [Электронный ресурс]. - URL:</w:t>
      </w:r>
      <w:r w:rsidRPr="00047B5E">
        <w:rPr>
          <w:rStyle w:val="apple-converted-space"/>
          <w:sz w:val="23"/>
          <w:szCs w:val="23"/>
        </w:rPr>
        <w:t> </w:t>
      </w:r>
      <w:hyperlink r:id="rId14" w:history="1">
        <w:r w:rsidRPr="00047B5E">
          <w:rPr>
            <w:rStyle w:val="af"/>
            <w:color w:val="auto"/>
            <w:sz w:val="23"/>
            <w:szCs w:val="23"/>
          </w:rPr>
          <w:t>http://biblioclub.ru/index.php?page=book&amp;id=453030</w:t>
        </w:r>
      </w:hyperlink>
      <w:r w:rsidRPr="00047B5E">
        <w:rPr>
          <w:rStyle w:val="apple-converted-space"/>
          <w:sz w:val="23"/>
          <w:szCs w:val="23"/>
        </w:rPr>
        <w:t> </w:t>
      </w:r>
    </w:p>
    <w:p w:rsidR="00F73E8B" w:rsidRPr="00047B5E" w:rsidRDefault="00F73E8B" w:rsidP="00F73E8B">
      <w:pPr>
        <w:numPr>
          <w:ilvl w:val="0"/>
          <w:numId w:val="35"/>
        </w:numPr>
        <w:jc w:val="both"/>
      </w:pPr>
      <w:r w:rsidRPr="00047B5E">
        <w:rPr>
          <w:sz w:val="23"/>
          <w:szCs w:val="23"/>
        </w:rPr>
        <w:lastRenderedPageBreak/>
        <w:t>Сахаров, А.Н. История России с древнейших времен до начала XXI века : учебное пособие / А.Н. Сахаров. - Москва : Директ-Медиа, 2014. - Ч. 3. Раздел VII–VIII. - 584 с. - ISBN 978-5-4458-6320-5; То же [Электронный ресурс]. - URL:</w:t>
      </w:r>
      <w:r w:rsidRPr="00047B5E">
        <w:rPr>
          <w:rStyle w:val="apple-converted-space"/>
          <w:sz w:val="23"/>
          <w:szCs w:val="23"/>
        </w:rPr>
        <w:t> </w:t>
      </w:r>
      <w:hyperlink r:id="rId15" w:history="1">
        <w:r w:rsidRPr="00047B5E">
          <w:rPr>
            <w:rStyle w:val="af"/>
            <w:color w:val="auto"/>
            <w:sz w:val="23"/>
            <w:szCs w:val="23"/>
          </w:rPr>
          <w:t>http://biblioclub.ru/index.php?page=book&amp;id=227412</w:t>
        </w:r>
      </w:hyperlink>
      <w:r w:rsidRPr="00047B5E">
        <w:rPr>
          <w:rStyle w:val="apple-converted-space"/>
          <w:sz w:val="23"/>
          <w:szCs w:val="23"/>
        </w:rPr>
        <w:t> </w:t>
      </w:r>
    </w:p>
    <w:p w:rsidR="00F73E8B" w:rsidRPr="00047B5E" w:rsidRDefault="00F73E8B" w:rsidP="00F73E8B">
      <w:pPr>
        <w:numPr>
          <w:ilvl w:val="0"/>
          <w:numId w:val="35"/>
        </w:numPr>
        <w:jc w:val="both"/>
      </w:pPr>
      <w:r w:rsidRPr="00047B5E">
        <w:rPr>
          <w:sz w:val="23"/>
          <w:szCs w:val="23"/>
        </w:rPr>
        <w:t>Тимошина, Т.М. Экономическая история России : учебное пособие / Т.М. Тимошина ; ред. М.Н. Чепурин. - 16-е изд., перераб. и доп. - Москва : Юстицинформ, 2011. - 424 с. - Библиогр. в кн. - ISBN 978-5-7205-1085-5 ; То же [Электронный ресурс]. - URL:</w:t>
      </w:r>
      <w:r w:rsidRPr="00047B5E">
        <w:rPr>
          <w:rStyle w:val="apple-converted-space"/>
          <w:sz w:val="23"/>
          <w:szCs w:val="23"/>
        </w:rPr>
        <w:t> </w:t>
      </w:r>
      <w:hyperlink r:id="rId16" w:history="1">
        <w:r w:rsidRPr="00047B5E">
          <w:rPr>
            <w:rStyle w:val="af"/>
            <w:color w:val="auto"/>
            <w:sz w:val="23"/>
            <w:szCs w:val="23"/>
          </w:rPr>
          <w:t>http://biblioclub.ru/index.php?page=book&amp;id=120687</w:t>
        </w:r>
      </w:hyperlink>
      <w:r w:rsidRPr="00047B5E">
        <w:rPr>
          <w:rStyle w:val="apple-converted-space"/>
          <w:sz w:val="23"/>
          <w:szCs w:val="23"/>
        </w:rPr>
        <w:t> </w:t>
      </w:r>
    </w:p>
    <w:p w:rsidR="00F73E8B" w:rsidRPr="00047B5E" w:rsidRDefault="00F73E8B" w:rsidP="00F7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Cs/>
          <w:i/>
          <w:iCs/>
        </w:rPr>
      </w:pPr>
    </w:p>
    <w:p w:rsidR="00F73E8B" w:rsidRPr="00047B5E" w:rsidRDefault="00632F52" w:rsidP="00213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Cs/>
          <w:i/>
          <w:iCs/>
        </w:rPr>
      </w:pPr>
      <w:r>
        <w:rPr>
          <w:bCs/>
          <w:i/>
          <w:iCs/>
        </w:rPr>
        <w:tab/>
      </w:r>
      <w:r w:rsidR="00F73E8B" w:rsidRPr="00047B5E">
        <w:rPr>
          <w:bCs/>
          <w:i/>
          <w:iCs/>
        </w:rPr>
        <w:t xml:space="preserve">7.3. Перечень учебно-методического обеспечения для самостоятельной работы </w:t>
      </w:r>
    </w:p>
    <w:p w:rsidR="00F73E8B" w:rsidRPr="00047B5E" w:rsidRDefault="00F73E8B" w:rsidP="00213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Cs/>
          <w:i/>
          <w:iCs/>
        </w:rPr>
      </w:pPr>
      <w:r w:rsidRPr="00047B5E">
        <w:rPr>
          <w:bCs/>
          <w:i/>
          <w:iCs/>
        </w:rPr>
        <w:t>обучающихся по дисциплине</w:t>
      </w:r>
    </w:p>
    <w:p w:rsidR="00F73E8B" w:rsidRDefault="00F73E8B" w:rsidP="00F73E8B">
      <w:pPr>
        <w:ind w:firstLine="720"/>
        <w:jc w:val="both"/>
      </w:pPr>
      <w:r w:rsidRPr="00047B5E">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rsidR="0057594B" w:rsidRPr="00047B5E" w:rsidRDefault="0057594B" w:rsidP="00F73E8B">
      <w:pPr>
        <w:ind w:firstLine="720"/>
        <w:jc w:val="both"/>
      </w:pPr>
    </w:p>
    <w:p w:rsidR="00F73E8B" w:rsidRPr="00047B5E" w:rsidRDefault="00F73E8B" w:rsidP="00F7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47B5E">
        <w:rPr>
          <w:bCs/>
          <w:i/>
          <w:iCs/>
        </w:rPr>
        <w:t>7.4. Перечень ресурсов информационно-телекоммуникационной сети «Интернет», необходимых для освоения дисциплины</w:t>
      </w:r>
    </w:p>
    <w:p w:rsidR="00F73E8B" w:rsidRPr="00047B5E" w:rsidRDefault="00C67C4A" w:rsidP="00F73E8B">
      <w:pPr>
        <w:numPr>
          <w:ilvl w:val="0"/>
          <w:numId w:val="15"/>
        </w:numPr>
        <w:jc w:val="both"/>
      </w:pPr>
      <w:hyperlink r:id="rId17" w:history="1">
        <w:r w:rsidR="00F73E8B" w:rsidRPr="00047B5E">
          <w:rPr>
            <w:rStyle w:val="af"/>
          </w:rPr>
          <w:t>www.biblioclub.ru</w:t>
        </w:r>
      </w:hyperlink>
      <w:r w:rsidR="00F73E8B" w:rsidRPr="00047B5E">
        <w:t xml:space="preserve"> - ЭБС «Университетская библиотека онлайн»</w:t>
      </w:r>
    </w:p>
    <w:p w:rsidR="00F73E8B" w:rsidRPr="00047B5E" w:rsidRDefault="00C67C4A" w:rsidP="00F73E8B">
      <w:pPr>
        <w:numPr>
          <w:ilvl w:val="0"/>
          <w:numId w:val="15"/>
        </w:numPr>
        <w:jc w:val="both"/>
      </w:pPr>
      <w:hyperlink r:id="rId18" w:history="1">
        <w:r w:rsidR="00F73E8B" w:rsidRPr="00047B5E">
          <w:rPr>
            <w:rStyle w:val="af"/>
          </w:rPr>
          <w:t>www.elibrary.ru</w:t>
        </w:r>
      </w:hyperlink>
      <w:r w:rsidR="00F73E8B" w:rsidRPr="00047B5E">
        <w:t xml:space="preserve"> -</w:t>
      </w:r>
      <w:r w:rsidR="00F73E8B" w:rsidRPr="00047B5E">
        <w:tab/>
        <w:t>Научная электронная библиотека</w:t>
      </w:r>
    </w:p>
    <w:p w:rsidR="00F73E8B" w:rsidRPr="00047B5E" w:rsidRDefault="00C67C4A" w:rsidP="00F73E8B">
      <w:pPr>
        <w:numPr>
          <w:ilvl w:val="0"/>
          <w:numId w:val="15"/>
        </w:numPr>
        <w:jc w:val="both"/>
      </w:pPr>
      <w:hyperlink r:id="rId19" w:history="1">
        <w:r w:rsidR="00F73E8B" w:rsidRPr="00047B5E">
          <w:rPr>
            <w:rStyle w:val="af"/>
          </w:rPr>
          <w:t>www.ebiblioteka.ru</w:t>
        </w:r>
      </w:hyperlink>
      <w:r w:rsidR="00F73E8B" w:rsidRPr="00047B5E">
        <w:t xml:space="preserve"> - Универсальные базы данных изданий</w:t>
      </w:r>
    </w:p>
    <w:p w:rsidR="00F73E8B" w:rsidRPr="00047B5E" w:rsidRDefault="00C67C4A" w:rsidP="00F73E8B">
      <w:pPr>
        <w:numPr>
          <w:ilvl w:val="0"/>
          <w:numId w:val="15"/>
        </w:numPr>
        <w:jc w:val="both"/>
      </w:pPr>
      <w:hyperlink r:id="rId20" w:history="1">
        <w:r w:rsidR="00F73E8B" w:rsidRPr="00047B5E">
          <w:rPr>
            <w:rStyle w:val="af"/>
            <w:lang w:val="en-US"/>
          </w:rPr>
          <w:t>www</w:t>
        </w:r>
        <w:r w:rsidR="00F73E8B" w:rsidRPr="00047B5E">
          <w:rPr>
            <w:rStyle w:val="af"/>
          </w:rPr>
          <w:t>.</w:t>
        </w:r>
        <w:r w:rsidR="00F73E8B" w:rsidRPr="00047B5E">
          <w:rPr>
            <w:rStyle w:val="af"/>
            <w:lang w:val="en-US"/>
          </w:rPr>
          <w:t>edu</w:t>
        </w:r>
        <w:r w:rsidR="00F73E8B" w:rsidRPr="00047B5E">
          <w:rPr>
            <w:rStyle w:val="af"/>
          </w:rPr>
          <w:t>.</w:t>
        </w:r>
        <w:r w:rsidR="00F73E8B" w:rsidRPr="00047B5E">
          <w:rPr>
            <w:rStyle w:val="af"/>
            <w:lang w:val="en-US"/>
          </w:rPr>
          <w:t>ru</w:t>
        </w:r>
      </w:hyperlink>
      <w:r w:rsidR="00F73E8B" w:rsidRPr="00047B5E">
        <w:t xml:space="preserve"> - Российское образование – Федеральный портал</w:t>
      </w:r>
    </w:p>
    <w:p w:rsidR="00F73E8B" w:rsidRPr="00047B5E" w:rsidRDefault="00C67C4A" w:rsidP="00F73E8B">
      <w:pPr>
        <w:numPr>
          <w:ilvl w:val="0"/>
          <w:numId w:val="15"/>
        </w:numPr>
        <w:ind w:right="-284"/>
        <w:jc w:val="both"/>
      </w:pPr>
      <w:hyperlink r:id="rId21" w:history="1">
        <w:r w:rsidR="00F73E8B" w:rsidRPr="00047B5E">
          <w:rPr>
            <w:rStyle w:val="af"/>
          </w:rPr>
          <w:t>http://rikonti-khalsivar.narod.ru/</w:t>
        </w:r>
      </w:hyperlink>
      <w:r w:rsidR="00F73E8B" w:rsidRPr="00047B5E">
        <w:t xml:space="preserve"> - электронная библиотека исторической литературы</w:t>
      </w:r>
    </w:p>
    <w:p w:rsidR="00F73E8B" w:rsidRPr="00047B5E" w:rsidRDefault="00C67C4A" w:rsidP="00F73E8B">
      <w:pPr>
        <w:numPr>
          <w:ilvl w:val="0"/>
          <w:numId w:val="15"/>
        </w:numPr>
        <w:ind w:right="-284"/>
        <w:jc w:val="both"/>
      </w:pPr>
      <w:hyperlink r:id="rId22" w:history="1">
        <w:r w:rsidR="00F73E8B" w:rsidRPr="00047B5E">
          <w:rPr>
            <w:rStyle w:val="af"/>
          </w:rPr>
          <w:t>http://www.alleng.ru/edu/hist1.htm</w:t>
        </w:r>
      </w:hyperlink>
      <w:r w:rsidR="00F73E8B" w:rsidRPr="00047B5E">
        <w:t xml:space="preserve"> - сайт «Образовательные ресурсы Интернета» – раздел «История»</w:t>
      </w:r>
    </w:p>
    <w:p w:rsidR="00F73E8B" w:rsidRPr="00047B5E" w:rsidRDefault="00C67C4A" w:rsidP="00F73E8B">
      <w:pPr>
        <w:numPr>
          <w:ilvl w:val="0"/>
          <w:numId w:val="15"/>
        </w:numPr>
        <w:ind w:right="-284"/>
        <w:jc w:val="both"/>
      </w:pPr>
      <w:hyperlink r:id="rId23" w:history="1">
        <w:r w:rsidR="00F73E8B" w:rsidRPr="00047B5E">
          <w:rPr>
            <w:rStyle w:val="af"/>
          </w:rPr>
          <w:t>http://historyevent.ru/</w:t>
        </w:r>
      </w:hyperlink>
      <w:r w:rsidR="00F73E8B" w:rsidRPr="00047B5E">
        <w:t xml:space="preserve"> - сайт «Хроники»: история в датах</w:t>
      </w:r>
    </w:p>
    <w:p w:rsidR="00F73E8B" w:rsidRPr="00047B5E" w:rsidRDefault="00C67C4A" w:rsidP="00F73E8B">
      <w:pPr>
        <w:numPr>
          <w:ilvl w:val="0"/>
          <w:numId w:val="15"/>
        </w:numPr>
        <w:jc w:val="both"/>
      </w:pPr>
      <w:hyperlink r:id="rId24" w:history="1">
        <w:r w:rsidR="00F73E8B" w:rsidRPr="00047B5E">
          <w:rPr>
            <w:rStyle w:val="af"/>
          </w:rPr>
          <w:t>http://historiwars.narod.ru/</w:t>
        </w:r>
      </w:hyperlink>
      <w:r w:rsidR="00F73E8B" w:rsidRPr="00047B5E">
        <w:t xml:space="preserve"> сайт «История войн» - материалы по истории войн</w:t>
      </w:r>
    </w:p>
    <w:p w:rsidR="00F73E8B" w:rsidRPr="00047B5E" w:rsidRDefault="00C67C4A" w:rsidP="00F73E8B">
      <w:pPr>
        <w:numPr>
          <w:ilvl w:val="0"/>
          <w:numId w:val="15"/>
        </w:numPr>
        <w:ind w:right="300"/>
        <w:jc w:val="both"/>
      </w:pPr>
      <w:hyperlink r:id="rId25" w:history="1">
        <w:r w:rsidR="00F73E8B" w:rsidRPr="00047B5E">
          <w:rPr>
            <w:rStyle w:val="af"/>
          </w:rPr>
          <w:t>http://rulers.narod.ru/</w:t>
        </w:r>
      </w:hyperlink>
      <w:r w:rsidR="00F73E8B" w:rsidRPr="00047B5E">
        <w:t xml:space="preserve"> - история в лицах: личности, династии, карты и схемы</w:t>
      </w:r>
    </w:p>
    <w:p w:rsidR="00F73E8B" w:rsidRPr="00047B5E" w:rsidRDefault="00C67C4A" w:rsidP="00F73E8B">
      <w:pPr>
        <w:numPr>
          <w:ilvl w:val="0"/>
          <w:numId w:val="15"/>
        </w:numPr>
        <w:jc w:val="both"/>
      </w:pPr>
      <w:hyperlink r:id="rId26" w:history="1">
        <w:r w:rsidR="00F73E8B" w:rsidRPr="00047B5E">
          <w:rPr>
            <w:rStyle w:val="af"/>
          </w:rPr>
          <w:t>http://www.hist.msu.ru/ER/Etext/index.html</w:t>
        </w:r>
      </w:hyperlink>
      <w:r w:rsidR="00F73E8B" w:rsidRPr="00047B5E">
        <w:t xml:space="preserve"> - электронная библиотека истфака МГУ</w:t>
      </w:r>
    </w:p>
    <w:p w:rsidR="00F73E8B" w:rsidRPr="00047B5E" w:rsidRDefault="00C67C4A" w:rsidP="00F73E8B">
      <w:pPr>
        <w:numPr>
          <w:ilvl w:val="0"/>
          <w:numId w:val="15"/>
        </w:numPr>
        <w:jc w:val="both"/>
      </w:pPr>
      <w:hyperlink r:id="rId27" w:history="1">
        <w:r w:rsidR="00F73E8B" w:rsidRPr="00047B5E">
          <w:rPr>
            <w:rStyle w:val="af"/>
          </w:rPr>
          <w:t>http://www.hist.msu.ru/ER/sources.htm</w:t>
        </w:r>
      </w:hyperlink>
      <w:r w:rsidR="00F73E8B" w:rsidRPr="00047B5E">
        <w:t xml:space="preserve"> - библиотека электронных текстов МГУ по истории</w:t>
      </w:r>
    </w:p>
    <w:p w:rsidR="00F73E8B" w:rsidRPr="00047B5E" w:rsidRDefault="00C67C4A" w:rsidP="00F73E8B">
      <w:pPr>
        <w:numPr>
          <w:ilvl w:val="0"/>
          <w:numId w:val="15"/>
        </w:numPr>
        <w:jc w:val="both"/>
      </w:pPr>
      <w:hyperlink r:id="rId28" w:history="1">
        <w:r w:rsidR="00F73E8B" w:rsidRPr="00047B5E">
          <w:rPr>
            <w:rStyle w:val="af"/>
          </w:rPr>
          <w:t>http://www.libelli.ru/library/tema/scient.htm</w:t>
        </w:r>
      </w:hyperlink>
      <w:r w:rsidR="00F73E8B" w:rsidRPr="00047B5E">
        <w:t xml:space="preserve"> - научная библиотека электронных книг и статей «Нестор»</w:t>
      </w:r>
    </w:p>
    <w:p w:rsidR="00F73E8B" w:rsidRPr="00047B5E" w:rsidRDefault="00F73E8B" w:rsidP="00F73E8B">
      <w:pPr>
        <w:autoSpaceDE w:val="0"/>
        <w:autoSpaceDN w:val="0"/>
        <w:adjustRightInd w:val="0"/>
        <w:ind w:firstLine="709"/>
        <w:jc w:val="both"/>
        <w:rPr>
          <w:b/>
          <w:bCs/>
        </w:rPr>
      </w:pPr>
    </w:p>
    <w:p w:rsidR="00F73E8B" w:rsidRPr="00047B5E" w:rsidRDefault="00F73E8B" w:rsidP="00F73E8B">
      <w:pPr>
        <w:autoSpaceDE w:val="0"/>
        <w:autoSpaceDN w:val="0"/>
        <w:adjustRightInd w:val="0"/>
        <w:ind w:firstLine="709"/>
        <w:rPr>
          <w:b/>
          <w:bCs/>
        </w:rPr>
      </w:pPr>
      <w:r w:rsidRPr="00047B5E">
        <w:rPr>
          <w:b/>
          <w:bCs/>
        </w:rPr>
        <w:t>8. Фонды оценочных средств</w:t>
      </w:r>
    </w:p>
    <w:p w:rsidR="00F73E8B" w:rsidRPr="00047B5E" w:rsidRDefault="00F73E8B" w:rsidP="00F73E8B">
      <w:pPr>
        <w:ind w:firstLine="709"/>
        <w:jc w:val="both"/>
        <w:rPr>
          <w:spacing w:val="-4"/>
        </w:rPr>
      </w:pPr>
      <w:r w:rsidRPr="00047B5E">
        <w:rPr>
          <w:spacing w:val="-4"/>
        </w:rPr>
        <w:t>Фонд оценочных средств представлен в Приложении 1.</w:t>
      </w:r>
    </w:p>
    <w:p w:rsidR="00F73E8B" w:rsidRPr="00047B5E" w:rsidRDefault="00F73E8B" w:rsidP="00F73E8B">
      <w:pPr>
        <w:autoSpaceDE w:val="0"/>
        <w:autoSpaceDN w:val="0"/>
        <w:adjustRightInd w:val="0"/>
        <w:ind w:firstLine="709"/>
        <w:jc w:val="both"/>
        <w:rPr>
          <w:b/>
          <w:bCs/>
        </w:rPr>
      </w:pPr>
    </w:p>
    <w:p w:rsidR="00F73E8B" w:rsidRPr="00047B5E" w:rsidRDefault="00F73E8B" w:rsidP="00F73E8B">
      <w:pPr>
        <w:autoSpaceDE w:val="0"/>
        <w:autoSpaceDN w:val="0"/>
        <w:adjustRightInd w:val="0"/>
        <w:ind w:firstLine="709"/>
        <w:rPr>
          <w:b/>
          <w:bCs/>
        </w:rPr>
      </w:pPr>
      <w:r w:rsidRPr="00047B5E">
        <w:rPr>
          <w:b/>
          <w:bCs/>
        </w:rPr>
        <w:t>9. Материально-техническое обеспечение образовательного процесса по дисциплине</w:t>
      </w:r>
    </w:p>
    <w:p w:rsidR="00F73E8B" w:rsidRPr="00047B5E" w:rsidRDefault="00F73E8B" w:rsidP="00F73E8B">
      <w:pPr>
        <w:autoSpaceDE w:val="0"/>
        <w:autoSpaceDN w:val="0"/>
        <w:adjustRightInd w:val="0"/>
        <w:ind w:firstLine="709"/>
        <w:rPr>
          <w:bCs/>
          <w:i/>
        </w:rPr>
      </w:pPr>
      <w:r w:rsidRPr="00047B5E">
        <w:rPr>
          <w:bCs/>
          <w:i/>
        </w:rPr>
        <w:t>9.1. Описание материально-технической базы</w:t>
      </w:r>
    </w:p>
    <w:p w:rsidR="00F73E8B" w:rsidRPr="00047B5E" w:rsidRDefault="00F73E8B" w:rsidP="00F73E8B">
      <w:pPr>
        <w:ind w:firstLine="720"/>
        <w:jc w:val="both"/>
      </w:pPr>
      <w:r w:rsidRPr="00047B5E">
        <w:t xml:space="preserve">Для проведения занятий по дисциплине «История»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w:t>
      </w:r>
    </w:p>
    <w:p w:rsidR="00F73E8B" w:rsidRPr="00047B5E" w:rsidRDefault="00F73E8B" w:rsidP="00F73E8B">
      <w:pPr>
        <w:autoSpaceDE w:val="0"/>
        <w:autoSpaceDN w:val="0"/>
        <w:adjustRightInd w:val="0"/>
        <w:ind w:firstLine="709"/>
        <w:jc w:val="both"/>
        <w:rPr>
          <w:bCs/>
          <w:i/>
        </w:rPr>
      </w:pPr>
      <w:r w:rsidRPr="00047B5E">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73E8B" w:rsidRPr="00047B5E" w:rsidRDefault="00F73E8B" w:rsidP="00F73E8B">
      <w:pPr>
        <w:ind w:firstLine="708"/>
        <w:jc w:val="both"/>
      </w:pPr>
      <w:r w:rsidRPr="00047B5E">
        <w:t xml:space="preserve">Планируется использование традиционных программных средств, таких как средства </w:t>
      </w:r>
      <w:r w:rsidRPr="00047B5E">
        <w:rPr>
          <w:lang w:val="en-US"/>
        </w:rPr>
        <w:t>MicrosoftWord</w:t>
      </w:r>
      <w:r w:rsidRPr="00047B5E">
        <w:t xml:space="preserve">, </w:t>
      </w:r>
      <w:r w:rsidRPr="00047B5E">
        <w:rPr>
          <w:lang w:val="en-US"/>
        </w:rPr>
        <w:t>PowerPoint</w:t>
      </w:r>
      <w:r w:rsidRPr="00047B5E">
        <w:t xml:space="preserve">, </w:t>
      </w:r>
      <w:r w:rsidRPr="00047B5E">
        <w:rPr>
          <w:lang w:val="en-US"/>
        </w:rPr>
        <w:t>MicrosoftInternetExplorer</w:t>
      </w:r>
      <w:r w:rsidRPr="00047B5E">
        <w:t xml:space="preserve"> и других, а также организовывать взаимодействие с учащимися в ЭИОС Мининского университета </w:t>
      </w:r>
      <w:r w:rsidRPr="00047B5E">
        <w:rPr>
          <w:lang w:val="en-US"/>
        </w:rPr>
        <w:t>Moodle</w:t>
      </w:r>
      <w:r w:rsidRPr="00047B5E">
        <w:t xml:space="preserve">, в том числе сетевое взаимодействие с помощью разнообразных сетевых ресурсов, например </w:t>
      </w:r>
      <w:r w:rsidRPr="00047B5E">
        <w:rPr>
          <w:lang w:val="en-US"/>
        </w:rPr>
        <w:t>Google</w:t>
      </w:r>
      <w:r w:rsidRPr="00047B5E">
        <w:t>-сервисов.</w:t>
      </w:r>
    </w:p>
    <w:p w:rsidR="00F73E8B" w:rsidRPr="00047B5E" w:rsidRDefault="00F73E8B" w:rsidP="00F73E8B">
      <w:pPr>
        <w:ind w:firstLine="720"/>
        <w:jc w:val="both"/>
      </w:pPr>
      <w:r w:rsidRPr="00047B5E">
        <w:lastRenderedPageBreak/>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 и конференц-связи.</w:t>
      </w:r>
    </w:p>
    <w:p w:rsidR="00F73E8B" w:rsidRPr="00047B5E" w:rsidRDefault="00F73E8B" w:rsidP="00F73E8B">
      <w:pPr>
        <w:autoSpaceDE w:val="0"/>
        <w:autoSpaceDN w:val="0"/>
        <w:adjustRightInd w:val="0"/>
        <w:spacing w:line="276" w:lineRule="auto"/>
        <w:ind w:firstLine="709"/>
        <w:rPr>
          <w:bCs/>
          <w:i/>
        </w:rPr>
      </w:pPr>
      <w:r w:rsidRPr="00047B5E">
        <w:rPr>
          <w:bCs/>
          <w:i/>
        </w:rPr>
        <w:t>Перечень программного обеспечения</w:t>
      </w:r>
    </w:p>
    <w:p w:rsidR="00F73E8B" w:rsidRPr="00057307" w:rsidRDefault="00F73E8B" w:rsidP="00F73E8B">
      <w:pPr>
        <w:autoSpaceDE w:val="0"/>
        <w:autoSpaceDN w:val="0"/>
        <w:adjustRightInd w:val="0"/>
        <w:spacing w:line="276" w:lineRule="auto"/>
        <w:jc w:val="both"/>
        <w:rPr>
          <w:bCs/>
        </w:rPr>
      </w:pPr>
      <w:r w:rsidRPr="00047B5E">
        <w:rPr>
          <w:bCs/>
          <w:lang w:val="en-US"/>
        </w:rPr>
        <w:t>Office</w:t>
      </w:r>
      <w:r w:rsidRPr="00057307">
        <w:rPr>
          <w:bCs/>
        </w:rPr>
        <w:t xml:space="preserve"> </w:t>
      </w:r>
      <w:r w:rsidRPr="00047B5E">
        <w:rPr>
          <w:bCs/>
          <w:lang w:val="en-US"/>
        </w:rPr>
        <w:t>Professional</w:t>
      </w:r>
      <w:r w:rsidRPr="00057307">
        <w:rPr>
          <w:bCs/>
        </w:rPr>
        <w:t xml:space="preserve"> </w:t>
      </w:r>
      <w:r w:rsidRPr="00047B5E">
        <w:rPr>
          <w:bCs/>
          <w:lang w:val="en-US"/>
        </w:rPr>
        <w:t>Plus</w:t>
      </w:r>
      <w:r w:rsidRPr="00057307">
        <w:rPr>
          <w:bCs/>
        </w:rPr>
        <w:t xml:space="preserve"> 2013;</w:t>
      </w:r>
    </w:p>
    <w:p w:rsidR="00F73E8B" w:rsidRPr="00047B5E" w:rsidRDefault="00F73E8B" w:rsidP="00F73E8B">
      <w:pPr>
        <w:autoSpaceDE w:val="0"/>
        <w:autoSpaceDN w:val="0"/>
        <w:adjustRightInd w:val="0"/>
        <w:spacing w:line="276" w:lineRule="auto"/>
        <w:jc w:val="both"/>
        <w:rPr>
          <w:bCs/>
          <w:lang w:val="en-US"/>
        </w:rPr>
      </w:pPr>
      <w:r w:rsidRPr="00047B5E">
        <w:rPr>
          <w:bCs/>
        </w:rPr>
        <w:t>браузеры</w:t>
      </w:r>
      <w:r w:rsidRPr="00047B5E">
        <w:rPr>
          <w:bCs/>
          <w:lang w:val="en-US"/>
        </w:rPr>
        <w:t xml:space="preserve"> Google Chrome,  Mozilla Firefox, Opera </w:t>
      </w:r>
      <w:r w:rsidRPr="00047B5E">
        <w:rPr>
          <w:bCs/>
        </w:rPr>
        <w:t>или</w:t>
      </w:r>
      <w:r w:rsidRPr="00047B5E">
        <w:rPr>
          <w:bCs/>
          <w:lang w:val="en-US"/>
        </w:rPr>
        <w:t xml:space="preserve"> </w:t>
      </w:r>
      <w:r w:rsidRPr="00047B5E">
        <w:rPr>
          <w:bCs/>
        </w:rPr>
        <w:t>др</w:t>
      </w:r>
      <w:r w:rsidRPr="00047B5E">
        <w:rPr>
          <w:bCs/>
          <w:lang w:val="en-US"/>
        </w:rPr>
        <w:t>.</w:t>
      </w:r>
    </w:p>
    <w:p w:rsidR="00F73E8B" w:rsidRPr="00047B5E" w:rsidRDefault="00F73E8B" w:rsidP="00F73E8B">
      <w:pPr>
        <w:autoSpaceDE w:val="0"/>
        <w:autoSpaceDN w:val="0"/>
        <w:adjustRightInd w:val="0"/>
        <w:spacing w:line="276" w:lineRule="auto"/>
        <w:ind w:firstLine="709"/>
        <w:rPr>
          <w:bCs/>
          <w:i/>
        </w:rPr>
      </w:pPr>
      <w:r w:rsidRPr="00047B5E">
        <w:rPr>
          <w:bCs/>
          <w:i/>
        </w:rPr>
        <w:t>Перечень информационных справочных систем</w:t>
      </w:r>
    </w:p>
    <w:p w:rsidR="00F73E8B" w:rsidRPr="00047B5E" w:rsidRDefault="00F73E8B" w:rsidP="00F73E8B">
      <w:pPr>
        <w:autoSpaceDE w:val="0"/>
        <w:autoSpaceDN w:val="0"/>
        <w:adjustRightInd w:val="0"/>
        <w:spacing w:line="276" w:lineRule="auto"/>
        <w:ind w:firstLine="709"/>
        <w:rPr>
          <w:bCs/>
        </w:rPr>
      </w:pPr>
      <w:r w:rsidRPr="00047B5E">
        <w:rPr>
          <w:bCs/>
        </w:rPr>
        <w:t>www.biblioclub.ru</w:t>
      </w:r>
      <w:r w:rsidRPr="00047B5E">
        <w:rPr>
          <w:bCs/>
        </w:rPr>
        <w:tab/>
        <w:t xml:space="preserve">   ЭБС «Университетская библиотека онлайн»</w:t>
      </w:r>
    </w:p>
    <w:p w:rsidR="00F73E8B" w:rsidRPr="00047B5E" w:rsidRDefault="00F73E8B" w:rsidP="00F73E8B">
      <w:pPr>
        <w:autoSpaceDE w:val="0"/>
        <w:autoSpaceDN w:val="0"/>
        <w:adjustRightInd w:val="0"/>
        <w:spacing w:line="276" w:lineRule="auto"/>
        <w:ind w:firstLine="709"/>
        <w:rPr>
          <w:bCs/>
        </w:rPr>
      </w:pPr>
      <w:r w:rsidRPr="00047B5E">
        <w:rPr>
          <w:bCs/>
        </w:rPr>
        <w:t>www.elibrary.ru</w:t>
      </w:r>
      <w:r w:rsidRPr="00047B5E">
        <w:rPr>
          <w:bCs/>
        </w:rPr>
        <w:tab/>
        <w:t xml:space="preserve">   Научная электронная библиотека</w:t>
      </w:r>
    </w:p>
    <w:p w:rsidR="00F73E8B" w:rsidRPr="00047B5E" w:rsidRDefault="00F73E8B" w:rsidP="00F73E8B">
      <w:pPr>
        <w:autoSpaceDE w:val="0"/>
        <w:autoSpaceDN w:val="0"/>
        <w:adjustRightInd w:val="0"/>
        <w:spacing w:line="276" w:lineRule="auto"/>
        <w:ind w:firstLine="709"/>
        <w:rPr>
          <w:bCs/>
        </w:rPr>
      </w:pPr>
      <w:r w:rsidRPr="00047B5E">
        <w:rPr>
          <w:bCs/>
        </w:rPr>
        <w:t>www.ebiblioteka.ru</w:t>
      </w:r>
      <w:r w:rsidRPr="00047B5E">
        <w:rPr>
          <w:bCs/>
        </w:rPr>
        <w:tab/>
        <w:t xml:space="preserve">   Универсальные базы данных изданий </w:t>
      </w:r>
    </w:p>
    <w:p w:rsidR="00F73E8B" w:rsidRDefault="00F73E8B" w:rsidP="00F73E8B">
      <w:pPr>
        <w:autoSpaceDE w:val="0"/>
        <w:autoSpaceDN w:val="0"/>
        <w:adjustRightInd w:val="0"/>
        <w:spacing w:line="276" w:lineRule="auto"/>
        <w:ind w:firstLine="709"/>
        <w:rPr>
          <w:bCs/>
        </w:rPr>
      </w:pPr>
      <w:r w:rsidRPr="00047B5E">
        <w:rPr>
          <w:bCs/>
        </w:rPr>
        <w:t>http://window.edu.ru/      Единое окно доступа к образовательным ресурсам</w:t>
      </w:r>
    </w:p>
    <w:p w:rsidR="00F73E8B" w:rsidRDefault="00F73E8B" w:rsidP="00F73E8B">
      <w:pPr>
        <w:autoSpaceDE w:val="0"/>
        <w:autoSpaceDN w:val="0"/>
        <w:adjustRightInd w:val="0"/>
        <w:spacing w:line="276" w:lineRule="auto"/>
        <w:ind w:firstLine="709"/>
        <w:rPr>
          <w:bCs/>
        </w:rPr>
      </w:pPr>
    </w:p>
    <w:p w:rsidR="00F73E8B" w:rsidRDefault="00F73E8B" w:rsidP="00EC4505">
      <w:pPr>
        <w:pStyle w:val="23"/>
        <w:spacing w:after="0" w:line="240" w:lineRule="auto"/>
        <w:ind w:left="0"/>
        <w:jc w:val="center"/>
        <w:rPr>
          <w:b/>
        </w:rPr>
      </w:pPr>
    </w:p>
    <w:p w:rsidR="005C363E" w:rsidRPr="00025CBE" w:rsidRDefault="005C363E" w:rsidP="005C363E">
      <w:pPr>
        <w:pStyle w:val="23"/>
        <w:spacing w:after="0" w:line="240" w:lineRule="auto"/>
        <w:ind w:left="0"/>
        <w:jc w:val="center"/>
        <w:rPr>
          <w:b/>
        </w:rPr>
      </w:pPr>
      <w:r>
        <w:rPr>
          <w:b/>
        </w:rPr>
        <w:t>5.</w:t>
      </w:r>
      <w:r w:rsidR="004A549C">
        <w:rPr>
          <w:b/>
        </w:rPr>
        <w:t>2</w:t>
      </w:r>
      <w:r w:rsidRPr="00025CBE">
        <w:rPr>
          <w:b/>
        </w:rPr>
        <w:t>. ПРОГРАММА ДИСЦИПЛИНЫ</w:t>
      </w:r>
    </w:p>
    <w:p w:rsidR="005C363E" w:rsidRPr="00025CBE" w:rsidRDefault="005C363E" w:rsidP="005C363E">
      <w:pPr>
        <w:autoSpaceDE w:val="0"/>
        <w:autoSpaceDN w:val="0"/>
        <w:adjustRightInd w:val="0"/>
        <w:jc w:val="center"/>
        <w:rPr>
          <w:b/>
          <w:bCs/>
        </w:rPr>
      </w:pPr>
      <w:r w:rsidRPr="00025CBE">
        <w:rPr>
          <w:b/>
          <w:bCs/>
        </w:rPr>
        <w:t>«РУССКИЙ ЯЗЫК И КУЛЬТУРА РЕЧИ»</w:t>
      </w:r>
    </w:p>
    <w:p w:rsidR="005C363E" w:rsidRPr="00025CBE" w:rsidRDefault="005C363E" w:rsidP="005C363E">
      <w:pPr>
        <w:tabs>
          <w:tab w:val="left" w:pos="720"/>
        </w:tabs>
        <w:autoSpaceDE w:val="0"/>
        <w:autoSpaceDN w:val="0"/>
        <w:adjustRightInd w:val="0"/>
        <w:ind w:firstLine="709"/>
        <w:jc w:val="both"/>
        <w:rPr>
          <w:b/>
          <w:bCs/>
        </w:rPr>
      </w:pPr>
    </w:p>
    <w:p w:rsidR="005C363E" w:rsidRPr="00025CBE" w:rsidRDefault="005C363E" w:rsidP="005C363E">
      <w:pPr>
        <w:tabs>
          <w:tab w:val="left" w:pos="720"/>
        </w:tabs>
        <w:autoSpaceDE w:val="0"/>
        <w:autoSpaceDN w:val="0"/>
        <w:adjustRightInd w:val="0"/>
        <w:ind w:firstLine="709"/>
        <w:rPr>
          <w:b/>
          <w:bCs/>
        </w:rPr>
      </w:pPr>
      <w:r w:rsidRPr="00025CBE">
        <w:rPr>
          <w:b/>
          <w:bCs/>
        </w:rPr>
        <w:t>1. Пояснительная записка</w:t>
      </w:r>
    </w:p>
    <w:p w:rsidR="005C363E" w:rsidRPr="00025CBE" w:rsidRDefault="005C363E" w:rsidP="005C363E">
      <w:pPr>
        <w:pStyle w:val="23"/>
        <w:spacing w:after="0" w:line="240" w:lineRule="auto"/>
        <w:ind w:left="0" w:firstLine="720"/>
        <w:jc w:val="both"/>
      </w:pPr>
      <w:r w:rsidRPr="00025CBE">
        <w:t>Совершенствование культуры речи необходимо для профессионала любой специальности и особую значимость имеет для педагога. Речевая культура выпускника педагогического направления должна быть основана на знании структуры и системы языка, но включает не только овладение нормами современного русского литературного языка в его стилевых разновидностях. Особую важность имеет сформированная коммуникативная компетенция, которая выражается в умении эффективно (а значит, ясно, точно, красиво, убедительно, толерантно и в соответствии с этикетом) строить общение в профессиональной сфере.</w:t>
      </w:r>
    </w:p>
    <w:p w:rsidR="005C363E" w:rsidRPr="00025CBE" w:rsidRDefault="005C363E" w:rsidP="005C363E">
      <w:pPr>
        <w:pStyle w:val="23"/>
        <w:spacing w:after="0" w:line="240" w:lineRule="auto"/>
        <w:ind w:left="0" w:firstLine="720"/>
        <w:jc w:val="both"/>
      </w:pPr>
      <w:r w:rsidRPr="00025CBE">
        <w:t xml:space="preserve">Коммуникативная компетентность педагога определяет и возможность трансляции речевой и коммуникативной культуры учащимся, а также формированию у них толерантности и навыков поведение в изменяющейся поликультурной среде. </w:t>
      </w:r>
    </w:p>
    <w:p w:rsidR="005C363E" w:rsidRPr="00025CBE" w:rsidRDefault="005C363E" w:rsidP="005C363E">
      <w:pPr>
        <w:pStyle w:val="23"/>
        <w:spacing w:after="0" w:line="240" w:lineRule="auto"/>
        <w:ind w:left="0" w:firstLine="720"/>
        <w:jc w:val="both"/>
      </w:pPr>
    </w:p>
    <w:p w:rsidR="005C363E" w:rsidRPr="00025CBE" w:rsidRDefault="005C363E" w:rsidP="005C363E">
      <w:pPr>
        <w:autoSpaceDE w:val="0"/>
        <w:autoSpaceDN w:val="0"/>
        <w:adjustRightInd w:val="0"/>
        <w:ind w:firstLine="709"/>
        <w:rPr>
          <w:b/>
          <w:bCs/>
        </w:rPr>
      </w:pPr>
      <w:r w:rsidRPr="00025CBE">
        <w:rPr>
          <w:b/>
          <w:bCs/>
        </w:rPr>
        <w:t>2. Место в структуре модуля</w:t>
      </w:r>
    </w:p>
    <w:p w:rsidR="005C363E" w:rsidRPr="00025CBE" w:rsidRDefault="005C363E" w:rsidP="005C363E">
      <w:pPr>
        <w:autoSpaceDE w:val="0"/>
        <w:autoSpaceDN w:val="0"/>
        <w:adjustRightInd w:val="0"/>
        <w:ind w:firstLine="709"/>
        <w:jc w:val="both"/>
      </w:pPr>
      <w:r w:rsidRPr="00025CBE">
        <w:rPr>
          <w:bCs/>
          <w:iCs/>
        </w:rPr>
        <w:t xml:space="preserve">Дисциплина является базовой в модуле «Человек, общество, культура». </w:t>
      </w:r>
    </w:p>
    <w:p w:rsidR="005C363E" w:rsidRDefault="005C363E" w:rsidP="005C363E">
      <w:pPr>
        <w:autoSpaceDE w:val="0"/>
        <w:autoSpaceDN w:val="0"/>
        <w:adjustRightInd w:val="0"/>
        <w:ind w:firstLine="709"/>
        <w:rPr>
          <w:b/>
          <w:bCs/>
        </w:rPr>
      </w:pPr>
    </w:p>
    <w:p w:rsidR="005C363E" w:rsidRPr="00025CBE" w:rsidRDefault="005C363E" w:rsidP="005C363E">
      <w:pPr>
        <w:autoSpaceDE w:val="0"/>
        <w:autoSpaceDN w:val="0"/>
        <w:adjustRightInd w:val="0"/>
        <w:ind w:firstLine="709"/>
        <w:rPr>
          <w:b/>
          <w:bCs/>
        </w:rPr>
      </w:pPr>
      <w:r w:rsidRPr="00025CBE">
        <w:rPr>
          <w:b/>
          <w:bCs/>
        </w:rPr>
        <w:t>3. Цели и задачи</w:t>
      </w:r>
    </w:p>
    <w:p w:rsidR="005C363E" w:rsidRPr="00025CBE" w:rsidRDefault="005C363E" w:rsidP="005C363E">
      <w:pPr>
        <w:autoSpaceDE w:val="0"/>
        <w:autoSpaceDN w:val="0"/>
        <w:adjustRightInd w:val="0"/>
        <w:ind w:firstLine="709"/>
        <w:jc w:val="both"/>
      </w:pPr>
      <w:r w:rsidRPr="00025CBE">
        <w:rPr>
          <w:i/>
          <w:iCs/>
        </w:rPr>
        <w:t>Цель</w:t>
      </w:r>
      <w:r>
        <w:rPr>
          <w:i/>
          <w:iCs/>
        </w:rPr>
        <w:t xml:space="preserve"> </w:t>
      </w:r>
      <w:r w:rsidRPr="00025CBE">
        <w:rPr>
          <w:i/>
          <w:iCs/>
        </w:rPr>
        <w:t>дисциплины</w:t>
      </w:r>
      <w:r>
        <w:rPr>
          <w:i/>
          <w:iCs/>
        </w:rPr>
        <w:t xml:space="preserve"> </w:t>
      </w:r>
      <w:r w:rsidRPr="00025CBE">
        <w:rPr>
          <w:spacing w:val="3"/>
        </w:rPr>
        <w:t xml:space="preserve">– сформировать у студентов </w:t>
      </w:r>
      <w:r w:rsidRPr="00025CBE">
        <w:t>способность к эффективной коммуникации в устной и письменной формах в соответствии с нормами русского литературного языка, с задачами общения, а также с требованиями этики межличностного и межкультурного взаимодействия.</w:t>
      </w:r>
    </w:p>
    <w:p w:rsidR="005C363E" w:rsidRPr="00025CBE" w:rsidRDefault="005C363E" w:rsidP="005C363E">
      <w:pPr>
        <w:autoSpaceDE w:val="0"/>
        <w:autoSpaceDN w:val="0"/>
        <w:adjustRightInd w:val="0"/>
        <w:ind w:firstLine="709"/>
        <w:jc w:val="both"/>
        <w:rPr>
          <w:i/>
          <w:iCs/>
        </w:rPr>
      </w:pPr>
      <w:r w:rsidRPr="00025CBE">
        <w:rPr>
          <w:i/>
          <w:iCs/>
        </w:rPr>
        <w:t>Задачи дисциплины:</w:t>
      </w:r>
    </w:p>
    <w:p w:rsidR="005C363E" w:rsidRPr="00025CBE" w:rsidRDefault="005C363E" w:rsidP="005C363E">
      <w:pPr>
        <w:autoSpaceDE w:val="0"/>
        <w:autoSpaceDN w:val="0"/>
        <w:adjustRightInd w:val="0"/>
        <w:ind w:firstLine="709"/>
        <w:jc w:val="both"/>
        <w:rPr>
          <w:iCs/>
        </w:rPr>
      </w:pPr>
      <w:r w:rsidRPr="00025CBE">
        <w:rPr>
          <w:iCs/>
        </w:rPr>
        <w:t>- актуализировать знания студентов о системе и структуре современного  русского языка, а также о  нормах современного русского литературного языка на всех уровнях: фонетическом, лексическом, грамматическом, а также о нормах орфографии и стилистики;</w:t>
      </w:r>
    </w:p>
    <w:p w:rsidR="005C363E" w:rsidRPr="00025CBE" w:rsidRDefault="005C363E" w:rsidP="005C363E">
      <w:pPr>
        <w:autoSpaceDE w:val="0"/>
        <w:autoSpaceDN w:val="0"/>
        <w:adjustRightInd w:val="0"/>
        <w:ind w:firstLine="709"/>
        <w:jc w:val="both"/>
        <w:rPr>
          <w:iCs/>
        </w:rPr>
      </w:pPr>
      <w:r w:rsidRPr="00025CBE">
        <w:rPr>
          <w:iCs/>
        </w:rPr>
        <w:t>- сформировать способность самостоятельно строить устный монолог в соответствии с такими требованиями речевой культуры, как точность, ясность, понятность, информативность;</w:t>
      </w:r>
    </w:p>
    <w:p w:rsidR="005C363E" w:rsidRPr="00025CBE" w:rsidRDefault="005C363E" w:rsidP="005C363E">
      <w:pPr>
        <w:autoSpaceDE w:val="0"/>
        <w:autoSpaceDN w:val="0"/>
        <w:adjustRightInd w:val="0"/>
        <w:ind w:firstLine="709"/>
        <w:jc w:val="both"/>
        <w:rPr>
          <w:iCs/>
        </w:rPr>
      </w:pPr>
      <w:r w:rsidRPr="00025CBE">
        <w:rPr>
          <w:iCs/>
        </w:rPr>
        <w:t>- познакомить с понятиями этика и этикет в общении, явлениями речевой агрессии и речевой толерантности и сформировать умение вести конструктивный диалог в разных сферах речевого общения.</w:t>
      </w:r>
    </w:p>
    <w:p w:rsidR="005C363E" w:rsidRPr="00025CBE" w:rsidRDefault="005C363E" w:rsidP="005C363E">
      <w:pPr>
        <w:autoSpaceDE w:val="0"/>
        <w:autoSpaceDN w:val="0"/>
        <w:adjustRightInd w:val="0"/>
        <w:ind w:firstLine="709"/>
        <w:jc w:val="both"/>
        <w:rPr>
          <w:iCs/>
        </w:rPr>
      </w:pPr>
    </w:p>
    <w:p w:rsidR="00463601" w:rsidRDefault="00463601" w:rsidP="00463601">
      <w:pPr>
        <w:autoSpaceDE w:val="0"/>
        <w:autoSpaceDN w:val="0"/>
        <w:adjustRightInd w:val="0"/>
        <w:ind w:firstLine="709"/>
        <w:jc w:val="both"/>
        <w:rPr>
          <w:b/>
          <w:bCs/>
        </w:rPr>
      </w:pPr>
      <w:r w:rsidRPr="00025CBE">
        <w:rPr>
          <w:b/>
          <w:bCs/>
        </w:rPr>
        <w:t>4. Образовательные результаты</w:t>
      </w:r>
    </w:p>
    <w:p w:rsidR="00EA4C7D" w:rsidRDefault="00EA4C7D" w:rsidP="00463601">
      <w:pPr>
        <w:autoSpaceDE w:val="0"/>
        <w:autoSpaceDN w:val="0"/>
        <w:adjustRightInd w:val="0"/>
        <w:ind w:firstLine="709"/>
        <w:jc w:val="both"/>
        <w:rPr>
          <w:b/>
          <w:bCs/>
        </w:rPr>
      </w:pPr>
    </w:p>
    <w:p w:rsidR="00463601" w:rsidRDefault="00EA4C7D" w:rsidP="00463601">
      <w:pPr>
        <w:autoSpaceDE w:val="0"/>
        <w:autoSpaceDN w:val="0"/>
        <w:adjustRightInd w:val="0"/>
        <w:ind w:firstLine="709"/>
        <w:jc w:val="both"/>
        <w:rPr>
          <w:b/>
          <w:bCs/>
        </w:rPr>
      </w:pPr>
      <w:r w:rsidRPr="00F80493">
        <w:t>УК-4</w:t>
      </w:r>
      <w:r>
        <w:t xml:space="preserve"> - </w:t>
      </w:r>
      <w:r w:rsidRPr="001F10DD">
        <w:t>Способен осуществлять деловую коммуникацию в устной и письменной формах на государственном языке Российской Федерации и иностранном(ых) языке(ах)</w:t>
      </w:r>
    </w:p>
    <w:tbl>
      <w:tblPr>
        <w:tblW w:w="5000" w:type="pct"/>
        <w:tblLayout w:type="fixed"/>
        <w:tblLook w:val="0000" w:firstRow="0" w:lastRow="0" w:firstColumn="0" w:lastColumn="0" w:noHBand="0" w:noVBand="0"/>
      </w:tblPr>
      <w:tblGrid>
        <w:gridCol w:w="905"/>
        <w:gridCol w:w="1696"/>
        <w:gridCol w:w="1248"/>
        <w:gridCol w:w="1936"/>
        <w:gridCol w:w="1937"/>
        <w:gridCol w:w="1627"/>
      </w:tblGrid>
      <w:tr w:rsidR="00463601" w:rsidRPr="00DB597C" w:rsidTr="00C47990">
        <w:trPr>
          <w:trHeight w:val="385"/>
        </w:trPr>
        <w:tc>
          <w:tcPr>
            <w:tcW w:w="923" w:type="dxa"/>
            <w:tcBorders>
              <w:top w:val="single" w:sz="2" w:space="0" w:color="000000"/>
              <w:left w:val="single" w:sz="2" w:space="0" w:color="000000"/>
              <w:bottom w:val="single" w:sz="2" w:space="0" w:color="000000"/>
              <w:right w:val="single" w:sz="2" w:space="0" w:color="000000"/>
            </w:tcBorders>
          </w:tcPr>
          <w:p w:rsidR="00463601" w:rsidRPr="00A81EA5" w:rsidRDefault="00463601" w:rsidP="00C47990">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1737" w:type="dxa"/>
            <w:tcBorders>
              <w:top w:val="single" w:sz="2" w:space="0" w:color="000000"/>
              <w:left w:val="single" w:sz="2" w:space="0" w:color="000000"/>
              <w:bottom w:val="single" w:sz="2" w:space="0" w:color="000000"/>
              <w:right w:val="single" w:sz="2" w:space="0" w:color="000000"/>
            </w:tcBorders>
          </w:tcPr>
          <w:p w:rsidR="00463601" w:rsidRPr="00A81EA5" w:rsidRDefault="00463601" w:rsidP="00C47990">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463601" w:rsidRPr="00A81EA5" w:rsidRDefault="00463601" w:rsidP="00C47990">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984" w:type="dxa"/>
            <w:tcBorders>
              <w:top w:val="single" w:sz="2" w:space="0" w:color="000000"/>
              <w:left w:val="single" w:sz="2" w:space="0" w:color="000000"/>
              <w:bottom w:val="single" w:sz="2" w:space="0" w:color="000000"/>
              <w:right w:val="single" w:sz="2" w:space="0" w:color="000000"/>
            </w:tcBorders>
          </w:tcPr>
          <w:p w:rsidR="00463601" w:rsidRPr="00A81EA5" w:rsidRDefault="00463601" w:rsidP="00C47990">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tcPr>
          <w:p w:rsidR="00463601" w:rsidRDefault="00463601" w:rsidP="00C47990">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rsidR="00463601" w:rsidRPr="00A81EA5" w:rsidRDefault="00463601" w:rsidP="00C47990">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rsidR="00463601" w:rsidRPr="00A81EA5" w:rsidRDefault="00463601" w:rsidP="00C47990">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647A97" w:rsidRPr="00DB597C" w:rsidTr="004A321D">
        <w:trPr>
          <w:trHeight w:val="331"/>
        </w:trPr>
        <w:tc>
          <w:tcPr>
            <w:tcW w:w="923" w:type="dxa"/>
            <w:vMerge w:val="restart"/>
            <w:tcBorders>
              <w:top w:val="single" w:sz="2" w:space="0" w:color="000000"/>
              <w:left w:val="single" w:sz="2" w:space="0" w:color="000000"/>
              <w:right w:val="single" w:sz="2" w:space="0" w:color="000000"/>
            </w:tcBorders>
          </w:tcPr>
          <w:p w:rsidR="00647A97" w:rsidRPr="00025CBE" w:rsidRDefault="00647A97" w:rsidP="00C47990">
            <w:pPr>
              <w:jc w:val="both"/>
              <w:rPr>
                <w:i/>
              </w:rPr>
            </w:pPr>
            <w:r w:rsidRPr="00025CBE">
              <w:rPr>
                <w:i/>
              </w:rPr>
              <w:t>ОР.3</w:t>
            </w:r>
          </w:p>
        </w:tc>
        <w:tc>
          <w:tcPr>
            <w:tcW w:w="1737" w:type="dxa"/>
            <w:vMerge w:val="restart"/>
            <w:tcBorders>
              <w:top w:val="single" w:sz="2" w:space="0" w:color="000000"/>
              <w:left w:val="single" w:sz="2" w:space="0" w:color="000000"/>
              <w:right w:val="single" w:sz="2" w:space="0" w:color="000000"/>
            </w:tcBorders>
          </w:tcPr>
          <w:p w:rsidR="00647A97" w:rsidRPr="00025CBE" w:rsidRDefault="00647A97" w:rsidP="00C47990">
            <w:pPr>
              <w:tabs>
                <w:tab w:val="left" w:pos="318"/>
              </w:tabs>
            </w:pPr>
            <w:r w:rsidRPr="00025CBE">
              <w:t>Показывает владение общей, языковой и коммуникативной культурой</w:t>
            </w:r>
          </w:p>
        </w:tc>
        <w:tc>
          <w:tcPr>
            <w:tcW w:w="1276" w:type="dxa"/>
            <w:tcBorders>
              <w:top w:val="single" w:sz="2" w:space="0" w:color="000000"/>
              <w:left w:val="single" w:sz="2" w:space="0" w:color="000000"/>
              <w:bottom w:val="single" w:sz="2" w:space="0" w:color="000000"/>
              <w:right w:val="single" w:sz="2" w:space="0" w:color="000000"/>
            </w:tcBorders>
          </w:tcPr>
          <w:p w:rsidR="00647A97" w:rsidRPr="00025CBE" w:rsidRDefault="00647A97" w:rsidP="00C47990">
            <w:pPr>
              <w:autoSpaceDE w:val="0"/>
              <w:autoSpaceDN w:val="0"/>
              <w:adjustRightInd w:val="0"/>
              <w:rPr>
                <w:iCs/>
              </w:rPr>
            </w:pPr>
            <w:r w:rsidRPr="00025CBE">
              <w:rPr>
                <w:i/>
              </w:rPr>
              <w:t>ОР.3-</w:t>
            </w:r>
            <w:r>
              <w:rPr>
                <w:i/>
              </w:rPr>
              <w:t>2</w:t>
            </w:r>
            <w:r w:rsidRPr="00025CBE">
              <w:rPr>
                <w:i/>
              </w:rPr>
              <w:t>-1</w:t>
            </w:r>
          </w:p>
        </w:tc>
        <w:tc>
          <w:tcPr>
            <w:tcW w:w="1984" w:type="dxa"/>
            <w:tcBorders>
              <w:top w:val="single" w:sz="2" w:space="0" w:color="000000"/>
              <w:left w:val="single" w:sz="2" w:space="0" w:color="000000"/>
              <w:bottom w:val="single" w:sz="2" w:space="0" w:color="000000"/>
              <w:right w:val="single" w:sz="2" w:space="0" w:color="000000"/>
            </w:tcBorders>
          </w:tcPr>
          <w:p w:rsidR="00647A97" w:rsidRDefault="00647A97" w:rsidP="00C47990">
            <w:pPr>
              <w:autoSpaceDE w:val="0"/>
              <w:autoSpaceDN w:val="0"/>
              <w:adjustRightInd w:val="0"/>
              <w:rPr>
                <w:iCs/>
              </w:rPr>
            </w:pPr>
            <w:r w:rsidRPr="00025CBE">
              <w:rPr>
                <w:iCs/>
              </w:rPr>
              <w:t>Студент знает структуру современного  русского литературного языка и его нормы, способен правильно оценивать свою и чужую речь на соответствие литературной норме.</w:t>
            </w:r>
          </w:p>
          <w:p w:rsidR="00647A97" w:rsidRPr="00025CBE" w:rsidRDefault="00647A97" w:rsidP="00C47990">
            <w:pPr>
              <w:autoSpaceDE w:val="0"/>
              <w:autoSpaceDN w:val="0"/>
              <w:adjustRightInd w:val="0"/>
              <w:rPr>
                <w:iCs/>
              </w:rPr>
            </w:pP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A97" w:rsidRPr="00666FC7" w:rsidRDefault="00647A97" w:rsidP="00C47990">
            <w:pPr>
              <w:rPr>
                <w:sz w:val="28"/>
                <w:szCs w:val="28"/>
              </w:rPr>
            </w:pPr>
            <w:r w:rsidRPr="00666FC7">
              <w:t>УК.4.4. Создает на русском языке грамотные и непротиворечивые письменные тексты реферативного характера</w:t>
            </w:r>
            <w:r w:rsidRPr="00666FC7">
              <w:rPr>
                <w:sz w:val="28"/>
                <w:szCs w:val="28"/>
              </w:rPr>
              <w:t xml:space="preserve"> </w:t>
            </w:r>
          </w:p>
          <w:p w:rsidR="00647A97" w:rsidRPr="00D9122C" w:rsidRDefault="00647A97" w:rsidP="00C47990">
            <w:pPr>
              <w:ind w:left="284"/>
              <w:rPr>
                <w:color w:val="FF0000"/>
              </w:rPr>
            </w:pP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rsidR="00647A97" w:rsidRPr="00CE1490" w:rsidRDefault="00647A97" w:rsidP="00C47990">
            <w:pPr>
              <w:autoSpaceDE w:val="0"/>
              <w:autoSpaceDN w:val="0"/>
              <w:adjustRightInd w:val="0"/>
            </w:pPr>
            <w:r w:rsidRPr="00025CBE">
              <w:t>Тестирование</w:t>
            </w:r>
          </w:p>
        </w:tc>
      </w:tr>
      <w:tr w:rsidR="00647A97" w:rsidRPr="00DB597C" w:rsidTr="004A321D">
        <w:trPr>
          <w:trHeight w:val="331"/>
        </w:trPr>
        <w:tc>
          <w:tcPr>
            <w:tcW w:w="923" w:type="dxa"/>
            <w:vMerge/>
            <w:tcBorders>
              <w:left w:val="single" w:sz="2" w:space="0" w:color="000000"/>
              <w:right w:val="single" w:sz="2" w:space="0" w:color="000000"/>
            </w:tcBorders>
          </w:tcPr>
          <w:p w:rsidR="00647A97" w:rsidRPr="00025CBE" w:rsidRDefault="00647A97" w:rsidP="00C47990">
            <w:pPr>
              <w:jc w:val="both"/>
              <w:rPr>
                <w:i/>
              </w:rPr>
            </w:pPr>
          </w:p>
        </w:tc>
        <w:tc>
          <w:tcPr>
            <w:tcW w:w="1737" w:type="dxa"/>
            <w:vMerge/>
            <w:tcBorders>
              <w:left w:val="single" w:sz="2" w:space="0" w:color="000000"/>
              <w:right w:val="single" w:sz="2" w:space="0" w:color="000000"/>
            </w:tcBorders>
          </w:tcPr>
          <w:p w:rsidR="00647A97" w:rsidRPr="00025CBE" w:rsidRDefault="00647A97" w:rsidP="00C47990">
            <w:pPr>
              <w:tabs>
                <w:tab w:val="left" w:pos="318"/>
              </w:tabs>
            </w:pPr>
          </w:p>
        </w:tc>
        <w:tc>
          <w:tcPr>
            <w:tcW w:w="1276" w:type="dxa"/>
            <w:tcBorders>
              <w:top w:val="single" w:sz="2" w:space="0" w:color="000000"/>
              <w:left w:val="single" w:sz="2" w:space="0" w:color="000000"/>
              <w:bottom w:val="single" w:sz="2" w:space="0" w:color="000000"/>
              <w:right w:val="single" w:sz="2" w:space="0" w:color="000000"/>
            </w:tcBorders>
          </w:tcPr>
          <w:p w:rsidR="00647A97" w:rsidRPr="00025CBE" w:rsidRDefault="00647A97" w:rsidP="00C47990">
            <w:pPr>
              <w:autoSpaceDE w:val="0"/>
              <w:autoSpaceDN w:val="0"/>
              <w:adjustRightInd w:val="0"/>
              <w:rPr>
                <w:iCs/>
              </w:rPr>
            </w:pPr>
            <w:r>
              <w:rPr>
                <w:i/>
              </w:rPr>
              <w:t>ОР.3-2</w:t>
            </w:r>
            <w:r w:rsidRPr="00025CBE">
              <w:rPr>
                <w:i/>
              </w:rPr>
              <w:t>-</w:t>
            </w:r>
            <w:r>
              <w:rPr>
                <w:i/>
              </w:rPr>
              <w:t>2</w:t>
            </w:r>
          </w:p>
        </w:tc>
        <w:tc>
          <w:tcPr>
            <w:tcW w:w="1984" w:type="dxa"/>
            <w:tcBorders>
              <w:top w:val="single" w:sz="2" w:space="0" w:color="000000"/>
              <w:left w:val="single" w:sz="2" w:space="0" w:color="000000"/>
              <w:bottom w:val="single" w:sz="2" w:space="0" w:color="000000"/>
              <w:right w:val="single" w:sz="2" w:space="0" w:color="000000"/>
            </w:tcBorders>
          </w:tcPr>
          <w:p w:rsidR="00647A97" w:rsidRPr="00025CBE" w:rsidRDefault="00647A97" w:rsidP="00C47990">
            <w:pPr>
              <w:autoSpaceDE w:val="0"/>
              <w:autoSpaceDN w:val="0"/>
              <w:adjustRightInd w:val="0"/>
              <w:rPr>
                <w:iCs/>
              </w:rPr>
            </w:pPr>
            <w:r w:rsidRPr="00025CBE">
              <w:rPr>
                <w:iCs/>
              </w:rPr>
              <w:t xml:space="preserve">Студент способен  самостоятельно строить устную монологическую речь в соответствии с задачами коммуникации и нормами современного русского литературного языка </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A97" w:rsidRPr="00666FC7" w:rsidRDefault="00647A97" w:rsidP="00C47990">
            <w:r w:rsidRPr="00666FC7">
              <w:t>УК.4.5. Демонстрирует умение осуществлять деловую переписку на русском языке, учитывая особенности стилистики официальных и неофициальных писем</w:t>
            </w:r>
          </w:p>
          <w:p w:rsidR="00647A97" w:rsidRPr="00D9122C" w:rsidRDefault="00647A97" w:rsidP="00C47990">
            <w:pPr>
              <w:ind w:left="284"/>
              <w:rPr>
                <w:color w:val="FF0000"/>
              </w:rPr>
            </w:pP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rsidR="00647A97" w:rsidRPr="00CE1490" w:rsidRDefault="00647A97" w:rsidP="00C47990">
            <w:pPr>
              <w:autoSpaceDE w:val="0"/>
              <w:autoSpaceDN w:val="0"/>
              <w:adjustRightInd w:val="0"/>
            </w:pPr>
            <w:r w:rsidRPr="00025CBE">
              <w:t>Устное выступление</w:t>
            </w:r>
          </w:p>
        </w:tc>
      </w:tr>
      <w:tr w:rsidR="00647A97" w:rsidRPr="00DB597C" w:rsidTr="004A321D">
        <w:trPr>
          <w:trHeight w:val="331"/>
        </w:trPr>
        <w:tc>
          <w:tcPr>
            <w:tcW w:w="923" w:type="dxa"/>
            <w:vMerge/>
            <w:tcBorders>
              <w:left w:val="single" w:sz="2" w:space="0" w:color="000000"/>
              <w:bottom w:val="single" w:sz="2" w:space="0" w:color="000000"/>
              <w:right w:val="single" w:sz="2" w:space="0" w:color="000000"/>
            </w:tcBorders>
          </w:tcPr>
          <w:p w:rsidR="00647A97" w:rsidRPr="00025CBE" w:rsidRDefault="00647A97" w:rsidP="00C47990">
            <w:pPr>
              <w:jc w:val="both"/>
              <w:rPr>
                <w:i/>
              </w:rPr>
            </w:pPr>
          </w:p>
        </w:tc>
        <w:tc>
          <w:tcPr>
            <w:tcW w:w="1737" w:type="dxa"/>
            <w:vMerge/>
            <w:tcBorders>
              <w:left w:val="single" w:sz="2" w:space="0" w:color="000000"/>
              <w:bottom w:val="single" w:sz="2" w:space="0" w:color="000000"/>
              <w:right w:val="single" w:sz="2" w:space="0" w:color="000000"/>
            </w:tcBorders>
          </w:tcPr>
          <w:p w:rsidR="00647A97" w:rsidRPr="00025CBE" w:rsidRDefault="00647A97" w:rsidP="00C47990">
            <w:pPr>
              <w:tabs>
                <w:tab w:val="left" w:pos="318"/>
              </w:tabs>
            </w:pPr>
          </w:p>
        </w:tc>
        <w:tc>
          <w:tcPr>
            <w:tcW w:w="1276" w:type="dxa"/>
            <w:tcBorders>
              <w:top w:val="single" w:sz="2" w:space="0" w:color="000000"/>
              <w:left w:val="single" w:sz="2" w:space="0" w:color="000000"/>
              <w:bottom w:val="single" w:sz="2" w:space="0" w:color="000000"/>
              <w:right w:val="single" w:sz="2" w:space="0" w:color="000000"/>
            </w:tcBorders>
          </w:tcPr>
          <w:p w:rsidR="00647A97" w:rsidRPr="00025CBE" w:rsidRDefault="00647A97" w:rsidP="00C47990">
            <w:pPr>
              <w:autoSpaceDE w:val="0"/>
              <w:autoSpaceDN w:val="0"/>
              <w:adjustRightInd w:val="0"/>
              <w:rPr>
                <w:iCs/>
              </w:rPr>
            </w:pPr>
            <w:r>
              <w:rPr>
                <w:i/>
              </w:rPr>
              <w:t>ОР.3-2</w:t>
            </w:r>
            <w:r w:rsidRPr="00025CBE">
              <w:rPr>
                <w:i/>
              </w:rPr>
              <w:t>-</w:t>
            </w:r>
            <w:r>
              <w:rPr>
                <w:i/>
              </w:rPr>
              <w:t>3</w:t>
            </w:r>
          </w:p>
        </w:tc>
        <w:tc>
          <w:tcPr>
            <w:tcW w:w="1984" w:type="dxa"/>
            <w:tcBorders>
              <w:top w:val="single" w:sz="2" w:space="0" w:color="000000"/>
              <w:left w:val="single" w:sz="2" w:space="0" w:color="000000"/>
              <w:bottom w:val="single" w:sz="2" w:space="0" w:color="000000"/>
              <w:right w:val="single" w:sz="2" w:space="0" w:color="000000"/>
            </w:tcBorders>
          </w:tcPr>
          <w:p w:rsidR="00647A97" w:rsidRPr="00025CBE" w:rsidRDefault="00647A97" w:rsidP="00C47990">
            <w:pPr>
              <w:autoSpaceDE w:val="0"/>
              <w:autoSpaceDN w:val="0"/>
              <w:adjustRightInd w:val="0"/>
              <w:rPr>
                <w:iCs/>
              </w:rPr>
            </w:pPr>
            <w:r w:rsidRPr="00025CBE">
              <w:rPr>
                <w:iCs/>
              </w:rPr>
              <w:t>Студент знает нормы речевого этикета, владеет техниками противостояния речевой агрессии и умеет вести конструктивный диалог в соответствии с требованиями речевой толерантности</w:t>
            </w:r>
          </w:p>
        </w:tc>
        <w:tc>
          <w:tcPr>
            <w:tcW w:w="198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7A97" w:rsidRPr="00D9122C" w:rsidRDefault="00647A97" w:rsidP="00C47990">
            <w:pPr>
              <w:rPr>
                <w:color w:val="FF0000"/>
              </w:rPr>
            </w:pPr>
            <w:r w:rsidRPr="00666FC7">
              <w:t>УК.4.7. Осуществляет выбор коммуникативных стратегий и тактик при ведении деловых переговоров</w:t>
            </w:r>
            <w:r>
              <w:rPr>
                <w:rFonts w:eastAsia="Calibri"/>
              </w:rPr>
              <w:t xml:space="preserve"> </w:t>
            </w:r>
          </w:p>
        </w:tc>
        <w:tc>
          <w:tcPr>
            <w:tcW w:w="1666" w:type="dxa"/>
            <w:tcBorders>
              <w:top w:val="single" w:sz="2" w:space="0" w:color="000000"/>
              <w:left w:val="single" w:sz="2" w:space="0" w:color="000000"/>
              <w:bottom w:val="single" w:sz="2" w:space="0" w:color="000000"/>
              <w:right w:val="single" w:sz="2" w:space="0" w:color="000000"/>
            </w:tcBorders>
            <w:shd w:val="clear" w:color="000000" w:fill="FFFFFF"/>
          </w:tcPr>
          <w:p w:rsidR="00647A97" w:rsidRPr="00CE1490" w:rsidRDefault="00647A97" w:rsidP="00C47990">
            <w:pPr>
              <w:autoSpaceDE w:val="0"/>
              <w:autoSpaceDN w:val="0"/>
              <w:adjustRightInd w:val="0"/>
            </w:pPr>
            <w:r w:rsidRPr="00025CBE">
              <w:t>Кейс-задание</w:t>
            </w:r>
          </w:p>
        </w:tc>
      </w:tr>
    </w:tbl>
    <w:p w:rsidR="00463601" w:rsidRDefault="00463601" w:rsidP="00463601">
      <w:pPr>
        <w:autoSpaceDE w:val="0"/>
        <w:autoSpaceDN w:val="0"/>
        <w:adjustRightInd w:val="0"/>
        <w:ind w:firstLine="709"/>
        <w:jc w:val="both"/>
        <w:rPr>
          <w:b/>
          <w:bCs/>
        </w:rPr>
      </w:pPr>
    </w:p>
    <w:p w:rsidR="005C363E" w:rsidRDefault="005C363E" w:rsidP="005C363E">
      <w:pPr>
        <w:autoSpaceDE w:val="0"/>
        <w:autoSpaceDN w:val="0"/>
        <w:adjustRightInd w:val="0"/>
        <w:ind w:firstLine="709"/>
        <w:jc w:val="both"/>
        <w:rPr>
          <w:b/>
          <w:bCs/>
        </w:rPr>
      </w:pPr>
    </w:p>
    <w:p w:rsidR="005C363E" w:rsidRPr="00025CBE" w:rsidRDefault="005C363E" w:rsidP="005C363E">
      <w:pPr>
        <w:autoSpaceDE w:val="0"/>
        <w:autoSpaceDN w:val="0"/>
        <w:adjustRightInd w:val="0"/>
        <w:ind w:firstLine="709"/>
        <w:jc w:val="both"/>
        <w:rPr>
          <w:b/>
          <w:bCs/>
        </w:rPr>
      </w:pPr>
    </w:p>
    <w:p w:rsidR="005C363E" w:rsidRPr="00025CBE" w:rsidRDefault="005C363E" w:rsidP="005C363E">
      <w:pPr>
        <w:tabs>
          <w:tab w:val="left" w:pos="2460"/>
        </w:tabs>
        <w:autoSpaceDE w:val="0"/>
        <w:autoSpaceDN w:val="0"/>
        <w:adjustRightInd w:val="0"/>
        <w:ind w:firstLine="709"/>
        <w:jc w:val="both"/>
        <w:rPr>
          <w:b/>
          <w:bCs/>
        </w:rPr>
      </w:pPr>
      <w:r>
        <w:rPr>
          <w:b/>
          <w:bCs/>
        </w:rPr>
        <w:tab/>
      </w:r>
      <w:r w:rsidRPr="00025CBE">
        <w:rPr>
          <w:b/>
          <w:bCs/>
        </w:rPr>
        <w:t>5. Содержание дисциплины</w:t>
      </w:r>
    </w:p>
    <w:p w:rsidR="005C363E" w:rsidRPr="00025CBE" w:rsidRDefault="005C363E" w:rsidP="005C363E">
      <w:pPr>
        <w:autoSpaceDE w:val="0"/>
        <w:autoSpaceDN w:val="0"/>
        <w:adjustRightInd w:val="0"/>
        <w:ind w:firstLine="709"/>
        <w:jc w:val="both"/>
        <w:rPr>
          <w:bCs/>
          <w:i/>
        </w:rPr>
      </w:pPr>
      <w:r w:rsidRPr="00025CBE">
        <w:rPr>
          <w:bCs/>
          <w:i/>
        </w:rPr>
        <w:t>5.1. Тематический план</w:t>
      </w:r>
    </w:p>
    <w:tbl>
      <w:tblPr>
        <w:tblW w:w="4891" w:type="pct"/>
        <w:tblInd w:w="108" w:type="dxa"/>
        <w:tblLayout w:type="fixed"/>
        <w:tblLook w:val="04A0" w:firstRow="1" w:lastRow="0" w:firstColumn="1" w:lastColumn="0" w:noHBand="0" w:noVBand="1"/>
      </w:tblPr>
      <w:tblGrid>
        <w:gridCol w:w="4145"/>
        <w:gridCol w:w="817"/>
        <w:gridCol w:w="816"/>
        <w:gridCol w:w="1347"/>
        <w:gridCol w:w="1178"/>
        <w:gridCol w:w="842"/>
      </w:tblGrid>
      <w:tr w:rsidR="005C363E" w:rsidRPr="00025CBE" w:rsidTr="00563772">
        <w:trPr>
          <w:trHeight w:val="203"/>
        </w:trPr>
        <w:tc>
          <w:tcPr>
            <w:tcW w:w="4256" w:type="dxa"/>
            <w:vMerge w:val="restart"/>
            <w:tcBorders>
              <w:top w:val="single" w:sz="2" w:space="0" w:color="000000"/>
              <w:left w:val="single" w:sz="2" w:space="0" w:color="000000"/>
              <w:bottom w:val="single" w:sz="2" w:space="0" w:color="000000"/>
              <w:right w:val="single" w:sz="2" w:space="0" w:color="000000"/>
            </w:tcBorders>
            <w:hideMark/>
          </w:tcPr>
          <w:p w:rsidR="005C363E" w:rsidRPr="00025CBE" w:rsidRDefault="005C363E" w:rsidP="00563772">
            <w:pPr>
              <w:autoSpaceDE w:val="0"/>
              <w:autoSpaceDN w:val="0"/>
              <w:adjustRightInd w:val="0"/>
              <w:jc w:val="center"/>
              <w:rPr>
                <w:lang w:eastAsia="en-US"/>
              </w:rPr>
            </w:pPr>
            <w:r w:rsidRPr="00025CBE">
              <w:rPr>
                <w:lang w:eastAsia="en-US"/>
              </w:rPr>
              <w:t>Наименование темы</w:t>
            </w:r>
          </w:p>
        </w:tc>
        <w:tc>
          <w:tcPr>
            <w:tcW w:w="3043" w:type="dxa"/>
            <w:gridSpan w:val="3"/>
            <w:tcBorders>
              <w:top w:val="single" w:sz="2" w:space="0" w:color="000000"/>
              <w:left w:val="single" w:sz="2" w:space="0" w:color="000000"/>
              <w:bottom w:val="single" w:sz="2" w:space="0" w:color="000000"/>
              <w:right w:val="single" w:sz="2" w:space="0" w:color="000000"/>
            </w:tcBorders>
            <w:hideMark/>
          </w:tcPr>
          <w:p w:rsidR="005C363E" w:rsidRPr="00025CBE" w:rsidRDefault="005C363E" w:rsidP="00563772">
            <w:pPr>
              <w:autoSpaceDE w:val="0"/>
              <w:autoSpaceDN w:val="0"/>
              <w:adjustRightInd w:val="0"/>
              <w:jc w:val="center"/>
              <w:rPr>
                <w:lang w:eastAsia="en-US"/>
              </w:rPr>
            </w:pPr>
            <w:r w:rsidRPr="00025CBE">
              <w:rPr>
                <w:lang w:eastAsia="en-US"/>
              </w:rPr>
              <w:t>Контактная работа</w:t>
            </w:r>
          </w:p>
        </w:tc>
        <w:tc>
          <w:tcPr>
            <w:tcW w:w="1204" w:type="dxa"/>
            <w:vMerge w:val="restart"/>
            <w:tcBorders>
              <w:top w:val="single" w:sz="2" w:space="0" w:color="000000"/>
              <w:left w:val="single" w:sz="2" w:space="0" w:color="000000"/>
              <w:bottom w:val="single" w:sz="2" w:space="0" w:color="000000"/>
              <w:right w:val="single" w:sz="2" w:space="0" w:color="000000"/>
            </w:tcBorders>
            <w:hideMark/>
          </w:tcPr>
          <w:p w:rsidR="005C363E" w:rsidRPr="00785170" w:rsidRDefault="005C363E" w:rsidP="00563772">
            <w:pPr>
              <w:autoSpaceDE w:val="0"/>
              <w:autoSpaceDN w:val="0"/>
              <w:adjustRightInd w:val="0"/>
              <w:jc w:val="center"/>
              <w:rPr>
                <w:lang w:eastAsia="en-US"/>
              </w:rPr>
            </w:pPr>
            <w:r w:rsidRPr="00785170">
              <w:rPr>
                <w:lang w:eastAsia="en-US"/>
              </w:rPr>
              <w:t>Самостоятельная работа</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C363E" w:rsidRPr="00025CBE" w:rsidRDefault="005C363E" w:rsidP="00563772">
            <w:pPr>
              <w:autoSpaceDE w:val="0"/>
              <w:autoSpaceDN w:val="0"/>
              <w:adjustRightInd w:val="0"/>
              <w:jc w:val="center"/>
              <w:rPr>
                <w:lang w:eastAsia="en-US"/>
              </w:rPr>
            </w:pPr>
            <w:r w:rsidRPr="00025CBE">
              <w:rPr>
                <w:lang w:eastAsia="en-US"/>
              </w:rPr>
              <w:t>Всего часов по дисциплине</w:t>
            </w:r>
          </w:p>
        </w:tc>
      </w:tr>
      <w:tr w:rsidR="005C363E" w:rsidRPr="00025CBE" w:rsidTr="00563772">
        <w:trPr>
          <w:trHeight w:val="533"/>
        </w:trPr>
        <w:tc>
          <w:tcPr>
            <w:tcW w:w="4256" w:type="dxa"/>
            <w:vMerge/>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rPr>
                <w:lang w:eastAsia="en-US"/>
              </w:rPr>
            </w:pPr>
          </w:p>
        </w:tc>
        <w:tc>
          <w:tcPr>
            <w:tcW w:w="1665" w:type="dxa"/>
            <w:gridSpan w:val="2"/>
            <w:tcBorders>
              <w:top w:val="single" w:sz="2" w:space="0" w:color="000000"/>
              <w:left w:val="single" w:sz="2" w:space="0" w:color="000000"/>
              <w:bottom w:val="single" w:sz="2" w:space="0" w:color="000000"/>
              <w:right w:val="single" w:sz="2" w:space="0" w:color="000000"/>
            </w:tcBorders>
            <w:hideMark/>
          </w:tcPr>
          <w:p w:rsidR="005C363E" w:rsidRPr="00025CBE" w:rsidRDefault="005C363E" w:rsidP="00563772">
            <w:pPr>
              <w:autoSpaceDE w:val="0"/>
              <w:autoSpaceDN w:val="0"/>
              <w:adjustRightInd w:val="0"/>
              <w:jc w:val="center"/>
              <w:rPr>
                <w:lang w:eastAsia="en-US"/>
              </w:rPr>
            </w:pPr>
            <w:r w:rsidRPr="00025CBE">
              <w:rPr>
                <w:lang w:eastAsia="en-US"/>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5C363E" w:rsidRPr="00025CBE" w:rsidRDefault="005C363E" w:rsidP="00563772">
            <w:pPr>
              <w:tabs>
                <w:tab w:val="left" w:pos="814"/>
              </w:tabs>
              <w:jc w:val="center"/>
              <w:rPr>
                <w:lang w:eastAsia="en-US"/>
              </w:rPr>
            </w:pPr>
            <w:r w:rsidRPr="00025CBE">
              <w:rPr>
                <w:lang w:eastAsia="en-US"/>
              </w:rPr>
              <w:t xml:space="preserve">Контактная СР (в т.ч. </w:t>
            </w:r>
          </w:p>
          <w:p w:rsidR="005C363E" w:rsidRPr="00025CBE" w:rsidRDefault="005C363E" w:rsidP="00563772">
            <w:pPr>
              <w:autoSpaceDE w:val="0"/>
              <w:autoSpaceDN w:val="0"/>
              <w:adjustRightInd w:val="0"/>
              <w:jc w:val="center"/>
              <w:rPr>
                <w:lang w:eastAsia="en-US"/>
              </w:rPr>
            </w:pPr>
            <w:r w:rsidRPr="00025CBE">
              <w:rPr>
                <w:lang w:eastAsia="en-US"/>
              </w:rPr>
              <w:t>в ЭИОС)</w:t>
            </w:r>
          </w:p>
        </w:tc>
        <w:tc>
          <w:tcPr>
            <w:tcW w:w="1204" w:type="dxa"/>
            <w:vMerge/>
            <w:tcBorders>
              <w:top w:val="single" w:sz="2" w:space="0" w:color="000000"/>
              <w:left w:val="single" w:sz="2" w:space="0" w:color="000000"/>
              <w:bottom w:val="single" w:sz="2" w:space="0" w:color="000000"/>
              <w:right w:val="single" w:sz="2" w:space="0" w:color="000000"/>
            </w:tcBorders>
            <w:vAlign w:val="center"/>
            <w:hideMark/>
          </w:tcPr>
          <w:p w:rsidR="005C363E" w:rsidRPr="00785170" w:rsidRDefault="005C363E" w:rsidP="00563772">
            <w:pPr>
              <w:rPr>
                <w:lang w:eastAsia="en-US"/>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rPr>
                <w:lang w:eastAsia="en-US"/>
              </w:rPr>
            </w:pPr>
          </w:p>
        </w:tc>
      </w:tr>
      <w:tr w:rsidR="005C363E" w:rsidRPr="00025CBE" w:rsidTr="00563772">
        <w:trPr>
          <w:trHeight w:val="1"/>
        </w:trPr>
        <w:tc>
          <w:tcPr>
            <w:tcW w:w="4256" w:type="dxa"/>
            <w:vMerge/>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rPr>
                <w:lang w:eastAsia="en-US"/>
              </w:rPr>
            </w:pPr>
          </w:p>
        </w:tc>
        <w:tc>
          <w:tcPr>
            <w:tcW w:w="833" w:type="dxa"/>
            <w:tcBorders>
              <w:top w:val="single" w:sz="2" w:space="0" w:color="000000"/>
              <w:left w:val="single" w:sz="2" w:space="0" w:color="000000"/>
              <w:bottom w:val="single" w:sz="2" w:space="0" w:color="000000"/>
              <w:right w:val="single" w:sz="2" w:space="0" w:color="000000"/>
            </w:tcBorders>
            <w:hideMark/>
          </w:tcPr>
          <w:p w:rsidR="005C363E" w:rsidRPr="00025CBE" w:rsidRDefault="005C363E" w:rsidP="00563772">
            <w:pPr>
              <w:autoSpaceDE w:val="0"/>
              <w:autoSpaceDN w:val="0"/>
              <w:adjustRightInd w:val="0"/>
              <w:jc w:val="center"/>
              <w:rPr>
                <w:lang w:eastAsia="en-US"/>
              </w:rPr>
            </w:pPr>
            <w:r w:rsidRPr="00025CBE">
              <w:rPr>
                <w:lang w:eastAsia="en-US"/>
              </w:rPr>
              <w:t>Лекции</w:t>
            </w:r>
          </w:p>
        </w:tc>
        <w:tc>
          <w:tcPr>
            <w:tcW w:w="832" w:type="dxa"/>
            <w:tcBorders>
              <w:top w:val="single" w:sz="2" w:space="0" w:color="000000"/>
              <w:left w:val="single" w:sz="2" w:space="0" w:color="000000"/>
              <w:bottom w:val="single" w:sz="2" w:space="0" w:color="000000"/>
              <w:right w:val="single" w:sz="2" w:space="0" w:color="000000"/>
            </w:tcBorders>
            <w:hideMark/>
          </w:tcPr>
          <w:p w:rsidR="005C363E" w:rsidRPr="00025CBE" w:rsidRDefault="005C363E" w:rsidP="00563772">
            <w:pPr>
              <w:autoSpaceDE w:val="0"/>
              <w:autoSpaceDN w:val="0"/>
              <w:adjustRightInd w:val="0"/>
              <w:jc w:val="center"/>
              <w:rPr>
                <w:lang w:eastAsia="en-US"/>
              </w:rPr>
            </w:pPr>
            <w:r w:rsidRPr="00025CBE">
              <w:rPr>
                <w:lang w:eastAsia="en-US"/>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rPr>
                <w:lang w:eastAsia="en-US"/>
              </w:rPr>
            </w:pPr>
          </w:p>
        </w:tc>
        <w:tc>
          <w:tcPr>
            <w:tcW w:w="1204" w:type="dxa"/>
            <w:vMerge/>
            <w:tcBorders>
              <w:top w:val="single" w:sz="2" w:space="0" w:color="000000"/>
              <w:left w:val="single" w:sz="2" w:space="0" w:color="000000"/>
              <w:bottom w:val="single" w:sz="2" w:space="0" w:color="000000"/>
              <w:right w:val="single" w:sz="2" w:space="0" w:color="000000"/>
            </w:tcBorders>
            <w:vAlign w:val="center"/>
            <w:hideMark/>
          </w:tcPr>
          <w:p w:rsidR="005C363E" w:rsidRPr="00785170" w:rsidRDefault="005C363E" w:rsidP="00563772">
            <w:pPr>
              <w:rPr>
                <w:lang w:eastAsia="en-US"/>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rPr>
                <w:lang w:eastAsia="en-US"/>
              </w:rPr>
            </w:pP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b/>
                <w:lang w:eastAsia="en-US"/>
              </w:rPr>
            </w:pPr>
            <w:r w:rsidRPr="00025CBE">
              <w:rPr>
                <w:b/>
                <w:bCs/>
                <w:lang w:eastAsia="en-US"/>
              </w:rPr>
              <w:t>Раздел 1. Система и структура современного русского литературного языка.  Нормативный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b/>
                <w:lang w:eastAsia="en-US"/>
              </w:rPr>
            </w:pPr>
            <w:r>
              <w:rPr>
                <w:b/>
                <w:lang w:eastAsia="en-US"/>
              </w:rPr>
              <w:t>4</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b/>
                <w:lang w:eastAsia="en-US"/>
              </w:rPr>
            </w:pPr>
            <w:r>
              <w:rPr>
                <w:b/>
                <w:lang w:eastAsia="en-US"/>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b/>
                <w:lang w:eastAsia="en-US"/>
              </w:rPr>
            </w:pPr>
            <w:r>
              <w:rPr>
                <w:b/>
                <w:lang w:eastAsia="en-US"/>
              </w:rPr>
              <w:t>6</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b/>
                <w:lang w:eastAsia="en-US"/>
              </w:rPr>
            </w:pPr>
            <w:r w:rsidRPr="00785170">
              <w:rPr>
                <w:b/>
                <w:lang w:eastAsia="en-US"/>
              </w:rPr>
              <w:t>14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b/>
                <w:lang w:eastAsia="en-US"/>
              </w:rPr>
            </w:pPr>
            <w:r>
              <w:rPr>
                <w:b/>
                <w:lang w:eastAsia="en-US"/>
              </w:rPr>
              <w:t>30</w:t>
            </w:r>
          </w:p>
        </w:tc>
      </w:tr>
      <w:tr w:rsidR="005C363E" w:rsidRPr="00025CBE" w:rsidTr="009E4C45">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lang w:eastAsia="en-US"/>
              </w:rPr>
            </w:pPr>
            <w:r w:rsidRPr="00025CBE">
              <w:rPr>
                <w:lang w:eastAsia="en-US"/>
              </w:rPr>
              <w:t xml:space="preserve">Тема 1.1 Русский язык как система и структура. Понятие литературного языка и литературной нормы. </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9E4C45">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tcPr>
          <w:p w:rsidR="005C363E" w:rsidRPr="00025CBE" w:rsidRDefault="005C363E" w:rsidP="009E4C45">
            <w:pPr>
              <w:autoSpaceDE w:val="0"/>
              <w:autoSpaceDN w:val="0"/>
              <w:adjustRightInd w:val="0"/>
              <w:jc w:val="center"/>
              <w:rPr>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9E4C45">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9E4C45">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9E4C45" w:rsidP="009E4C45">
            <w:pPr>
              <w:autoSpaceDE w:val="0"/>
              <w:autoSpaceDN w:val="0"/>
              <w:adjustRightInd w:val="0"/>
              <w:jc w:val="center"/>
              <w:rPr>
                <w:lang w:eastAsia="en-US"/>
              </w:rPr>
            </w:pPr>
            <w:r>
              <w:rPr>
                <w:lang w:eastAsia="en-US"/>
              </w:rPr>
              <w:t>4</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bCs/>
                <w:lang w:eastAsia="en-US"/>
              </w:rPr>
            </w:pPr>
            <w:r w:rsidRPr="00025CBE">
              <w:rPr>
                <w:bCs/>
                <w:lang w:eastAsia="en-US"/>
              </w:rPr>
              <w:t>Тема 1.2 Фонетический уровень современного русского литературного языка. Произносительные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9E4C45" w:rsidP="00563772">
            <w:pPr>
              <w:autoSpaceDE w:val="0"/>
              <w:autoSpaceDN w:val="0"/>
              <w:adjustRightInd w:val="0"/>
              <w:jc w:val="center"/>
              <w:rPr>
                <w:lang w:eastAsia="en-US"/>
              </w:rPr>
            </w:pPr>
            <w:r>
              <w:rPr>
                <w:lang w:eastAsia="en-US"/>
              </w:rPr>
              <w:t>5</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bCs/>
                <w:lang w:eastAsia="en-US"/>
              </w:rPr>
            </w:pPr>
            <w:r w:rsidRPr="00025CBE">
              <w:rPr>
                <w:bCs/>
                <w:lang w:eastAsia="en-US"/>
              </w:rPr>
              <w:t>Тема 1.3 Графика и орфография современного русского литературного языка. Нормы правописания.</w:t>
            </w:r>
          </w:p>
        </w:tc>
        <w:tc>
          <w:tcPr>
            <w:tcW w:w="833" w:type="dxa"/>
            <w:tcBorders>
              <w:top w:val="single" w:sz="2" w:space="0" w:color="000000"/>
              <w:left w:val="single" w:sz="2" w:space="0" w:color="000000"/>
              <w:bottom w:val="single" w:sz="2" w:space="0" w:color="000000"/>
              <w:right w:val="single" w:sz="2" w:space="0" w:color="000000"/>
            </w:tcBorders>
            <w:vAlign w:val="center"/>
          </w:tcPr>
          <w:p w:rsidR="005C363E" w:rsidRPr="00025CBE" w:rsidRDefault="005C363E" w:rsidP="00563772">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sidRPr="00025CBE">
              <w:rPr>
                <w:lang w:eastAsia="en-US"/>
              </w:rPr>
              <w:t>4</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bCs/>
                <w:lang w:eastAsia="en-US"/>
              </w:rPr>
            </w:pPr>
            <w:r w:rsidRPr="00025CBE">
              <w:rPr>
                <w:bCs/>
                <w:lang w:eastAsia="en-US"/>
              </w:rPr>
              <w:t>Тема 1.4 Лексика современного русского литературного языка. Лексические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9E4C45" w:rsidP="00563772">
            <w:pPr>
              <w:autoSpaceDE w:val="0"/>
              <w:autoSpaceDN w:val="0"/>
              <w:adjustRightInd w:val="0"/>
              <w:jc w:val="center"/>
              <w:rPr>
                <w:lang w:eastAsia="en-US"/>
              </w:rPr>
            </w:pPr>
            <w:r>
              <w:rPr>
                <w:lang w:eastAsia="en-US"/>
              </w:rPr>
              <w:t>5</w:t>
            </w:r>
          </w:p>
        </w:tc>
      </w:tr>
      <w:tr w:rsidR="005C363E" w:rsidRPr="009D7E7F"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9D7E7F" w:rsidRDefault="005C363E" w:rsidP="00563772">
            <w:pPr>
              <w:autoSpaceDE w:val="0"/>
              <w:autoSpaceDN w:val="0"/>
              <w:adjustRightInd w:val="0"/>
              <w:rPr>
                <w:bCs/>
                <w:lang w:eastAsia="en-US"/>
              </w:rPr>
            </w:pPr>
            <w:r w:rsidRPr="009D7E7F">
              <w:rPr>
                <w:bCs/>
                <w:lang w:eastAsia="en-US"/>
              </w:rPr>
              <w:t>Тема 1.5 Грамматика современного русского литературного языка Грамматические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C363E" w:rsidRPr="009D7E7F" w:rsidRDefault="005C363E" w:rsidP="00563772">
            <w:pPr>
              <w:autoSpaceDE w:val="0"/>
              <w:autoSpaceDN w:val="0"/>
              <w:adjustRightInd w:val="0"/>
              <w:jc w:val="center"/>
              <w:rPr>
                <w:lang w:eastAsia="en-US"/>
              </w:rPr>
            </w:pPr>
            <w:r w:rsidRPr="009D7E7F">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9D7E7F" w:rsidRDefault="005C363E" w:rsidP="00563772">
            <w:pPr>
              <w:autoSpaceDE w:val="0"/>
              <w:autoSpaceDN w:val="0"/>
              <w:adjustRightInd w:val="0"/>
              <w:jc w:val="center"/>
              <w:rPr>
                <w:lang w:eastAsia="en-US"/>
              </w:rPr>
            </w:pPr>
            <w:r w:rsidRPr="009D7E7F">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9D7E7F" w:rsidRDefault="005C363E" w:rsidP="00563772">
            <w:pPr>
              <w:autoSpaceDE w:val="0"/>
              <w:autoSpaceDN w:val="0"/>
              <w:adjustRightInd w:val="0"/>
              <w:jc w:val="center"/>
              <w:rPr>
                <w:lang w:eastAsia="en-US"/>
              </w:rPr>
            </w:pPr>
            <w:r w:rsidRPr="009D7E7F">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9D7E7F" w:rsidRDefault="009E4C45" w:rsidP="00563772">
            <w:pPr>
              <w:autoSpaceDE w:val="0"/>
              <w:autoSpaceDN w:val="0"/>
              <w:adjustRightInd w:val="0"/>
              <w:jc w:val="center"/>
              <w:rPr>
                <w:lang w:eastAsia="en-US"/>
              </w:rPr>
            </w:pPr>
            <w:r>
              <w:rPr>
                <w:lang w:eastAsia="en-US"/>
              </w:rPr>
              <w:t>5</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bCs/>
                <w:lang w:eastAsia="en-US"/>
              </w:rPr>
            </w:pPr>
            <w:r w:rsidRPr="00025CBE">
              <w:rPr>
                <w:bCs/>
                <w:lang w:eastAsia="en-US"/>
              </w:rPr>
              <w:t>Тема 1.6 Функциональные стили современного русского литературного языка Стилистические нормы.</w:t>
            </w:r>
          </w:p>
        </w:tc>
        <w:tc>
          <w:tcPr>
            <w:tcW w:w="833" w:type="dxa"/>
            <w:tcBorders>
              <w:top w:val="single" w:sz="2" w:space="0" w:color="000000"/>
              <w:left w:val="single" w:sz="2" w:space="0" w:color="000000"/>
              <w:bottom w:val="single" w:sz="2" w:space="0" w:color="000000"/>
              <w:right w:val="single" w:sz="2" w:space="0" w:color="000000"/>
            </w:tcBorders>
            <w:vAlign w:val="center"/>
          </w:tcPr>
          <w:p w:rsidR="005C363E" w:rsidRPr="00025CBE" w:rsidRDefault="005C363E" w:rsidP="00563772">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9E4C45" w:rsidP="00563772">
            <w:pPr>
              <w:autoSpaceDE w:val="0"/>
              <w:autoSpaceDN w:val="0"/>
              <w:adjustRightInd w:val="0"/>
              <w:jc w:val="center"/>
              <w:rPr>
                <w:lang w:eastAsia="en-US"/>
              </w:rPr>
            </w:pPr>
            <w:r>
              <w:rPr>
                <w:lang w:eastAsia="en-US"/>
              </w:rPr>
              <w:t>7</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b/>
                <w:bCs/>
                <w:lang w:eastAsia="en-US"/>
              </w:rPr>
            </w:pPr>
            <w:r w:rsidRPr="00025CBE">
              <w:rPr>
                <w:b/>
                <w:bCs/>
                <w:lang w:eastAsia="en-US"/>
              </w:rPr>
              <w:t>Раздел 2. Коммуникативный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b/>
                <w:lang w:eastAsia="en-US"/>
              </w:rPr>
            </w:pPr>
            <w:r w:rsidRPr="00025CBE">
              <w:rPr>
                <w:b/>
                <w:lang w:eastAsia="en-US"/>
              </w:rPr>
              <w:t>2</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b/>
                <w:lang w:eastAsia="en-US"/>
              </w:rPr>
            </w:pPr>
            <w:r>
              <w:rPr>
                <w:b/>
                <w:lang w:eastAsia="en-US"/>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b/>
                <w:lang w:eastAsia="en-US"/>
              </w:rPr>
            </w:pPr>
            <w:r w:rsidRPr="00025CBE">
              <w:rPr>
                <w:b/>
                <w:lang w:eastAsia="en-US"/>
              </w:rPr>
              <w:t>4</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b/>
                <w:lang w:eastAsia="en-US"/>
              </w:rPr>
            </w:pPr>
            <w:r w:rsidRPr="00785170">
              <w:rPr>
                <w:b/>
                <w:lang w:eastAsia="en-US"/>
              </w:rPr>
              <w:t>8</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b/>
                <w:lang w:eastAsia="en-US"/>
              </w:rPr>
            </w:pPr>
            <w:r>
              <w:rPr>
                <w:b/>
                <w:lang w:eastAsia="en-US"/>
              </w:rPr>
              <w:t>20</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bCs/>
                <w:lang w:eastAsia="en-US"/>
              </w:rPr>
            </w:pPr>
            <w:r w:rsidRPr="00025CBE">
              <w:rPr>
                <w:bCs/>
                <w:lang w:eastAsia="en-US"/>
              </w:rPr>
              <w:t>Тема 2.1 Коммуникативные свойства речи: точность, ясность, понятность.</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96577" w:rsidP="00563772">
            <w:pPr>
              <w:autoSpaceDE w:val="0"/>
              <w:autoSpaceDN w:val="0"/>
              <w:adjustRightInd w:val="0"/>
              <w:jc w:val="center"/>
              <w:rPr>
                <w:lang w:eastAsia="en-US"/>
              </w:rPr>
            </w:pPr>
            <w:r>
              <w:rPr>
                <w:lang w:eastAsia="en-US"/>
              </w:rPr>
              <w:t>5</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bCs/>
                <w:lang w:eastAsia="en-US"/>
              </w:rPr>
            </w:pPr>
            <w:r w:rsidRPr="00025CBE">
              <w:rPr>
                <w:bCs/>
                <w:lang w:eastAsia="en-US"/>
              </w:rPr>
              <w:t>Тема 2.2 Богатство речи: использование ресурсов русского языка в коммуникативных и эстетических целях.</w:t>
            </w:r>
          </w:p>
        </w:tc>
        <w:tc>
          <w:tcPr>
            <w:tcW w:w="833" w:type="dxa"/>
            <w:tcBorders>
              <w:top w:val="single" w:sz="2" w:space="0" w:color="000000"/>
              <w:left w:val="single" w:sz="2" w:space="0" w:color="000000"/>
              <w:bottom w:val="single" w:sz="2" w:space="0" w:color="000000"/>
              <w:right w:val="single" w:sz="2" w:space="0" w:color="000000"/>
            </w:tcBorders>
            <w:vAlign w:val="center"/>
          </w:tcPr>
          <w:p w:rsidR="005C363E" w:rsidRPr="00025CBE" w:rsidRDefault="005C363E" w:rsidP="00563772">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96577" w:rsidP="00563772">
            <w:pPr>
              <w:autoSpaceDE w:val="0"/>
              <w:autoSpaceDN w:val="0"/>
              <w:adjustRightInd w:val="0"/>
              <w:jc w:val="center"/>
              <w:rPr>
                <w:lang w:eastAsia="en-US"/>
              </w:rPr>
            </w:pPr>
            <w:r>
              <w:rPr>
                <w:lang w:eastAsia="en-US"/>
              </w:rPr>
              <w:t>4</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lang w:eastAsia="en-US"/>
              </w:rPr>
            </w:pPr>
            <w:r w:rsidRPr="00025CBE">
              <w:rPr>
                <w:lang w:eastAsia="en-US"/>
              </w:rPr>
              <w:t>Тема 2.3 Устная монологическая речь: этапы подготовки и реализации.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96577" w:rsidP="00563772">
            <w:pPr>
              <w:autoSpaceDE w:val="0"/>
              <w:autoSpaceDN w:val="0"/>
              <w:adjustRightInd w:val="0"/>
              <w:jc w:val="center"/>
              <w:rPr>
                <w:lang w:eastAsia="en-US"/>
              </w:rPr>
            </w:pPr>
            <w:r>
              <w:rPr>
                <w:lang w:eastAsia="en-US"/>
              </w:rPr>
              <w:t>6</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lang w:eastAsia="en-US"/>
              </w:rPr>
            </w:pPr>
            <w:r w:rsidRPr="00025CBE">
              <w:rPr>
                <w:lang w:eastAsia="en-US"/>
              </w:rPr>
              <w:t>Тема 2.4 Техника речи: основные компоненты.</w:t>
            </w:r>
          </w:p>
        </w:tc>
        <w:tc>
          <w:tcPr>
            <w:tcW w:w="833" w:type="dxa"/>
            <w:tcBorders>
              <w:top w:val="single" w:sz="2" w:space="0" w:color="000000"/>
              <w:left w:val="single" w:sz="2" w:space="0" w:color="000000"/>
              <w:bottom w:val="single" w:sz="2" w:space="0" w:color="000000"/>
              <w:right w:val="single" w:sz="2" w:space="0" w:color="000000"/>
            </w:tcBorders>
            <w:vAlign w:val="center"/>
          </w:tcPr>
          <w:p w:rsidR="005C363E" w:rsidRPr="00025CBE" w:rsidRDefault="005C363E" w:rsidP="00563772">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2</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96577" w:rsidP="00563772">
            <w:pPr>
              <w:autoSpaceDE w:val="0"/>
              <w:autoSpaceDN w:val="0"/>
              <w:adjustRightInd w:val="0"/>
              <w:jc w:val="center"/>
              <w:rPr>
                <w:lang w:eastAsia="en-US"/>
              </w:rPr>
            </w:pPr>
            <w:r>
              <w:rPr>
                <w:lang w:eastAsia="en-US"/>
              </w:rPr>
              <w:t>5</w:t>
            </w:r>
          </w:p>
        </w:tc>
      </w:tr>
      <w:tr w:rsidR="005C363E" w:rsidRPr="00025CBE" w:rsidTr="00563772">
        <w:trPr>
          <w:trHeight w:val="448"/>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b/>
                <w:lang w:eastAsia="en-US"/>
              </w:rPr>
            </w:pPr>
            <w:r w:rsidRPr="00025CBE">
              <w:rPr>
                <w:b/>
                <w:bCs/>
                <w:lang w:eastAsia="en-US"/>
              </w:rPr>
              <w:t>Раздел 3. Этический компонент речевой культуры.</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b/>
                <w:lang w:eastAsia="en-US"/>
              </w:rPr>
            </w:pPr>
            <w:r>
              <w:rPr>
                <w:b/>
                <w:lang w:eastAsia="en-US"/>
              </w:rPr>
              <w:t>2</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b/>
                <w:lang w:eastAsia="en-US"/>
              </w:rPr>
            </w:pPr>
            <w:r>
              <w:rPr>
                <w:b/>
                <w:lang w:eastAsia="en-US"/>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b/>
                <w:lang w:eastAsia="en-US"/>
              </w:rPr>
            </w:pPr>
            <w:r>
              <w:rPr>
                <w:b/>
                <w:lang w:eastAsia="en-US"/>
              </w:rPr>
              <w:t>2</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b/>
                <w:lang w:eastAsia="en-US"/>
              </w:rPr>
            </w:pPr>
            <w:r w:rsidRPr="00785170">
              <w:rPr>
                <w:b/>
                <w:lang w:eastAsia="en-US"/>
              </w:rPr>
              <w:t>14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b/>
                <w:lang w:eastAsia="en-US"/>
              </w:rPr>
            </w:pPr>
            <w:r>
              <w:rPr>
                <w:b/>
                <w:lang w:eastAsia="en-US"/>
              </w:rPr>
              <w:t>2</w:t>
            </w:r>
            <w:r w:rsidRPr="00025CBE">
              <w:rPr>
                <w:b/>
                <w:lang w:eastAsia="en-US"/>
              </w:rPr>
              <w:t>2</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lang w:eastAsia="en-US"/>
              </w:rPr>
            </w:pPr>
            <w:r w:rsidRPr="00025CBE">
              <w:rPr>
                <w:lang w:eastAsia="en-US"/>
              </w:rPr>
              <w:t>Тема 3.1 Этика и этикет в общении.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sidRPr="00025CBE">
              <w:rPr>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8706B4" w:rsidP="00563772">
            <w:pPr>
              <w:autoSpaceDE w:val="0"/>
              <w:autoSpaceDN w:val="0"/>
              <w:adjustRightInd w:val="0"/>
              <w:jc w:val="center"/>
              <w:rPr>
                <w:lang w:eastAsia="en-US"/>
              </w:rPr>
            </w:pPr>
            <w:r>
              <w:rPr>
                <w:lang w:eastAsia="en-US"/>
              </w:rPr>
              <w:t>8</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lang w:eastAsia="en-US"/>
              </w:rPr>
            </w:pPr>
            <w:r w:rsidRPr="00025CBE">
              <w:rPr>
                <w:lang w:eastAsia="en-US"/>
              </w:rPr>
              <w:t>Тема 3.2 Понятие речевой агрессии и техники противостояния ей.</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8706B4" w:rsidP="00563772">
            <w:pPr>
              <w:autoSpaceDE w:val="0"/>
              <w:autoSpaceDN w:val="0"/>
              <w:adjustRightInd w:val="0"/>
              <w:jc w:val="center"/>
              <w:rPr>
                <w:lang w:eastAsia="en-US"/>
              </w:rPr>
            </w:pPr>
            <w:r>
              <w:rPr>
                <w:lang w:eastAsia="en-US"/>
              </w:rPr>
              <w:t>7</w:t>
            </w:r>
          </w:p>
        </w:tc>
      </w:tr>
      <w:tr w:rsidR="005C363E" w:rsidRPr="00025CBE"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rPr>
                <w:lang w:eastAsia="en-US"/>
              </w:rPr>
            </w:pPr>
            <w:r w:rsidRPr="00025CBE">
              <w:rPr>
                <w:lang w:eastAsia="en-US"/>
              </w:rPr>
              <w:lastRenderedPageBreak/>
              <w:t>Тема 3.3 Понятие речевой толерантности.</w:t>
            </w:r>
          </w:p>
        </w:tc>
        <w:tc>
          <w:tcPr>
            <w:tcW w:w="833"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sidRPr="00025CBE">
              <w:rPr>
                <w:lang w:eastAsia="en-US"/>
              </w:rPr>
              <w:t>1</w:t>
            </w:r>
          </w:p>
        </w:tc>
        <w:tc>
          <w:tcPr>
            <w:tcW w:w="832" w:type="dxa"/>
            <w:tcBorders>
              <w:top w:val="single" w:sz="2" w:space="0" w:color="000000"/>
              <w:left w:val="single" w:sz="2" w:space="0" w:color="000000"/>
              <w:bottom w:val="single" w:sz="2" w:space="0" w:color="000000"/>
              <w:right w:val="single" w:sz="2" w:space="0" w:color="000000"/>
            </w:tcBorders>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5C363E" w:rsidP="00563772">
            <w:pPr>
              <w:autoSpaceDE w:val="0"/>
              <w:autoSpaceDN w:val="0"/>
              <w:adjustRightInd w:val="0"/>
              <w:jc w:val="center"/>
              <w:rPr>
                <w:lang w:eastAsia="en-US"/>
              </w:rPr>
            </w:pPr>
            <w:r>
              <w:rPr>
                <w:lang w:eastAsia="en-US"/>
              </w:rPr>
              <w:t>1</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785170" w:rsidRDefault="005C363E" w:rsidP="00563772">
            <w:pPr>
              <w:autoSpaceDE w:val="0"/>
              <w:autoSpaceDN w:val="0"/>
              <w:adjustRightInd w:val="0"/>
              <w:jc w:val="center"/>
              <w:rPr>
                <w:lang w:eastAsia="en-US"/>
              </w:rPr>
            </w:pPr>
            <w:r w:rsidRPr="00785170">
              <w:rPr>
                <w:lang w:eastAsia="en-US"/>
              </w:rPr>
              <w:t>4</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C363E" w:rsidRPr="00025CBE" w:rsidRDefault="008706B4" w:rsidP="00563772">
            <w:pPr>
              <w:autoSpaceDE w:val="0"/>
              <w:autoSpaceDN w:val="0"/>
              <w:adjustRightInd w:val="0"/>
              <w:jc w:val="center"/>
              <w:rPr>
                <w:lang w:eastAsia="en-US"/>
              </w:rPr>
            </w:pPr>
            <w:r>
              <w:rPr>
                <w:lang w:eastAsia="en-US"/>
              </w:rPr>
              <w:t>7</w:t>
            </w:r>
          </w:p>
        </w:tc>
      </w:tr>
      <w:tr w:rsidR="005C363E" w:rsidRPr="002C0C75" w:rsidTr="00563772">
        <w:trPr>
          <w:trHeight w:val="1"/>
        </w:trPr>
        <w:tc>
          <w:tcPr>
            <w:tcW w:w="4256" w:type="dxa"/>
            <w:tcBorders>
              <w:top w:val="single" w:sz="2" w:space="0" w:color="000000"/>
              <w:left w:val="single" w:sz="2" w:space="0" w:color="000000"/>
              <w:bottom w:val="single" w:sz="2" w:space="0" w:color="000000"/>
              <w:right w:val="single" w:sz="2" w:space="0" w:color="000000"/>
            </w:tcBorders>
            <w:vAlign w:val="center"/>
          </w:tcPr>
          <w:p w:rsidR="005C363E" w:rsidRPr="00CD1616" w:rsidRDefault="005C363E" w:rsidP="00563772">
            <w:pPr>
              <w:autoSpaceDE w:val="0"/>
              <w:autoSpaceDN w:val="0"/>
              <w:adjustRightInd w:val="0"/>
              <w:jc w:val="right"/>
              <w:rPr>
                <w:lang w:eastAsia="en-US"/>
              </w:rPr>
            </w:pPr>
            <w:r w:rsidRPr="00CD1616">
              <w:rPr>
                <w:bCs/>
                <w:lang w:eastAsia="en-US"/>
              </w:rPr>
              <w:t>Итого:</w:t>
            </w:r>
          </w:p>
        </w:tc>
        <w:tc>
          <w:tcPr>
            <w:tcW w:w="833" w:type="dxa"/>
            <w:tcBorders>
              <w:top w:val="single" w:sz="2" w:space="0" w:color="000000"/>
              <w:left w:val="single" w:sz="2" w:space="0" w:color="000000"/>
              <w:bottom w:val="single" w:sz="2" w:space="0" w:color="000000"/>
              <w:right w:val="single" w:sz="2" w:space="0" w:color="000000"/>
            </w:tcBorders>
            <w:vAlign w:val="center"/>
          </w:tcPr>
          <w:p w:rsidR="005C363E" w:rsidRPr="002C0C75" w:rsidRDefault="005C363E" w:rsidP="00563772">
            <w:pPr>
              <w:autoSpaceDE w:val="0"/>
              <w:autoSpaceDN w:val="0"/>
              <w:adjustRightInd w:val="0"/>
              <w:jc w:val="center"/>
              <w:rPr>
                <w:b/>
                <w:lang w:eastAsia="en-US"/>
              </w:rPr>
            </w:pPr>
            <w:r w:rsidRPr="002C0C75">
              <w:rPr>
                <w:b/>
                <w:lang w:eastAsia="en-US"/>
              </w:rPr>
              <w:t>8</w:t>
            </w:r>
          </w:p>
        </w:tc>
        <w:tc>
          <w:tcPr>
            <w:tcW w:w="832" w:type="dxa"/>
            <w:tcBorders>
              <w:top w:val="single" w:sz="2" w:space="0" w:color="000000"/>
              <w:left w:val="single" w:sz="2" w:space="0" w:color="000000"/>
              <w:bottom w:val="single" w:sz="2" w:space="0" w:color="000000"/>
              <w:right w:val="single" w:sz="2" w:space="0" w:color="000000"/>
            </w:tcBorders>
            <w:vAlign w:val="center"/>
          </w:tcPr>
          <w:p w:rsidR="005C363E" w:rsidRPr="002C0C75" w:rsidRDefault="005C363E" w:rsidP="00563772">
            <w:pPr>
              <w:autoSpaceDE w:val="0"/>
              <w:autoSpaceDN w:val="0"/>
              <w:adjustRightInd w:val="0"/>
              <w:jc w:val="center"/>
              <w:rPr>
                <w:b/>
                <w:lang w:eastAsia="en-US"/>
              </w:rPr>
            </w:pPr>
            <w:r w:rsidRPr="002C0C75">
              <w:rPr>
                <w:b/>
                <w:lang w:eastAsia="en-US"/>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C363E" w:rsidRPr="002C0C75" w:rsidRDefault="005C363E" w:rsidP="00563772">
            <w:pPr>
              <w:autoSpaceDE w:val="0"/>
              <w:autoSpaceDN w:val="0"/>
              <w:adjustRightInd w:val="0"/>
              <w:jc w:val="center"/>
              <w:rPr>
                <w:b/>
                <w:lang w:eastAsia="en-US"/>
              </w:rPr>
            </w:pPr>
            <w:r w:rsidRPr="002C0C75">
              <w:rPr>
                <w:b/>
                <w:lang w:eastAsia="en-US"/>
              </w:rPr>
              <w:t xml:space="preserve">12 </w:t>
            </w:r>
          </w:p>
        </w:tc>
        <w:tc>
          <w:tcPr>
            <w:tcW w:w="120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C363E" w:rsidRPr="002C0C75" w:rsidRDefault="005C363E" w:rsidP="00563772">
            <w:pPr>
              <w:autoSpaceDE w:val="0"/>
              <w:autoSpaceDN w:val="0"/>
              <w:adjustRightInd w:val="0"/>
              <w:jc w:val="center"/>
              <w:rPr>
                <w:b/>
                <w:lang w:eastAsia="en-US"/>
              </w:rPr>
            </w:pPr>
            <w:r w:rsidRPr="002C0C75">
              <w:rPr>
                <w:b/>
                <w:lang w:eastAsia="en-US"/>
              </w:rPr>
              <w:t>36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5C363E" w:rsidRPr="002C0C75" w:rsidRDefault="005C363E" w:rsidP="00563772">
            <w:pPr>
              <w:autoSpaceDE w:val="0"/>
              <w:autoSpaceDN w:val="0"/>
              <w:adjustRightInd w:val="0"/>
              <w:jc w:val="center"/>
              <w:rPr>
                <w:b/>
                <w:lang w:eastAsia="en-US"/>
              </w:rPr>
            </w:pPr>
            <w:r w:rsidRPr="002C0C75">
              <w:rPr>
                <w:b/>
                <w:lang w:eastAsia="en-US"/>
              </w:rPr>
              <w:t>72</w:t>
            </w:r>
          </w:p>
        </w:tc>
      </w:tr>
    </w:tbl>
    <w:p w:rsidR="005C363E" w:rsidRPr="00CD1616" w:rsidRDefault="005C363E" w:rsidP="005C363E">
      <w:pPr>
        <w:rPr>
          <w:bCs/>
          <w:i/>
        </w:rPr>
      </w:pPr>
    </w:p>
    <w:p w:rsidR="005C363E" w:rsidRPr="00CD1616" w:rsidRDefault="005C363E" w:rsidP="005C363E">
      <w:pPr>
        <w:autoSpaceDE w:val="0"/>
        <w:autoSpaceDN w:val="0"/>
        <w:adjustRightInd w:val="0"/>
        <w:ind w:firstLine="709"/>
        <w:jc w:val="both"/>
        <w:rPr>
          <w:bCs/>
          <w:i/>
        </w:rPr>
      </w:pPr>
      <w:r w:rsidRPr="00CD1616">
        <w:rPr>
          <w:bCs/>
          <w:i/>
        </w:rPr>
        <w:t>5.2. Методы обучения</w:t>
      </w:r>
    </w:p>
    <w:p w:rsidR="005C363E" w:rsidRPr="00CD1616" w:rsidRDefault="005C363E" w:rsidP="005C363E">
      <w:pPr>
        <w:pStyle w:val="23"/>
        <w:spacing w:after="0" w:line="240" w:lineRule="auto"/>
        <w:ind w:left="0" w:firstLine="709"/>
        <w:jc w:val="both"/>
      </w:pPr>
      <w:r w:rsidRPr="00CD1616">
        <w:t xml:space="preserve">Освоение </w:t>
      </w:r>
      <w:r>
        <w:t>дисциплины</w:t>
      </w:r>
      <w:r w:rsidRPr="00CD1616">
        <w:t xml:space="preserve"> строится на поисковом и эвристическом методах обучения.</w:t>
      </w:r>
      <w:r>
        <w:t xml:space="preserve"> </w:t>
      </w:r>
      <w:r w:rsidRPr="00CD1616">
        <w:t xml:space="preserve">Аудиторные занятия проходят в форме семинаров, круглых столов, практикумов, презентаций. Работа в ЭОС включает знакомство с медиаматериалами курса, решение тестовых задач. </w:t>
      </w:r>
    </w:p>
    <w:p w:rsidR="005C363E" w:rsidRPr="00CD1616" w:rsidRDefault="005C363E" w:rsidP="005C363E">
      <w:pPr>
        <w:rPr>
          <w:b/>
          <w:bCs/>
        </w:rPr>
      </w:pPr>
    </w:p>
    <w:p w:rsidR="005C363E" w:rsidRPr="00CD1616" w:rsidRDefault="005C363E" w:rsidP="005C363E">
      <w:pPr>
        <w:autoSpaceDE w:val="0"/>
        <w:autoSpaceDN w:val="0"/>
        <w:adjustRightInd w:val="0"/>
        <w:ind w:firstLine="709"/>
        <w:jc w:val="both"/>
        <w:rPr>
          <w:b/>
          <w:bCs/>
        </w:rPr>
      </w:pPr>
      <w:r w:rsidRPr="00CD1616">
        <w:rPr>
          <w:b/>
          <w:bCs/>
        </w:rPr>
        <w:t xml:space="preserve">6. </w:t>
      </w:r>
      <w:r>
        <w:rPr>
          <w:b/>
          <w:bCs/>
        </w:rPr>
        <w:t>Рейтинг-план</w:t>
      </w:r>
    </w:p>
    <w:p w:rsidR="005C363E" w:rsidRPr="00CD1616" w:rsidRDefault="005C363E" w:rsidP="005C363E">
      <w:pPr>
        <w:autoSpaceDE w:val="0"/>
        <w:autoSpaceDN w:val="0"/>
        <w:adjustRightInd w:val="0"/>
        <w:ind w:firstLine="709"/>
        <w:jc w:val="both"/>
        <w:rPr>
          <w:bCs/>
          <w:i/>
        </w:rPr>
      </w:pPr>
    </w:p>
    <w:tbl>
      <w:tblPr>
        <w:tblW w:w="4891" w:type="pct"/>
        <w:tblInd w:w="108" w:type="dxa"/>
        <w:tblLayout w:type="fixed"/>
        <w:tblLook w:val="0000" w:firstRow="0" w:lastRow="0" w:firstColumn="0" w:lastColumn="0" w:noHBand="0" w:noVBand="0"/>
      </w:tblPr>
      <w:tblGrid>
        <w:gridCol w:w="468"/>
        <w:gridCol w:w="1253"/>
        <w:gridCol w:w="1741"/>
        <w:gridCol w:w="1376"/>
        <w:gridCol w:w="1211"/>
        <w:gridCol w:w="1077"/>
        <w:gridCol w:w="977"/>
        <w:gridCol w:w="1042"/>
      </w:tblGrid>
      <w:tr w:rsidR="005C363E" w:rsidRPr="00CD1616" w:rsidTr="00563772">
        <w:trPr>
          <w:trHeight w:val="600"/>
        </w:trPr>
        <w:tc>
          <w:tcPr>
            <w:tcW w:w="485" w:type="dxa"/>
            <w:vMerge w:val="restart"/>
            <w:tcBorders>
              <w:top w:val="single" w:sz="2" w:space="0" w:color="000000"/>
              <w:left w:val="single" w:sz="2" w:space="0" w:color="000000"/>
              <w:bottom w:val="nil"/>
              <w:right w:val="single" w:sz="2" w:space="0" w:color="000000"/>
            </w:tcBorders>
            <w:shd w:val="clear" w:color="000000" w:fill="FFFFFF"/>
          </w:tcPr>
          <w:p w:rsidR="005C363E" w:rsidRPr="00CD1616" w:rsidRDefault="005C363E" w:rsidP="00563772">
            <w:pPr>
              <w:autoSpaceDE w:val="0"/>
              <w:autoSpaceDN w:val="0"/>
              <w:adjustRightInd w:val="0"/>
              <w:jc w:val="center"/>
            </w:pPr>
            <w:r w:rsidRPr="00CD1616">
              <w:t>№ п/п</w:t>
            </w:r>
          </w:p>
        </w:tc>
        <w:tc>
          <w:tcPr>
            <w:tcW w:w="1322" w:type="dxa"/>
            <w:vMerge w:val="restart"/>
            <w:tcBorders>
              <w:top w:val="single" w:sz="2" w:space="0" w:color="000000"/>
              <w:left w:val="single" w:sz="2" w:space="0" w:color="000000"/>
              <w:right w:val="single" w:sz="2" w:space="0" w:color="000000"/>
            </w:tcBorders>
          </w:tcPr>
          <w:p w:rsidR="005C363E" w:rsidRPr="00CD1616" w:rsidRDefault="005C363E" w:rsidP="00563772">
            <w:pPr>
              <w:autoSpaceDE w:val="0"/>
              <w:autoSpaceDN w:val="0"/>
              <w:adjustRightInd w:val="0"/>
              <w:jc w:val="center"/>
            </w:pPr>
            <w:r w:rsidRPr="00CD1616">
              <w:t>Код ОР дисциплины</w:t>
            </w:r>
          </w:p>
        </w:tc>
        <w:tc>
          <w:tcPr>
            <w:tcW w:w="1843" w:type="dxa"/>
            <w:vMerge w:val="restart"/>
            <w:tcBorders>
              <w:top w:val="single" w:sz="2" w:space="0" w:color="000000"/>
              <w:left w:val="single" w:sz="2" w:space="0" w:color="000000"/>
              <w:bottom w:val="single" w:sz="2" w:space="0" w:color="000000"/>
              <w:right w:val="single" w:sz="2" w:space="0" w:color="000000"/>
            </w:tcBorders>
          </w:tcPr>
          <w:p w:rsidR="005C363E" w:rsidRPr="00CD1616" w:rsidRDefault="005C363E" w:rsidP="00563772">
            <w:pPr>
              <w:autoSpaceDE w:val="0"/>
              <w:autoSpaceDN w:val="0"/>
              <w:adjustRightInd w:val="0"/>
              <w:jc w:val="center"/>
            </w:pPr>
            <w:r w:rsidRPr="00CD1616">
              <w:t>Виды учебной деятельности</w:t>
            </w:r>
          </w:p>
          <w:p w:rsidR="005C363E" w:rsidRPr="00CD1616" w:rsidRDefault="005C363E" w:rsidP="00563772">
            <w:pPr>
              <w:autoSpaceDE w:val="0"/>
              <w:autoSpaceDN w:val="0"/>
              <w:adjustRightInd w:val="0"/>
              <w:jc w:val="center"/>
            </w:pPr>
            <w:r w:rsidRPr="00CD1616">
              <w:t>обучающегося</w:t>
            </w:r>
          </w:p>
        </w:tc>
        <w:tc>
          <w:tcPr>
            <w:tcW w:w="1454" w:type="dxa"/>
            <w:vMerge w:val="restart"/>
            <w:tcBorders>
              <w:top w:val="single" w:sz="2" w:space="0" w:color="000000"/>
              <w:left w:val="single" w:sz="2" w:space="0" w:color="000000"/>
              <w:right w:val="single" w:sz="2" w:space="0" w:color="000000"/>
            </w:tcBorders>
          </w:tcPr>
          <w:p w:rsidR="005C363E" w:rsidRPr="00CD1616" w:rsidRDefault="005C363E" w:rsidP="00563772">
            <w:pPr>
              <w:autoSpaceDE w:val="0"/>
              <w:autoSpaceDN w:val="0"/>
              <w:adjustRightInd w:val="0"/>
              <w:jc w:val="center"/>
            </w:pPr>
            <w:r w:rsidRPr="00CD1616">
              <w:t>Средства оценивания</w:t>
            </w:r>
          </w:p>
        </w:tc>
        <w:tc>
          <w:tcPr>
            <w:tcW w:w="1277" w:type="dxa"/>
            <w:vMerge w:val="restart"/>
            <w:tcBorders>
              <w:top w:val="single" w:sz="2" w:space="0" w:color="000000"/>
              <w:left w:val="single" w:sz="2" w:space="0" w:color="000000"/>
              <w:bottom w:val="single" w:sz="2" w:space="0" w:color="000000"/>
              <w:right w:val="single" w:sz="2" w:space="0" w:color="000000"/>
            </w:tcBorders>
          </w:tcPr>
          <w:p w:rsidR="005C363E" w:rsidRPr="00CD1616" w:rsidRDefault="005C363E" w:rsidP="00563772">
            <w:pPr>
              <w:autoSpaceDE w:val="0"/>
              <w:autoSpaceDN w:val="0"/>
              <w:adjustRightInd w:val="0"/>
              <w:jc w:val="center"/>
            </w:pPr>
            <w:r w:rsidRPr="00CD1616">
              <w:t>Балл за конкретное задание</w:t>
            </w:r>
          </w:p>
          <w:p w:rsidR="005C363E" w:rsidRPr="00CD1616" w:rsidRDefault="005C363E" w:rsidP="00563772">
            <w:pPr>
              <w:autoSpaceDE w:val="0"/>
              <w:autoSpaceDN w:val="0"/>
              <w:adjustRightInd w:val="0"/>
              <w:jc w:val="center"/>
            </w:pPr>
            <w:r w:rsidRPr="00CD1616">
              <w:t>(</w:t>
            </w:r>
            <w:r w:rsidRPr="00CD1616">
              <w:rPr>
                <w:lang w:val="en-US"/>
              </w:rPr>
              <w:t>min</w:t>
            </w:r>
            <w:r w:rsidRPr="00CD1616">
              <w:t>-</w:t>
            </w:r>
            <w:r w:rsidRPr="00CD1616">
              <w:rPr>
                <w:lang w:val="en-US"/>
              </w:rPr>
              <w:t>max</w:t>
            </w:r>
            <w:r w:rsidRPr="00CD1616">
              <w:t>)</w:t>
            </w:r>
          </w:p>
        </w:tc>
        <w:tc>
          <w:tcPr>
            <w:tcW w:w="1134" w:type="dxa"/>
            <w:vMerge w:val="restart"/>
            <w:tcBorders>
              <w:top w:val="single" w:sz="2" w:space="0" w:color="000000"/>
              <w:left w:val="single" w:sz="2" w:space="0" w:color="000000"/>
              <w:bottom w:val="single" w:sz="2" w:space="0" w:color="000000"/>
              <w:right w:val="single" w:sz="2" w:space="0" w:color="000000"/>
            </w:tcBorders>
          </w:tcPr>
          <w:p w:rsidR="005C363E" w:rsidRPr="00CD1616" w:rsidRDefault="005C363E" w:rsidP="00563772">
            <w:pPr>
              <w:autoSpaceDE w:val="0"/>
              <w:autoSpaceDN w:val="0"/>
              <w:adjustRightInd w:val="0"/>
              <w:jc w:val="center"/>
            </w:pPr>
            <w:r w:rsidRPr="00CD1616">
              <w:t>Число заданий за семестр</w:t>
            </w:r>
          </w:p>
        </w:tc>
        <w:tc>
          <w:tcPr>
            <w:tcW w:w="2124" w:type="dxa"/>
            <w:gridSpan w:val="2"/>
            <w:tcBorders>
              <w:top w:val="single" w:sz="2" w:space="0" w:color="000000"/>
              <w:left w:val="nil"/>
              <w:bottom w:val="single" w:sz="2" w:space="0" w:color="000000"/>
              <w:right w:val="single" w:sz="2" w:space="0" w:color="000000"/>
            </w:tcBorders>
          </w:tcPr>
          <w:p w:rsidR="005C363E" w:rsidRPr="00CD1616" w:rsidRDefault="005C363E" w:rsidP="00563772">
            <w:pPr>
              <w:autoSpaceDE w:val="0"/>
              <w:autoSpaceDN w:val="0"/>
              <w:adjustRightInd w:val="0"/>
              <w:jc w:val="center"/>
            </w:pPr>
            <w:r w:rsidRPr="00CD1616">
              <w:t>Баллы</w:t>
            </w:r>
          </w:p>
        </w:tc>
      </w:tr>
      <w:tr w:rsidR="005C363E" w:rsidRPr="00CD1616" w:rsidTr="00563772">
        <w:trPr>
          <w:trHeight w:val="300"/>
        </w:trPr>
        <w:tc>
          <w:tcPr>
            <w:tcW w:w="485" w:type="dxa"/>
            <w:vMerge/>
            <w:tcBorders>
              <w:top w:val="nil"/>
              <w:left w:val="single" w:sz="2" w:space="0" w:color="000000"/>
              <w:bottom w:val="single" w:sz="2" w:space="0" w:color="000000"/>
              <w:right w:val="single" w:sz="2" w:space="0" w:color="000000"/>
            </w:tcBorders>
            <w:shd w:val="clear" w:color="000000" w:fill="FFFFFF"/>
          </w:tcPr>
          <w:p w:rsidR="005C363E" w:rsidRPr="00CD1616" w:rsidRDefault="005C363E" w:rsidP="00563772">
            <w:pPr>
              <w:autoSpaceDE w:val="0"/>
              <w:autoSpaceDN w:val="0"/>
              <w:adjustRightInd w:val="0"/>
            </w:pPr>
          </w:p>
        </w:tc>
        <w:tc>
          <w:tcPr>
            <w:tcW w:w="1322" w:type="dxa"/>
            <w:vMerge/>
            <w:tcBorders>
              <w:left w:val="single" w:sz="2" w:space="0" w:color="000000"/>
              <w:bottom w:val="single" w:sz="2" w:space="0" w:color="000000"/>
              <w:right w:val="single" w:sz="2" w:space="0" w:color="000000"/>
            </w:tcBorders>
            <w:shd w:val="clear" w:color="000000" w:fill="FFFFFF"/>
          </w:tcPr>
          <w:p w:rsidR="005C363E" w:rsidRPr="00CD1616" w:rsidRDefault="005C363E" w:rsidP="00563772">
            <w:pPr>
              <w:autoSpaceDE w:val="0"/>
              <w:autoSpaceDN w:val="0"/>
              <w:adjustRightInd w:val="0"/>
            </w:pPr>
          </w:p>
        </w:tc>
        <w:tc>
          <w:tcPr>
            <w:tcW w:w="18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C363E" w:rsidRPr="00CD1616" w:rsidRDefault="005C363E" w:rsidP="00563772">
            <w:pPr>
              <w:autoSpaceDE w:val="0"/>
              <w:autoSpaceDN w:val="0"/>
              <w:adjustRightInd w:val="0"/>
            </w:pPr>
          </w:p>
        </w:tc>
        <w:tc>
          <w:tcPr>
            <w:tcW w:w="1454" w:type="dxa"/>
            <w:vMerge/>
            <w:tcBorders>
              <w:left w:val="single" w:sz="2" w:space="0" w:color="000000"/>
              <w:bottom w:val="single" w:sz="2" w:space="0" w:color="000000"/>
              <w:right w:val="single" w:sz="2" w:space="0" w:color="000000"/>
            </w:tcBorders>
            <w:shd w:val="clear" w:color="000000" w:fill="FFFFFF"/>
          </w:tcPr>
          <w:p w:rsidR="005C363E" w:rsidRPr="00CD1616" w:rsidRDefault="005C363E" w:rsidP="00563772">
            <w:pPr>
              <w:autoSpaceDE w:val="0"/>
              <w:autoSpaceDN w:val="0"/>
              <w:adjustRightInd w:val="0"/>
            </w:pP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C363E" w:rsidRPr="00CD1616" w:rsidRDefault="005C363E" w:rsidP="00563772">
            <w:pPr>
              <w:autoSpaceDE w:val="0"/>
              <w:autoSpaceDN w:val="0"/>
              <w:adjustRightInd w:val="0"/>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C363E" w:rsidRPr="00CD1616" w:rsidRDefault="005C363E" w:rsidP="00563772">
            <w:pPr>
              <w:autoSpaceDE w:val="0"/>
              <w:autoSpaceDN w:val="0"/>
              <w:adjustRightInd w:val="0"/>
            </w:pPr>
          </w:p>
        </w:tc>
        <w:tc>
          <w:tcPr>
            <w:tcW w:w="1027" w:type="dxa"/>
            <w:tcBorders>
              <w:top w:val="nil"/>
              <w:left w:val="nil"/>
              <w:bottom w:val="single" w:sz="2" w:space="0" w:color="000000"/>
              <w:right w:val="single" w:sz="2" w:space="0" w:color="000000"/>
            </w:tcBorders>
          </w:tcPr>
          <w:p w:rsidR="005C363E" w:rsidRPr="00CD1616" w:rsidRDefault="005C363E" w:rsidP="00563772">
            <w:pPr>
              <w:autoSpaceDE w:val="0"/>
              <w:autoSpaceDN w:val="0"/>
              <w:adjustRightInd w:val="0"/>
              <w:jc w:val="center"/>
            </w:pPr>
            <w:r w:rsidRPr="00CD1616">
              <w:t>Минимальный</w:t>
            </w:r>
          </w:p>
        </w:tc>
        <w:tc>
          <w:tcPr>
            <w:tcW w:w="1097" w:type="dxa"/>
            <w:tcBorders>
              <w:top w:val="nil"/>
              <w:left w:val="nil"/>
              <w:bottom w:val="single" w:sz="2" w:space="0" w:color="000000"/>
              <w:right w:val="single" w:sz="2" w:space="0" w:color="000000"/>
            </w:tcBorders>
          </w:tcPr>
          <w:p w:rsidR="005C363E" w:rsidRPr="00CD1616" w:rsidRDefault="005C363E" w:rsidP="00563772">
            <w:pPr>
              <w:autoSpaceDE w:val="0"/>
              <w:autoSpaceDN w:val="0"/>
              <w:adjustRightInd w:val="0"/>
              <w:jc w:val="center"/>
            </w:pPr>
            <w:r w:rsidRPr="00CD1616">
              <w:t>Максимальный</w:t>
            </w:r>
          </w:p>
        </w:tc>
      </w:tr>
      <w:tr w:rsidR="005C363E" w:rsidRPr="00CD1616" w:rsidTr="00563772">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rsidR="005C363E" w:rsidRPr="00CD1616" w:rsidRDefault="005C363E" w:rsidP="00563772">
            <w:pPr>
              <w:autoSpaceDE w:val="0"/>
              <w:autoSpaceDN w:val="0"/>
              <w:adjustRightInd w:val="0"/>
              <w:jc w:val="both"/>
            </w:pPr>
            <w:r w:rsidRPr="00CD1616">
              <w:t>1</w:t>
            </w: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rsidR="005C363E" w:rsidRPr="00CD1616" w:rsidRDefault="004A549C" w:rsidP="00563772">
            <w:pPr>
              <w:autoSpaceDE w:val="0"/>
              <w:autoSpaceDN w:val="0"/>
              <w:adjustRightInd w:val="0"/>
              <w:jc w:val="both"/>
            </w:pPr>
            <w:r>
              <w:rPr>
                <w:i/>
              </w:rPr>
              <w:t>ОР.3-2</w:t>
            </w:r>
            <w:r w:rsidR="005C363E" w:rsidRPr="00CD1616">
              <w:rPr>
                <w:i/>
              </w:rPr>
              <w:t>-1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C363E" w:rsidRPr="00CD1616" w:rsidRDefault="005C363E" w:rsidP="00563772">
            <w:pPr>
              <w:autoSpaceDE w:val="0"/>
              <w:autoSpaceDN w:val="0"/>
              <w:adjustRightInd w:val="0"/>
              <w:jc w:val="both"/>
            </w:pPr>
            <w:r w:rsidRPr="00CD1616">
              <w:t>Выполнение теста</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rsidR="005C363E" w:rsidRPr="00CD1616" w:rsidRDefault="005C363E" w:rsidP="00563772">
            <w:pPr>
              <w:autoSpaceDE w:val="0"/>
              <w:autoSpaceDN w:val="0"/>
              <w:adjustRightInd w:val="0"/>
              <w:jc w:val="center"/>
            </w:pPr>
            <w:r w:rsidRPr="00CD1616">
              <w:t>Тестирование</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C363E" w:rsidRPr="00453B38" w:rsidRDefault="005C363E" w:rsidP="00563772">
            <w:pPr>
              <w:autoSpaceDE w:val="0"/>
              <w:autoSpaceDN w:val="0"/>
              <w:adjustRightInd w:val="0"/>
              <w:jc w:val="center"/>
            </w:pPr>
            <w:r w:rsidRPr="00453B38">
              <w:t>15-20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C363E" w:rsidRPr="00453B38" w:rsidRDefault="005C363E" w:rsidP="00563772">
            <w:pPr>
              <w:autoSpaceDE w:val="0"/>
              <w:autoSpaceDN w:val="0"/>
              <w:adjustRightInd w:val="0"/>
              <w:jc w:val="center"/>
            </w:pPr>
            <w:r w:rsidRPr="00453B38">
              <w:t>1</w:t>
            </w:r>
          </w:p>
        </w:tc>
        <w:tc>
          <w:tcPr>
            <w:tcW w:w="1027" w:type="dxa"/>
            <w:tcBorders>
              <w:top w:val="single" w:sz="2" w:space="0" w:color="000000"/>
              <w:left w:val="nil"/>
              <w:bottom w:val="single" w:sz="2" w:space="0" w:color="000000"/>
              <w:right w:val="single" w:sz="2" w:space="0" w:color="000000"/>
            </w:tcBorders>
            <w:vAlign w:val="center"/>
          </w:tcPr>
          <w:p w:rsidR="005C363E" w:rsidRPr="00453B38" w:rsidRDefault="005C363E" w:rsidP="00563772">
            <w:pPr>
              <w:autoSpaceDE w:val="0"/>
              <w:autoSpaceDN w:val="0"/>
              <w:adjustRightInd w:val="0"/>
              <w:jc w:val="center"/>
            </w:pPr>
            <w:r w:rsidRPr="00453B38">
              <w:t>15</w:t>
            </w:r>
          </w:p>
        </w:tc>
        <w:tc>
          <w:tcPr>
            <w:tcW w:w="1097" w:type="dxa"/>
            <w:tcBorders>
              <w:top w:val="single" w:sz="2" w:space="0" w:color="000000"/>
              <w:left w:val="nil"/>
              <w:bottom w:val="single" w:sz="2" w:space="0" w:color="000000"/>
              <w:right w:val="single" w:sz="2" w:space="0" w:color="000000"/>
            </w:tcBorders>
            <w:vAlign w:val="center"/>
          </w:tcPr>
          <w:p w:rsidR="005C363E" w:rsidRPr="00453B38" w:rsidRDefault="005C363E" w:rsidP="00563772">
            <w:pPr>
              <w:autoSpaceDE w:val="0"/>
              <w:autoSpaceDN w:val="0"/>
              <w:adjustRightInd w:val="0"/>
              <w:jc w:val="center"/>
            </w:pPr>
            <w:r w:rsidRPr="00453B38">
              <w:t>20</w:t>
            </w:r>
          </w:p>
        </w:tc>
      </w:tr>
      <w:tr w:rsidR="005C363E" w:rsidRPr="00CD1616" w:rsidTr="00563772">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rsidR="005C363E" w:rsidRPr="00CD1616" w:rsidRDefault="005C363E" w:rsidP="00563772">
            <w:pPr>
              <w:autoSpaceDE w:val="0"/>
              <w:autoSpaceDN w:val="0"/>
              <w:adjustRightInd w:val="0"/>
              <w:jc w:val="both"/>
            </w:pPr>
            <w:r w:rsidRPr="00CD1616">
              <w:t>2</w:t>
            </w: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rsidR="005C363E" w:rsidRPr="00CD1616" w:rsidRDefault="004A549C" w:rsidP="00563772">
            <w:pPr>
              <w:autoSpaceDE w:val="0"/>
              <w:autoSpaceDN w:val="0"/>
              <w:adjustRightInd w:val="0"/>
              <w:jc w:val="both"/>
            </w:pPr>
            <w:r>
              <w:rPr>
                <w:i/>
              </w:rPr>
              <w:t>ОР.3-2</w:t>
            </w:r>
            <w:r w:rsidR="005C363E" w:rsidRPr="00CD1616">
              <w:rPr>
                <w:i/>
              </w:rPr>
              <w:t>-2</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C363E" w:rsidRPr="00CD1616" w:rsidRDefault="005C363E" w:rsidP="00563772">
            <w:pPr>
              <w:autoSpaceDE w:val="0"/>
              <w:autoSpaceDN w:val="0"/>
              <w:adjustRightInd w:val="0"/>
              <w:jc w:val="both"/>
            </w:pPr>
            <w:r w:rsidRPr="00CD1616">
              <w:t>Подготовка и реализация публичного выступления на заданную тему</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rsidR="005C363E" w:rsidRPr="00CD1616" w:rsidRDefault="005C363E" w:rsidP="00563772">
            <w:pPr>
              <w:autoSpaceDE w:val="0"/>
              <w:autoSpaceDN w:val="0"/>
              <w:adjustRightInd w:val="0"/>
              <w:jc w:val="center"/>
            </w:pPr>
            <w:r w:rsidRPr="00CD1616">
              <w:t>Устное выступление</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C363E" w:rsidRPr="00453B38" w:rsidRDefault="005C363E" w:rsidP="00563772">
            <w:pPr>
              <w:autoSpaceDE w:val="0"/>
              <w:autoSpaceDN w:val="0"/>
              <w:adjustRightInd w:val="0"/>
              <w:jc w:val="center"/>
            </w:pPr>
            <w:r w:rsidRPr="00453B38">
              <w:t>15-30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C363E" w:rsidRPr="00453B38" w:rsidRDefault="005C363E" w:rsidP="00563772">
            <w:pPr>
              <w:autoSpaceDE w:val="0"/>
              <w:autoSpaceDN w:val="0"/>
              <w:adjustRightInd w:val="0"/>
              <w:jc w:val="center"/>
            </w:pPr>
            <w:r w:rsidRPr="00453B38">
              <w:t>1</w:t>
            </w:r>
          </w:p>
        </w:tc>
        <w:tc>
          <w:tcPr>
            <w:tcW w:w="1027" w:type="dxa"/>
            <w:tcBorders>
              <w:top w:val="single" w:sz="2" w:space="0" w:color="000000"/>
              <w:left w:val="nil"/>
              <w:bottom w:val="single" w:sz="2" w:space="0" w:color="000000"/>
              <w:right w:val="single" w:sz="2" w:space="0" w:color="000000"/>
            </w:tcBorders>
            <w:vAlign w:val="center"/>
          </w:tcPr>
          <w:p w:rsidR="005C363E" w:rsidRPr="00453B38" w:rsidRDefault="005C363E" w:rsidP="00563772">
            <w:pPr>
              <w:autoSpaceDE w:val="0"/>
              <w:autoSpaceDN w:val="0"/>
              <w:adjustRightInd w:val="0"/>
              <w:jc w:val="center"/>
            </w:pPr>
            <w:r w:rsidRPr="00453B38">
              <w:t>15</w:t>
            </w:r>
          </w:p>
        </w:tc>
        <w:tc>
          <w:tcPr>
            <w:tcW w:w="1097" w:type="dxa"/>
            <w:tcBorders>
              <w:top w:val="single" w:sz="2" w:space="0" w:color="000000"/>
              <w:left w:val="nil"/>
              <w:bottom w:val="single" w:sz="2" w:space="0" w:color="000000"/>
              <w:right w:val="single" w:sz="2" w:space="0" w:color="000000"/>
            </w:tcBorders>
            <w:vAlign w:val="center"/>
          </w:tcPr>
          <w:p w:rsidR="005C363E" w:rsidRPr="00453B38" w:rsidRDefault="005C363E" w:rsidP="00563772">
            <w:pPr>
              <w:autoSpaceDE w:val="0"/>
              <w:autoSpaceDN w:val="0"/>
              <w:adjustRightInd w:val="0"/>
              <w:jc w:val="center"/>
            </w:pPr>
            <w:r w:rsidRPr="00453B38">
              <w:t>30</w:t>
            </w:r>
          </w:p>
        </w:tc>
      </w:tr>
      <w:tr w:rsidR="005C363E" w:rsidRPr="00CD1616" w:rsidTr="00563772">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rsidR="005C363E" w:rsidRPr="00CD1616" w:rsidRDefault="005C363E" w:rsidP="00563772">
            <w:pPr>
              <w:autoSpaceDE w:val="0"/>
              <w:autoSpaceDN w:val="0"/>
              <w:adjustRightInd w:val="0"/>
              <w:jc w:val="both"/>
            </w:pPr>
            <w:r w:rsidRPr="00CD1616">
              <w:t>3</w:t>
            </w: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rsidR="005C363E" w:rsidRPr="00CD1616" w:rsidRDefault="005C363E" w:rsidP="005C363E">
            <w:pPr>
              <w:autoSpaceDE w:val="0"/>
              <w:autoSpaceDN w:val="0"/>
              <w:adjustRightInd w:val="0"/>
              <w:jc w:val="both"/>
            </w:pPr>
            <w:r w:rsidRPr="00CD1616">
              <w:rPr>
                <w:i/>
              </w:rPr>
              <w:t>ОР.3-</w:t>
            </w:r>
            <w:r w:rsidR="004A549C">
              <w:rPr>
                <w:i/>
              </w:rPr>
              <w:t>2</w:t>
            </w:r>
            <w:r w:rsidRPr="00CD1616">
              <w:rPr>
                <w:i/>
              </w:rPr>
              <w:t>-3</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C363E" w:rsidRPr="00CD1616" w:rsidRDefault="005C363E" w:rsidP="00563772">
            <w:pPr>
              <w:autoSpaceDE w:val="0"/>
              <w:autoSpaceDN w:val="0"/>
              <w:adjustRightInd w:val="0"/>
              <w:jc w:val="both"/>
            </w:pPr>
            <w:r w:rsidRPr="00CD1616">
              <w:t>Решение кейс-задания</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rsidR="005C363E" w:rsidRPr="00CD1616" w:rsidRDefault="005C363E" w:rsidP="00563772">
            <w:pPr>
              <w:autoSpaceDE w:val="0"/>
              <w:autoSpaceDN w:val="0"/>
              <w:adjustRightInd w:val="0"/>
              <w:jc w:val="center"/>
            </w:pPr>
            <w:r w:rsidRPr="00CD1616">
              <w:t>Кейс-задание</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C363E" w:rsidRPr="00453B38" w:rsidRDefault="005C363E" w:rsidP="00563772">
            <w:pPr>
              <w:autoSpaceDE w:val="0"/>
              <w:autoSpaceDN w:val="0"/>
              <w:adjustRightInd w:val="0"/>
              <w:jc w:val="center"/>
            </w:pPr>
            <w:r w:rsidRPr="00453B38">
              <w:t>15-30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C363E" w:rsidRPr="00453B38" w:rsidRDefault="005C363E" w:rsidP="00563772">
            <w:pPr>
              <w:autoSpaceDE w:val="0"/>
              <w:autoSpaceDN w:val="0"/>
              <w:adjustRightInd w:val="0"/>
              <w:jc w:val="center"/>
            </w:pPr>
            <w:r w:rsidRPr="00453B38">
              <w:t>1</w:t>
            </w:r>
          </w:p>
        </w:tc>
        <w:tc>
          <w:tcPr>
            <w:tcW w:w="1027" w:type="dxa"/>
            <w:tcBorders>
              <w:top w:val="single" w:sz="2" w:space="0" w:color="000000"/>
              <w:left w:val="nil"/>
              <w:bottom w:val="single" w:sz="2" w:space="0" w:color="000000"/>
              <w:right w:val="single" w:sz="2" w:space="0" w:color="000000"/>
            </w:tcBorders>
            <w:vAlign w:val="center"/>
          </w:tcPr>
          <w:p w:rsidR="005C363E" w:rsidRPr="00453B38" w:rsidRDefault="005C363E" w:rsidP="00563772">
            <w:pPr>
              <w:autoSpaceDE w:val="0"/>
              <w:autoSpaceDN w:val="0"/>
              <w:adjustRightInd w:val="0"/>
              <w:jc w:val="center"/>
            </w:pPr>
            <w:r w:rsidRPr="00453B38">
              <w:t>15</w:t>
            </w:r>
          </w:p>
        </w:tc>
        <w:tc>
          <w:tcPr>
            <w:tcW w:w="1097" w:type="dxa"/>
            <w:tcBorders>
              <w:top w:val="single" w:sz="2" w:space="0" w:color="000000"/>
              <w:left w:val="nil"/>
              <w:bottom w:val="single" w:sz="2" w:space="0" w:color="000000"/>
              <w:right w:val="single" w:sz="2" w:space="0" w:color="000000"/>
            </w:tcBorders>
            <w:vAlign w:val="center"/>
          </w:tcPr>
          <w:p w:rsidR="005C363E" w:rsidRPr="00453B38" w:rsidRDefault="005C363E" w:rsidP="00563772">
            <w:pPr>
              <w:autoSpaceDE w:val="0"/>
              <w:autoSpaceDN w:val="0"/>
              <w:adjustRightInd w:val="0"/>
              <w:jc w:val="center"/>
            </w:pPr>
            <w:r w:rsidRPr="00453B38">
              <w:t>20</w:t>
            </w:r>
          </w:p>
        </w:tc>
      </w:tr>
      <w:tr w:rsidR="005C363E" w:rsidRPr="00025CBE" w:rsidTr="00563772">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rsidR="005C363E" w:rsidRPr="00025CBE" w:rsidRDefault="005C363E" w:rsidP="00563772">
            <w:pPr>
              <w:autoSpaceDE w:val="0"/>
              <w:autoSpaceDN w:val="0"/>
              <w:adjustRightInd w:val="0"/>
              <w:jc w:val="both"/>
            </w:pPr>
          </w:p>
        </w:tc>
        <w:tc>
          <w:tcPr>
            <w:tcW w:w="1322" w:type="dxa"/>
            <w:tcBorders>
              <w:top w:val="single" w:sz="2" w:space="0" w:color="000000"/>
              <w:left w:val="single" w:sz="2" w:space="0" w:color="000000"/>
              <w:bottom w:val="single" w:sz="2" w:space="0" w:color="000000"/>
              <w:right w:val="single" w:sz="2" w:space="0" w:color="000000"/>
            </w:tcBorders>
            <w:shd w:val="clear" w:color="auto" w:fill="auto"/>
          </w:tcPr>
          <w:p w:rsidR="005C363E" w:rsidRPr="00025CBE" w:rsidRDefault="005C363E" w:rsidP="00563772">
            <w:pPr>
              <w:autoSpaceDE w:val="0"/>
              <w:autoSpaceDN w:val="0"/>
              <w:adjustRightInd w:val="0"/>
              <w:jc w:val="both"/>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C363E" w:rsidRPr="00025CBE" w:rsidRDefault="005C363E" w:rsidP="00563772">
            <w:pPr>
              <w:autoSpaceDE w:val="0"/>
              <w:autoSpaceDN w:val="0"/>
              <w:adjustRightInd w:val="0"/>
              <w:jc w:val="both"/>
            </w:pP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rsidR="005C363E" w:rsidRPr="00025CBE" w:rsidRDefault="005C363E" w:rsidP="00563772">
            <w:pPr>
              <w:autoSpaceDE w:val="0"/>
              <w:autoSpaceDN w:val="0"/>
              <w:adjustRightInd w:val="0"/>
              <w:jc w:val="center"/>
            </w:pPr>
            <w:r w:rsidRPr="00025CBE">
              <w:t>экзамен</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C363E" w:rsidRPr="00025CBE" w:rsidRDefault="005C363E" w:rsidP="00563772">
            <w:pPr>
              <w:autoSpaceDE w:val="0"/>
              <w:autoSpaceDN w:val="0"/>
              <w:adjustRightInd w:val="0"/>
              <w:jc w:val="cente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rsidR="005C363E" w:rsidRPr="00025CBE" w:rsidRDefault="005C363E" w:rsidP="00563772">
            <w:pPr>
              <w:autoSpaceDE w:val="0"/>
              <w:autoSpaceDN w:val="0"/>
              <w:adjustRightInd w:val="0"/>
              <w:jc w:val="center"/>
            </w:pPr>
          </w:p>
        </w:tc>
        <w:tc>
          <w:tcPr>
            <w:tcW w:w="1027" w:type="dxa"/>
            <w:tcBorders>
              <w:top w:val="single" w:sz="2" w:space="0" w:color="000000"/>
              <w:left w:val="nil"/>
              <w:bottom w:val="single" w:sz="2" w:space="0" w:color="000000"/>
              <w:right w:val="single" w:sz="2" w:space="0" w:color="000000"/>
            </w:tcBorders>
            <w:shd w:val="clear" w:color="auto" w:fill="FFFFFF" w:themeFill="background1"/>
            <w:vAlign w:val="center"/>
          </w:tcPr>
          <w:p w:rsidR="005C363E" w:rsidRPr="00025CBE" w:rsidRDefault="005C363E" w:rsidP="00563772">
            <w:pPr>
              <w:autoSpaceDE w:val="0"/>
              <w:autoSpaceDN w:val="0"/>
              <w:adjustRightInd w:val="0"/>
              <w:jc w:val="center"/>
            </w:pPr>
            <w:r w:rsidRPr="00025CBE">
              <w:t>10</w:t>
            </w:r>
          </w:p>
        </w:tc>
        <w:tc>
          <w:tcPr>
            <w:tcW w:w="1097" w:type="dxa"/>
            <w:tcBorders>
              <w:top w:val="single" w:sz="2" w:space="0" w:color="000000"/>
              <w:left w:val="nil"/>
              <w:bottom w:val="single" w:sz="2" w:space="0" w:color="000000"/>
              <w:right w:val="single" w:sz="2" w:space="0" w:color="000000"/>
            </w:tcBorders>
            <w:shd w:val="clear" w:color="auto" w:fill="FFFFFF" w:themeFill="background1"/>
            <w:vAlign w:val="center"/>
          </w:tcPr>
          <w:p w:rsidR="005C363E" w:rsidRPr="00025CBE" w:rsidRDefault="005C363E" w:rsidP="00563772">
            <w:pPr>
              <w:autoSpaceDE w:val="0"/>
              <w:autoSpaceDN w:val="0"/>
              <w:adjustRightInd w:val="0"/>
              <w:jc w:val="center"/>
            </w:pPr>
            <w:r w:rsidRPr="00025CBE">
              <w:t>30</w:t>
            </w:r>
          </w:p>
        </w:tc>
      </w:tr>
      <w:tr w:rsidR="005C363E" w:rsidRPr="00025CBE" w:rsidTr="00563772">
        <w:trPr>
          <w:trHeight w:val="300"/>
        </w:trPr>
        <w:tc>
          <w:tcPr>
            <w:tcW w:w="485" w:type="dxa"/>
            <w:tcBorders>
              <w:top w:val="single" w:sz="2" w:space="0" w:color="000000"/>
              <w:left w:val="single" w:sz="2" w:space="0" w:color="000000"/>
              <w:bottom w:val="single" w:sz="2" w:space="0" w:color="000000"/>
              <w:right w:val="single" w:sz="2" w:space="0" w:color="000000"/>
            </w:tcBorders>
            <w:shd w:val="clear" w:color="000000" w:fill="FFFFFF"/>
          </w:tcPr>
          <w:p w:rsidR="005C363E" w:rsidRPr="00025CBE" w:rsidRDefault="005C363E" w:rsidP="00563772">
            <w:pPr>
              <w:autoSpaceDE w:val="0"/>
              <w:autoSpaceDN w:val="0"/>
              <w:adjustRightInd w:val="0"/>
              <w:jc w:val="both"/>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rsidR="005C363E" w:rsidRPr="00025CBE" w:rsidRDefault="005C363E" w:rsidP="00563772">
            <w:pPr>
              <w:autoSpaceDE w:val="0"/>
              <w:autoSpaceDN w:val="0"/>
              <w:adjustRightInd w:val="0"/>
              <w:jc w:val="cente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C363E" w:rsidRPr="00025CBE" w:rsidRDefault="005C363E" w:rsidP="00563772">
            <w:pPr>
              <w:autoSpaceDE w:val="0"/>
              <w:autoSpaceDN w:val="0"/>
              <w:adjustRightInd w:val="0"/>
              <w:jc w:val="center"/>
            </w:pPr>
            <w:r w:rsidRPr="00025CBE">
              <w:t>Итого:</w:t>
            </w:r>
          </w:p>
        </w:tc>
        <w:tc>
          <w:tcPr>
            <w:tcW w:w="1454" w:type="dxa"/>
            <w:tcBorders>
              <w:top w:val="single" w:sz="2" w:space="0" w:color="000000"/>
              <w:left w:val="single" w:sz="2" w:space="0" w:color="000000"/>
              <w:bottom w:val="single" w:sz="2" w:space="0" w:color="000000"/>
              <w:right w:val="single" w:sz="2" w:space="0" w:color="000000"/>
            </w:tcBorders>
            <w:shd w:val="clear" w:color="000000" w:fill="FFFFFF"/>
          </w:tcPr>
          <w:p w:rsidR="005C363E" w:rsidRPr="00025CBE" w:rsidRDefault="005C363E" w:rsidP="00563772">
            <w:pPr>
              <w:autoSpaceDE w:val="0"/>
              <w:autoSpaceDN w:val="0"/>
              <w:adjustRightInd w:val="0"/>
              <w:jc w:val="cente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C363E" w:rsidRPr="00025CBE" w:rsidRDefault="005C363E" w:rsidP="00563772">
            <w:pPr>
              <w:autoSpaceDE w:val="0"/>
              <w:autoSpaceDN w:val="0"/>
              <w:adjustRightInd w:val="0"/>
              <w:jc w:val="center"/>
            </w:pPr>
            <w:r w:rsidRPr="00025CBE">
              <w:t>100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C363E" w:rsidRPr="00025CBE" w:rsidRDefault="005C363E" w:rsidP="00563772">
            <w:pPr>
              <w:autoSpaceDE w:val="0"/>
              <w:autoSpaceDN w:val="0"/>
              <w:adjustRightInd w:val="0"/>
              <w:jc w:val="center"/>
            </w:pPr>
          </w:p>
        </w:tc>
        <w:tc>
          <w:tcPr>
            <w:tcW w:w="1027" w:type="dxa"/>
            <w:tcBorders>
              <w:top w:val="single" w:sz="2" w:space="0" w:color="000000"/>
              <w:left w:val="nil"/>
              <w:bottom w:val="single" w:sz="2" w:space="0" w:color="000000"/>
              <w:right w:val="single" w:sz="2" w:space="0" w:color="000000"/>
            </w:tcBorders>
            <w:vAlign w:val="center"/>
          </w:tcPr>
          <w:p w:rsidR="005C363E" w:rsidRPr="00025CBE" w:rsidRDefault="005C363E" w:rsidP="00563772">
            <w:pPr>
              <w:autoSpaceDE w:val="0"/>
              <w:autoSpaceDN w:val="0"/>
              <w:adjustRightInd w:val="0"/>
              <w:jc w:val="center"/>
            </w:pPr>
            <w:r w:rsidRPr="00025CBE">
              <w:t>55</w:t>
            </w:r>
          </w:p>
        </w:tc>
        <w:tc>
          <w:tcPr>
            <w:tcW w:w="1097" w:type="dxa"/>
            <w:tcBorders>
              <w:top w:val="single" w:sz="2" w:space="0" w:color="000000"/>
              <w:left w:val="nil"/>
              <w:bottom w:val="single" w:sz="2" w:space="0" w:color="000000"/>
              <w:right w:val="single" w:sz="2" w:space="0" w:color="000000"/>
            </w:tcBorders>
            <w:vAlign w:val="center"/>
          </w:tcPr>
          <w:p w:rsidR="005C363E" w:rsidRPr="00025CBE" w:rsidRDefault="005C363E" w:rsidP="00563772">
            <w:pPr>
              <w:autoSpaceDE w:val="0"/>
              <w:autoSpaceDN w:val="0"/>
              <w:adjustRightInd w:val="0"/>
              <w:jc w:val="center"/>
            </w:pPr>
            <w:r w:rsidRPr="00025CBE">
              <w:t>100</w:t>
            </w:r>
          </w:p>
        </w:tc>
      </w:tr>
    </w:tbl>
    <w:p w:rsidR="005C363E" w:rsidRDefault="005C363E" w:rsidP="005C363E">
      <w:pPr>
        <w:autoSpaceDE w:val="0"/>
        <w:autoSpaceDN w:val="0"/>
        <w:adjustRightInd w:val="0"/>
        <w:ind w:firstLine="709"/>
        <w:jc w:val="both"/>
        <w:rPr>
          <w:b/>
          <w:bCs/>
        </w:rPr>
      </w:pPr>
    </w:p>
    <w:p w:rsidR="005C363E" w:rsidRDefault="005C363E" w:rsidP="005C363E">
      <w:pPr>
        <w:autoSpaceDE w:val="0"/>
        <w:autoSpaceDN w:val="0"/>
        <w:adjustRightInd w:val="0"/>
        <w:ind w:firstLine="709"/>
        <w:jc w:val="both"/>
        <w:rPr>
          <w:b/>
          <w:bCs/>
        </w:rPr>
      </w:pPr>
      <w:r>
        <w:rPr>
          <w:b/>
          <w:bCs/>
        </w:rPr>
        <w:t>7. Учебно-методическое и информационное обеспечение</w:t>
      </w:r>
    </w:p>
    <w:p w:rsidR="005C363E" w:rsidRDefault="005C363E" w:rsidP="005C3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rPr>
        <w:t xml:space="preserve">7.1. </w:t>
      </w:r>
      <w:r>
        <w:rPr>
          <w:bCs/>
          <w:i/>
          <w:iCs/>
        </w:rPr>
        <w:t>Основная литература</w:t>
      </w:r>
    </w:p>
    <w:p w:rsidR="005C363E" w:rsidRPr="00ED4DEC" w:rsidRDefault="005C363E" w:rsidP="005C363E">
      <w:pPr>
        <w:shd w:val="clear" w:color="auto" w:fill="FFFFFF"/>
        <w:ind w:firstLine="709"/>
        <w:jc w:val="both"/>
        <w:rPr>
          <w:color w:val="000000" w:themeColor="text1"/>
        </w:rPr>
      </w:pPr>
      <w:r w:rsidRPr="00ED4DEC">
        <w:rPr>
          <w:color w:val="000000" w:themeColor="text1"/>
        </w:rPr>
        <w:t xml:space="preserve">1. </w:t>
      </w:r>
      <w:hyperlink r:id="rId29" w:tgtFrame="_blank" w:history="1">
        <w:r w:rsidRPr="00ED4DEC">
          <w:rPr>
            <w:rStyle w:val="af"/>
            <w:color w:val="000000" w:themeColor="text1"/>
          </w:rPr>
          <w:t>Бондаренко О. В</w:t>
        </w:r>
      </w:hyperlink>
      <w:r w:rsidRPr="00ED4DEC">
        <w:rPr>
          <w:color w:val="000000" w:themeColor="text1"/>
        </w:rPr>
        <w:t>., </w:t>
      </w:r>
      <w:hyperlink r:id="rId30" w:tgtFrame="_blank" w:history="1">
        <w:r w:rsidRPr="00ED4DEC">
          <w:rPr>
            <w:rStyle w:val="af"/>
            <w:color w:val="000000" w:themeColor="text1"/>
          </w:rPr>
          <w:t>Кострулева И. В.</w:t>
        </w:r>
      </w:hyperlink>
      <w:r w:rsidRPr="00ED4DEC">
        <w:rPr>
          <w:color w:val="000000" w:themeColor="text1"/>
        </w:rPr>
        <w:t>,</w:t>
      </w:r>
      <w:hyperlink r:id="rId31" w:tgtFrame="_blank" w:history="1">
        <w:r w:rsidRPr="00ED4DEC">
          <w:rPr>
            <w:rStyle w:val="af"/>
            <w:color w:val="000000" w:themeColor="text1"/>
          </w:rPr>
          <w:t>Попова Е. П.</w:t>
        </w:r>
      </w:hyperlink>
      <w:r w:rsidRPr="00ED4DEC">
        <w:rPr>
          <w:color w:val="000000" w:themeColor="text1"/>
        </w:rPr>
        <w:t> Русский язык и культура речи: учебное пособие, Ставрополь, 2014. 246 с.// URL: </w:t>
      </w:r>
      <w:hyperlink r:id="rId32" w:tgtFrame="_blank" w:history="1">
        <w:r w:rsidRPr="00ED4DEC">
          <w:rPr>
            <w:rStyle w:val="af"/>
            <w:color w:val="000000" w:themeColor="text1"/>
          </w:rPr>
          <w:t>http://pda.biblioclub.ru/index.php?page=book&amp;id=457153&amp;sr=1</w:t>
        </w:r>
      </w:hyperlink>
    </w:p>
    <w:p w:rsidR="005C363E" w:rsidRPr="00ED4DEC" w:rsidRDefault="005C363E" w:rsidP="005C363E">
      <w:pPr>
        <w:shd w:val="clear" w:color="auto" w:fill="FFFFFF"/>
        <w:ind w:firstLine="709"/>
        <w:jc w:val="both"/>
        <w:rPr>
          <w:color w:val="000000" w:themeColor="text1"/>
        </w:rPr>
      </w:pPr>
      <w:r w:rsidRPr="00ED4DEC">
        <w:rPr>
          <w:color w:val="000000" w:themeColor="text1"/>
        </w:rPr>
        <w:t xml:space="preserve">2. </w:t>
      </w:r>
      <w:hyperlink r:id="rId33" w:tgtFrame="_blank" w:history="1">
        <w:r w:rsidRPr="00ED4DEC">
          <w:rPr>
            <w:rStyle w:val="af"/>
            <w:color w:val="000000" w:themeColor="text1"/>
          </w:rPr>
          <w:t>Петрякова А. Г.</w:t>
        </w:r>
      </w:hyperlink>
      <w:r w:rsidRPr="00ED4DEC">
        <w:rPr>
          <w:color w:val="000000" w:themeColor="text1"/>
        </w:rPr>
        <w:t> Культура речи: учебник.  Москва: </w:t>
      </w:r>
      <w:hyperlink r:id="rId34" w:tgtFrame="_blank" w:history="1">
        <w:r w:rsidRPr="00ED4DEC">
          <w:rPr>
            <w:rStyle w:val="af"/>
            <w:color w:val="000000" w:themeColor="text1"/>
          </w:rPr>
          <w:t>Издательство «Флинта»</w:t>
        </w:r>
      </w:hyperlink>
      <w:r w:rsidRPr="00ED4DEC">
        <w:rPr>
          <w:color w:val="000000" w:themeColor="text1"/>
        </w:rPr>
        <w:t>, 2016// </w:t>
      </w:r>
      <w:hyperlink r:id="rId35" w:tgtFrame="_blank" w:history="1">
        <w:r w:rsidRPr="00ED4DEC">
          <w:rPr>
            <w:rStyle w:val="af"/>
            <w:color w:val="000000" w:themeColor="text1"/>
          </w:rPr>
          <w:t>http://pda.biblioclub.ru/index.php?page=book&amp;id=79449&amp;sr=1</w:t>
        </w:r>
      </w:hyperlink>
    </w:p>
    <w:p w:rsidR="005C363E" w:rsidRPr="00ED4DEC" w:rsidRDefault="005C363E" w:rsidP="005C363E">
      <w:pPr>
        <w:shd w:val="clear" w:color="auto" w:fill="FFFFFF"/>
        <w:ind w:firstLine="709"/>
        <w:jc w:val="both"/>
        <w:rPr>
          <w:color w:val="000000" w:themeColor="text1"/>
        </w:rPr>
      </w:pPr>
      <w:r w:rsidRPr="00ED4DEC">
        <w:rPr>
          <w:color w:val="000000" w:themeColor="text1"/>
        </w:rPr>
        <w:t>3. Фатеева И. М. Культура речи и деловое общение: учебное пособие</w:t>
      </w:r>
      <w:r>
        <w:rPr>
          <w:color w:val="000000" w:themeColor="text1"/>
        </w:rPr>
        <w:t xml:space="preserve">. </w:t>
      </w:r>
      <w:r w:rsidRPr="00ED4DEC">
        <w:rPr>
          <w:color w:val="000000" w:themeColor="text1"/>
        </w:rPr>
        <w:t>Издательство: Москва: МИРБИС, Директ-Медиа, 2016.// URL: </w:t>
      </w:r>
      <w:hyperlink r:id="rId36" w:tgtFrame="_blank" w:history="1">
        <w:r w:rsidRPr="00ED4DEC">
          <w:rPr>
            <w:rStyle w:val="af"/>
            <w:color w:val="000000" w:themeColor="text1"/>
          </w:rPr>
          <w:t>http://pda.biblioclub.ru/index.php?page=book&amp;id=441404&amp;sr=1</w:t>
        </w:r>
      </w:hyperlink>
      <w:r w:rsidRPr="00ED4DEC">
        <w:rPr>
          <w:color w:val="000000" w:themeColor="text1"/>
        </w:rPr>
        <w:t> </w:t>
      </w:r>
    </w:p>
    <w:p w:rsidR="005C363E" w:rsidRDefault="005C363E" w:rsidP="005C3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rsidR="005C363E" w:rsidRDefault="005C363E" w:rsidP="005C3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7.2. Дополнительная литература</w:t>
      </w:r>
    </w:p>
    <w:p w:rsidR="005C363E" w:rsidRDefault="005C363E" w:rsidP="005C363E">
      <w:pPr>
        <w:numPr>
          <w:ilvl w:val="0"/>
          <w:numId w:val="8"/>
        </w:numPr>
        <w:tabs>
          <w:tab w:val="clear" w:pos="720"/>
          <w:tab w:val="num" w:pos="0"/>
          <w:tab w:val="num" w:pos="426"/>
          <w:tab w:val="num" w:pos="1440"/>
        </w:tabs>
        <w:ind w:left="0" w:firstLine="709"/>
        <w:jc w:val="both"/>
      </w:pPr>
      <w:r>
        <w:t>Введенская Л.А., Павлова Л.Г. Риторика и культура речи: Учеб.пособие для студентов вузов. – Ростов-на-Дону, 2003, 2004, 2007</w:t>
      </w:r>
      <w:r>
        <w:rPr>
          <w:color w:val="FF0000"/>
        </w:rPr>
        <w:t>.</w:t>
      </w:r>
    </w:p>
    <w:p w:rsidR="005C363E" w:rsidRDefault="005C363E" w:rsidP="005C363E">
      <w:pPr>
        <w:numPr>
          <w:ilvl w:val="0"/>
          <w:numId w:val="8"/>
        </w:numPr>
        <w:tabs>
          <w:tab w:val="clear" w:pos="720"/>
          <w:tab w:val="num" w:pos="0"/>
          <w:tab w:val="num" w:pos="426"/>
          <w:tab w:val="num" w:pos="1440"/>
        </w:tabs>
        <w:ind w:left="0" w:firstLine="709"/>
        <w:jc w:val="both"/>
      </w:pPr>
      <w:r>
        <w:t>Десяева Н.Д. Культура речи педагога: Учеб.пособие для студентов пед. Вузов. – М., 2003.</w:t>
      </w:r>
      <w:r>
        <w:rPr>
          <w:color w:val="FF0000"/>
        </w:rPr>
        <w:t xml:space="preserve"> </w:t>
      </w:r>
    </w:p>
    <w:p w:rsidR="005C363E" w:rsidRDefault="005C363E" w:rsidP="005C363E">
      <w:pPr>
        <w:numPr>
          <w:ilvl w:val="0"/>
          <w:numId w:val="8"/>
        </w:numPr>
        <w:tabs>
          <w:tab w:val="clear" w:pos="720"/>
          <w:tab w:val="num" w:pos="0"/>
          <w:tab w:val="num" w:pos="426"/>
          <w:tab w:val="num" w:pos="1440"/>
        </w:tabs>
        <w:ind w:left="0" w:firstLine="709"/>
        <w:jc w:val="both"/>
      </w:pPr>
      <w:r>
        <w:t xml:space="preserve">Культура русской речи: Учебник для студентов вузов / Под ред. Граудиной Л.К., Ширяева Е.Н. – М., 2006. </w:t>
      </w:r>
    </w:p>
    <w:p w:rsidR="005C363E" w:rsidRDefault="005C363E" w:rsidP="005C363E">
      <w:pPr>
        <w:numPr>
          <w:ilvl w:val="0"/>
          <w:numId w:val="8"/>
        </w:numPr>
        <w:tabs>
          <w:tab w:val="num" w:pos="0"/>
          <w:tab w:val="num" w:pos="426"/>
        </w:tabs>
        <w:ind w:left="0" w:firstLine="709"/>
        <w:jc w:val="both"/>
      </w:pPr>
      <w:r>
        <w:t xml:space="preserve">Стернин И.А. Практическая риторика. – Воронеж, </w:t>
      </w:r>
      <w:r>
        <w:rPr>
          <w:color w:val="FF0000"/>
        </w:rPr>
        <w:t xml:space="preserve"> </w:t>
      </w:r>
      <w:r>
        <w:rPr>
          <w:color w:val="000000" w:themeColor="text1"/>
        </w:rPr>
        <w:t>2008.</w:t>
      </w:r>
    </w:p>
    <w:p w:rsidR="005C363E" w:rsidRDefault="005C363E" w:rsidP="005C3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rsidR="005C363E" w:rsidRDefault="005C363E" w:rsidP="005C3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lastRenderedPageBreak/>
        <w:t>7.3. Перечень учебно-методического обеспечения для самостоятельной работы обучающихся по дисциплине</w:t>
      </w:r>
    </w:p>
    <w:p w:rsidR="005C363E" w:rsidRDefault="005C363E" w:rsidP="005C3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Pr>
          <w:bCs/>
          <w:iCs/>
        </w:rPr>
        <w:t>Для самостоятельной работы студентов по дисциплине необходим доступ в библиотеку НГПУ имени К.Минина и/ или НГОБ имени В.И.Ленина, наличие ПК и доступ к сети Интернет.</w:t>
      </w:r>
    </w:p>
    <w:p w:rsidR="005C363E" w:rsidRDefault="005C363E" w:rsidP="005C3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p>
    <w:p w:rsidR="005C363E" w:rsidRDefault="005C363E" w:rsidP="005C3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rsidR="005C363E" w:rsidRDefault="005C363E" w:rsidP="005C363E">
      <w:pPr>
        <w:ind w:left="360"/>
        <w:jc w:val="both"/>
        <w:rPr>
          <w:u w:val="single"/>
        </w:rPr>
      </w:pPr>
      <w:r>
        <w:rPr>
          <w:u w:val="single"/>
          <w:lang w:val="en-US"/>
        </w:rPr>
        <w:t>http</w:t>
      </w:r>
      <w:r>
        <w:rPr>
          <w:u w:val="single"/>
        </w:rPr>
        <w:t>://</w:t>
      </w:r>
      <w:r>
        <w:rPr>
          <w:u w:val="single"/>
          <w:lang w:val="en-US"/>
        </w:rPr>
        <w:t>www</w:t>
      </w:r>
      <w:r>
        <w:rPr>
          <w:u w:val="single"/>
        </w:rPr>
        <w:t>.</w:t>
      </w:r>
      <w:r>
        <w:rPr>
          <w:u w:val="single"/>
          <w:lang w:val="en-US"/>
        </w:rPr>
        <w:t>moodle</w:t>
      </w:r>
      <w:r>
        <w:rPr>
          <w:u w:val="single"/>
        </w:rPr>
        <w:t>.</w:t>
      </w:r>
      <w:r>
        <w:rPr>
          <w:u w:val="single"/>
          <w:lang w:val="en-US"/>
        </w:rPr>
        <w:t>mininuniver</w:t>
      </w:r>
      <w:r>
        <w:rPr>
          <w:u w:val="single"/>
        </w:rPr>
        <w:t>.</w:t>
      </w:r>
      <w:r>
        <w:rPr>
          <w:u w:val="single"/>
          <w:lang w:val="en-US"/>
        </w:rPr>
        <w:t>ru</w:t>
      </w:r>
    </w:p>
    <w:p w:rsidR="005C363E" w:rsidRDefault="00C67C4A" w:rsidP="005C363E">
      <w:pPr>
        <w:ind w:left="360"/>
        <w:jc w:val="both"/>
        <w:rPr>
          <w:u w:val="single"/>
        </w:rPr>
      </w:pPr>
      <w:hyperlink r:id="rId37" w:history="1">
        <w:r w:rsidR="005C363E">
          <w:rPr>
            <w:rStyle w:val="af"/>
            <w:lang w:val="en-US"/>
          </w:rPr>
          <w:t>http</w:t>
        </w:r>
        <w:r w:rsidR="005C363E">
          <w:rPr>
            <w:rStyle w:val="af"/>
          </w:rPr>
          <w:t>://</w:t>
        </w:r>
        <w:r w:rsidR="005C363E">
          <w:rPr>
            <w:rStyle w:val="af"/>
            <w:lang w:val="en-US"/>
          </w:rPr>
          <w:t>www</w:t>
        </w:r>
        <w:r w:rsidR="005C363E">
          <w:rPr>
            <w:rStyle w:val="af"/>
          </w:rPr>
          <w:t>.</w:t>
        </w:r>
        <w:r w:rsidR="005C363E">
          <w:rPr>
            <w:rStyle w:val="af"/>
            <w:lang w:val="en-US"/>
          </w:rPr>
          <w:t>slovari</w:t>
        </w:r>
        <w:r w:rsidR="005C363E">
          <w:rPr>
            <w:rStyle w:val="af"/>
          </w:rPr>
          <w:t>.</w:t>
        </w:r>
        <w:r w:rsidR="005C363E">
          <w:rPr>
            <w:rStyle w:val="af"/>
            <w:lang w:val="en-US"/>
          </w:rPr>
          <w:t>ru</w:t>
        </w:r>
      </w:hyperlink>
    </w:p>
    <w:p w:rsidR="005C363E" w:rsidRDefault="00C67C4A" w:rsidP="005C363E">
      <w:pPr>
        <w:ind w:left="360"/>
        <w:jc w:val="both"/>
        <w:rPr>
          <w:u w:val="single"/>
        </w:rPr>
      </w:pPr>
      <w:hyperlink r:id="rId38" w:history="1">
        <w:r w:rsidR="005C363E">
          <w:rPr>
            <w:rStyle w:val="af"/>
            <w:lang w:val="en-US"/>
          </w:rPr>
          <w:t>http</w:t>
        </w:r>
        <w:r w:rsidR="005C363E">
          <w:rPr>
            <w:rStyle w:val="af"/>
          </w:rPr>
          <w:t>://</w:t>
        </w:r>
        <w:r w:rsidR="005C363E">
          <w:rPr>
            <w:rStyle w:val="af"/>
            <w:lang w:val="en-US"/>
          </w:rPr>
          <w:t>www</w:t>
        </w:r>
        <w:r w:rsidR="005C363E">
          <w:rPr>
            <w:rStyle w:val="af"/>
          </w:rPr>
          <w:t>.</w:t>
        </w:r>
        <w:r w:rsidR="005C363E">
          <w:rPr>
            <w:rStyle w:val="af"/>
            <w:lang w:val="en-US"/>
          </w:rPr>
          <w:t>gramota</w:t>
        </w:r>
        <w:r w:rsidR="005C363E">
          <w:rPr>
            <w:rStyle w:val="af"/>
          </w:rPr>
          <w:t>.</w:t>
        </w:r>
        <w:r w:rsidR="005C363E">
          <w:rPr>
            <w:rStyle w:val="af"/>
            <w:lang w:val="en-US"/>
          </w:rPr>
          <w:t>ru</w:t>
        </w:r>
      </w:hyperlink>
    </w:p>
    <w:p w:rsidR="005C363E" w:rsidRDefault="00C67C4A" w:rsidP="005C363E">
      <w:pPr>
        <w:ind w:left="360"/>
        <w:jc w:val="both"/>
        <w:rPr>
          <w:u w:val="single"/>
        </w:rPr>
      </w:pPr>
      <w:hyperlink r:id="rId39" w:history="1">
        <w:r w:rsidR="005C363E">
          <w:rPr>
            <w:rStyle w:val="af"/>
            <w:lang w:val="en-US"/>
          </w:rPr>
          <w:t>http</w:t>
        </w:r>
        <w:r w:rsidR="005C363E">
          <w:rPr>
            <w:rStyle w:val="af"/>
          </w:rPr>
          <w:t>://</w:t>
        </w:r>
        <w:r w:rsidR="005C363E">
          <w:rPr>
            <w:rStyle w:val="af"/>
            <w:lang w:val="en-US"/>
          </w:rPr>
          <w:t>www</w:t>
        </w:r>
        <w:r w:rsidR="005C363E">
          <w:rPr>
            <w:rStyle w:val="af"/>
          </w:rPr>
          <w:t>.</w:t>
        </w:r>
        <w:r w:rsidR="005C363E">
          <w:rPr>
            <w:rStyle w:val="af"/>
            <w:lang w:val="en-US"/>
          </w:rPr>
          <w:t>edu</w:t>
        </w:r>
        <w:r w:rsidR="005C363E">
          <w:rPr>
            <w:rStyle w:val="af"/>
          </w:rPr>
          <w:t>.</w:t>
        </w:r>
        <w:r w:rsidR="005C363E">
          <w:rPr>
            <w:rStyle w:val="af"/>
            <w:lang w:val="en-US"/>
          </w:rPr>
          <w:t>ru</w:t>
        </w:r>
      </w:hyperlink>
    </w:p>
    <w:p w:rsidR="005C363E" w:rsidRPr="00025CBE" w:rsidRDefault="005C363E" w:rsidP="005C363E">
      <w:pPr>
        <w:autoSpaceDE w:val="0"/>
        <w:autoSpaceDN w:val="0"/>
        <w:adjustRightInd w:val="0"/>
        <w:ind w:firstLine="709"/>
        <w:jc w:val="both"/>
        <w:rPr>
          <w:b/>
          <w:bCs/>
        </w:rPr>
      </w:pPr>
      <w:r w:rsidRPr="00025CBE">
        <w:rPr>
          <w:b/>
          <w:bCs/>
        </w:rPr>
        <w:t>8. Фонды оценочных средств</w:t>
      </w:r>
    </w:p>
    <w:p w:rsidR="005C363E" w:rsidRPr="00025CBE" w:rsidRDefault="005C363E" w:rsidP="005C363E">
      <w:pPr>
        <w:ind w:firstLine="709"/>
        <w:jc w:val="both"/>
        <w:rPr>
          <w:spacing w:val="-4"/>
        </w:rPr>
      </w:pPr>
      <w:r w:rsidRPr="00025CBE">
        <w:rPr>
          <w:spacing w:val="-4"/>
        </w:rPr>
        <w:t>Фонд оценочных средств представлен в Приложении 1.</w:t>
      </w:r>
    </w:p>
    <w:p w:rsidR="005C363E" w:rsidRPr="00025CBE" w:rsidRDefault="005C363E" w:rsidP="005C363E">
      <w:pPr>
        <w:autoSpaceDE w:val="0"/>
        <w:autoSpaceDN w:val="0"/>
        <w:adjustRightInd w:val="0"/>
        <w:ind w:firstLine="709"/>
        <w:jc w:val="both"/>
        <w:rPr>
          <w:b/>
          <w:bCs/>
        </w:rPr>
      </w:pPr>
    </w:p>
    <w:p w:rsidR="005C363E" w:rsidRPr="00025CBE" w:rsidRDefault="005C363E" w:rsidP="005C363E">
      <w:pPr>
        <w:autoSpaceDE w:val="0"/>
        <w:autoSpaceDN w:val="0"/>
        <w:adjustRightInd w:val="0"/>
        <w:ind w:firstLine="709"/>
        <w:jc w:val="both"/>
        <w:rPr>
          <w:b/>
          <w:bCs/>
        </w:rPr>
      </w:pPr>
      <w:r w:rsidRPr="00025CBE">
        <w:rPr>
          <w:b/>
          <w:bCs/>
        </w:rPr>
        <w:t>9.</w:t>
      </w:r>
      <w:r>
        <w:rPr>
          <w:b/>
          <w:bCs/>
        </w:rPr>
        <w:t xml:space="preserve"> </w:t>
      </w:r>
      <w:r w:rsidRPr="00025CBE">
        <w:rPr>
          <w:b/>
          <w:bCs/>
        </w:rPr>
        <w:t>Материально-техническое обеспечение образовательного процесса по дисциплине</w:t>
      </w:r>
    </w:p>
    <w:p w:rsidR="005C363E" w:rsidRPr="00025CBE" w:rsidRDefault="005C363E" w:rsidP="005C363E">
      <w:pPr>
        <w:autoSpaceDE w:val="0"/>
        <w:autoSpaceDN w:val="0"/>
        <w:adjustRightInd w:val="0"/>
        <w:ind w:firstLine="709"/>
        <w:jc w:val="both"/>
        <w:rPr>
          <w:bCs/>
          <w:i/>
        </w:rPr>
      </w:pPr>
      <w:r w:rsidRPr="00025CBE">
        <w:rPr>
          <w:bCs/>
          <w:i/>
        </w:rPr>
        <w:t>9.1. Описание материально-технической базы</w:t>
      </w:r>
    </w:p>
    <w:p w:rsidR="005C363E" w:rsidRPr="00025CBE" w:rsidRDefault="005C363E" w:rsidP="005C363E">
      <w:pPr>
        <w:autoSpaceDE w:val="0"/>
        <w:autoSpaceDN w:val="0"/>
        <w:adjustRightInd w:val="0"/>
        <w:ind w:firstLine="709"/>
        <w:jc w:val="both"/>
        <w:rPr>
          <w:bCs/>
        </w:rPr>
      </w:pPr>
      <w:r w:rsidRPr="00025CBE">
        <w:rPr>
          <w:bCs/>
        </w:rPr>
        <w:t xml:space="preserve">Реализация дисциплины предполагает наличие учебной аудитории, оборудованной ПК (система </w:t>
      </w:r>
      <w:r w:rsidRPr="00025CBE">
        <w:rPr>
          <w:bCs/>
          <w:lang w:val="en-US"/>
        </w:rPr>
        <w:t>WindowsVista</w:t>
      </w:r>
      <w:r w:rsidRPr="00025CBE">
        <w:rPr>
          <w:bCs/>
        </w:rPr>
        <w:t xml:space="preserve"> – 10, пакет программ </w:t>
      </w:r>
      <w:r w:rsidRPr="00025CBE">
        <w:rPr>
          <w:bCs/>
          <w:lang w:val="en-US"/>
        </w:rPr>
        <w:t>MicrosoftOffice</w:t>
      </w:r>
      <w:r w:rsidRPr="00025CBE">
        <w:rPr>
          <w:bCs/>
        </w:rPr>
        <w:t xml:space="preserve">), медиа-проектором, звуковыми колонками и экраном. </w:t>
      </w:r>
    </w:p>
    <w:p w:rsidR="005C363E" w:rsidRPr="00785170" w:rsidRDefault="005C363E" w:rsidP="005C363E">
      <w:pPr>
        <w:autoSpaceDE w:val="0"/>
        <w:autoSpaceDN w:val="0"/>
        <w:adjustRightInd w:val="0"/>
        <w:ind w:firstLine="709"/>
        <w:jc w:val="both"/>
        <w:rPr>
          <w:bCs/>
          <w:i/>
        </w:rPr>
      </w:pPr>
      <w:r w:rsidRPr="00025CBE">
        <w:rPr>
          <w:bCs/>
          <w:i/>
        </w:rPr>
        <w:t>9.2. Перечень информационных технологий для образовательного процесса</w:t>
      </w:r>
      <w:r>
        <w:rPr>
          <w:bCs/>
          <w:i/>
        </w:rPr>
        <w:t>,</w:t>
      </w:r>
      <w:r w:rsidRPr="00025CBE">
        <w:rPr>
          <w:bCs/>
          <w:i/>
        </w:rPr>
        <w:t xml:space="preserve"> </w:t>
      </w:r>
      <w:r w:rsidRPr="00785170">
        <w:rPr>
          <w:bCs/>
          <w:i/>
        </w:rPr>
        <w:t>включая перечень программного обеспечения и информационных справочных систем</w:t>
      </w:r>
    </w:p>
    <w:p w:rsidR="005C363E" w:rsidRPr="00785170" w:rsidRDefault="005C363E" w:rsidP="005C363E">
      <w:pPr>
        <w:autoSpaceDE w:val="0"/>
        <w:autoSpaceDN w:val="0"/>
        <w:adjustRightInd w:val="0"/>
        <w:spacing w:line="276" w:lineRule="auto"/>
        <w:ind w:firstLine="709"/>
        <w:rPr>
          <w:bCs/>
          <w:i/>
        </w:rPr>
      </w:pPr>
      <w:r w:rsidRPr="00785170">
        <w:rPr>
          <w:bCs/>
          <w:i/>
        </w:rPr>
        <w:t>Перечень программного обеспечения</w:t>
      </w:r>
    </w:p>
    <w:p w:rsidR="005C363E" w:rsidRPr="00785170" w:rsidRDefault="005C363E" w:rsidP="005C363E">
      <w:pPr>
        <w:autoSpaceDE w:val="0"/>
        <w:autoSpaceDN w:val="0"/>
        <w:adjustRightInd w:val="0"/>
        <w:spacing w:line="276" w:lineRule="auto"/>
        <w:jc w:val="both"/>
        <w:rPr>
          <w:bCs/>
        </w:rPr>
      </w:pPr>
      <w:r w:rsidRPr="00785170">
        <w:rPr>
          <w:bCs/>
          <w:lang w:val="en-US"/>
        </w:rPr>
        <w:t>Office</w:t>
      </w:r>
      <w:r w:rsidRPr="00785170">
        <w:rPr>
          <w:bCs/>
        </w:rPr>
        <w:t xml:space="preserve"> </w:t>
      </w:r>
      <w:r w:rsidRPr="00785170">
        <w:rPr>
          <w:bCs/>
          <w:lang w:val="en-US"/>
        </w:rPr>
        <w:t>Professional</w:t>
      </w:r>
      <w:r w:rsidRPr="00785170">
        <w:rPr>
          <w:bCs/>
        </w:rPr>
        <w:t xml:space="preserve"> </w:t>
      </w:r>
      <w:r w:rsidRPr="00785170">
        <w:rPr>
          <w:bCs/>
          <w:lang w:val="en-US"/>
        </w:rPr>
        <w:t>Plus</w:t>
      </w:r>
      <w:r w:rsidRPr="00785170">
        <w:rPr>
          <w:bCs/>
        </w:rPr>
        <w:t xml:space="preserve"> 2013;</w:t>
      </w:r>
    </w:p>
    <w:p w:rsidR="005C363E" w:rsidRPr="00785170" w:rsidRDefault="005C363E" w:rsidP="005C363E">
      <w:pPr>
        <w:autoSpaceDE w:val="0"/>
        <w:autoSpaceDN w:val="0"/>
        <w:adjustRightInd w:val="0"/>
        <w:spacing w:line="276" w:lineRule="auto"/>
        <w:jc w:val="both"/>
        <w:rPr>
          <w:bCs/>
          <w:lang w:val="en-US"/>
        </w:rPr>
      </w:pPr>
      <w:r w:rsidRPr="00785170">
        <w:rPr>
          <w:bCs/>
        </w:rPr>
        <w:t>браузеры</w:t>
      </w:r>
      <w:r w:rsidRPr="00785170">
        <w:rPr>
          <w:bCs/>
          <w:lang w:val="en-US"/>
        </w:rPr>
        <w:t xml:space="preserve"> Google Chrome,  Mozilla Firefox, Opera </w:t>
      </w:r>
      <w:r w:rsidRPr="00785170">
        <w:rPr>
          <w:bCs/>
        </w:rPr>
        <w:t>или</w:t>
      </w:r>
      <w:r w:rsidRPr="00785170">
        <w:rPr>
          <w:bCs/>
          <w:lang w:val="en-US"/>
        </w:rPr>
        <w:t xml:space="preserve"> </w:t>
      </w:r>
      <w:r w:rsidRPr="00785170">
        <w:rPr>
          <w:bCs/>
        </w:rPr>
        <w:t>др</w:t>
      </w:r>
      <w:r w:rsidRPr="00785170">
        <w:rPr>
          <w:bCs/>
          <w:lang w:val="en-US"/>
        </w:rPr>
        <w:t>.</w:t>
      </w:r>
    </w:p>
    <w:p w:rsidR="005C363E" w:rsidRPr="00785170" w:rsidRDefault="005C363E" w:rsidP="005C363E">
      <w:pPr>
        <w:autoSpaceDE w:val="0"/>
        <w:autoSpaceDN w:val="0"/>
        <w:adjustRightInd w:val="0"/>
        <w:spacing w:line="276" w:lineRule="auto"/>
        <w:ind w:firstLine="709"/>
        <w:rPr>
          <w:bCs/>
          <w:i/>
        </w:rPr>
      </w:pPr>
      <w:r w:rsidRPr="00785170">
        <w:rPr>
          <w:bCs/>
          <w:i/>
        </w:rPr>
        <w:t>Перечень информационных справочных систем</w:t>
      </w:r>
    </w:p>
    <w:p w:rsidR="005C363E" w:rsidRPr="00785170" w:rsidRDefault="005C363E" w:rsidP="005C363E">
      <w:pPr>
        <w:autoSpaceDE w:val="0"/>
        <w:autoSpaceDN w:val="0"/>
        <w:adjustRightInd w:val="0"/>
        <w:spacing w:line="276" w:lineRule="auto"/>
        <w:ind w:firstLine="709"/>
        <w:rPr>
          <w:bCs/>
        </w:rPr>
      </w:pPr>
      <w:r w:rsidRPr="00785170">
        <w:rPr>
          <w:bCs/>
        </w:rPr>
        <w:t>www.biblioclub.ru</w:t>
      </w:r>
      <w:r w:rsidRPr="00785170">
        <w:rPr>
          <w:bCs/>
        </w:rPr>
        <w:tab/>
        <w:t xml:space="preserve">   ЭБС «Университетская библиотека онлайн»</w:t>
      </w:r>
    </w:p>
    <w:p w:rsidR="005C363E" w:rsidRPr="00785170" w:rsidRDefault="005C363E" w:rsidP="005C363E">
      <w:pPr>
        <w:autoSpaceDE w:val="0"/>
        <w:autoSpaceDN w:val="0"/>
        <w:adjustRightInd w:val="0"/>
        <w:spacing w:line="276" w:lineRule="auto"/>
        <w:ind w:firstLine="709"/>
        <w:rPr>
          <w:bCs/>
        </w:rPr>
      </w:pPr>
      <w:r w:rsidRPr="00785170">
        <w:rPr>
          <w:bCs/>
        </w:rPr>
        <w:t>www.elibrary.ru</w:t>
      </w:r>
      <w:r w:rsidRPr="00785170">
        <w:rPr>
          <w:bCs/>
        </w:rPr>
        <w:tab/>
        <w:t xml:space="preserve">   Научная электронная библиотека</w:t>
      </w:r>
    </w:p>
    <w:p w:rsidR="005C363E" w:rsidRPr="00785170" w:rsidRDefault="005C363E" w:rsidP="005C363E">
      <w:pPr>
        <w:autoSpaceDE w:val="0"/>
        <w:autoSpaceDN w:val="0"/>
        <w:adjustRightInd w:val="0"/>
        <w:spacing w:line="276" w:lineRule="auto"/>
        <w:ind w:firstLine="709"/>
        <w:rPr>
          <w:bCs/>
        </w:rPr>
      </w:pPr>
      <w:r w:rsidRPr="00785170">
        <w:rPr>
          <w:bCs/>
        </w:rPr>
        <w:t>www.ebiblioteka.ru</w:t>
      </w:r>
      <w:r w:rsidRPr="00785170">
        <w:rPr>
          <w:bCs/>
        </w:rPr>
        <w:tab/>
        <w:t xml:space="preserve">   Универсальные базы данных изданий </w:t>
      </w:r>
    </w:p>
    <w:p w:rsidR="005C363E" w:rsidRPr="00225F3B" w:rsidRDefault="005C363E" w:rsidP="005C363E">
      <w:pPr>
        <w:autoSpaceDE w:val="0"/>
        <w:autoSpaceDN w:val="0"/>
        <w:adjustRightInd w:val="0"/>
        <w:spacing w:line="276" w:lineRule="auto"/>
        <w:ind w:firstLine="709"/>
        <w:rPr>
          <w:bCs/>
        </w:rPr>
      </w:pPr>
      <w:r w:rsidRPr="00785170">
        <w:rPr>
          <w:bCs/>
        </w:rPr>
        <w:t>http://window.edu.ru/      Единое окно доступа к образовательным ресурсам</w:t>
      </w:r>
    </w:p>
    <w:p w:rsidR="005C363E" w:rsidRDefault="004A549C" w:rsidP="004A549C">
      <w:pPr>
        <w:tabs>
          <w:tab w:val="left" w:pos="2771"/>
        </w:tabs>
      </w:pPr>
      <w:r>
        <w:tab/>
      </w:r>
    </w:p>
    <w:p w:rsidR="004A549C" w:rsidRDefault="004A549C" w:rsidP="004A549C">
      <w:pPr>
        <w:tabs>
          <w:tab w:val="left" w:pos="2771"/>
        </w:tabs>
      </w:pPr>
    </w:p>
    <w:p w:rsidR="004A549C" w:rsidRDefault="004A549C" w:rsidP="004A549C">
      <w:pPr>
        <w:autoSpaceDE w:val="0"/>
        <w:autoSpaceDN w:val="0"/>
        <w:adjustRightInd w:val="0"/>
        <w:jc w:val="both"/>
        <w:rPr>
          <w:b/>
          <w:bCs/>
          <w:sz w:val="28"/>
          <w:szCs w:val="28"/>
        </w:rPr>
      </w:pPr>
    </w:p>
    <w:p w:rsidR="004A549C" w:rsidRDefault="004A549C" w:rsidP="004A549C">
      <w:pPr>
        <w:autoSpaceDE w:val="0"/>
        <w:autoSpaceDN w:val="0"/>
        <w:adjustRightInd w:val="0"/>
        <w:jc w:val="both"/>
        <w:rPr>
          <w:b/>
          <w:bCs/>
        </w:rPr>
      </w:pPr>
    </w:p>
    <w:p w:rsidR="004A549C" w:rsidRDefault="004A549C" w:rsidP="004A549C"/>
    <w:p w:rsidR="004A549C" w:rsidRDefault="004A549C" w:rsidP="004A549C">
      <w:pPr>
        <w:tabs>
          <w:tab w:val="left" w:pos="2771"/>
        </w:tabs>
      </w:pPr>
      <w:r>
        <w:rPr>
          <w:b/>
          <w:bCs/>
          <w:sz w:val="28"/>
          <w:szCs w:val="28"/>
        </w:rPr>
        <w:br w:type="page"/>
      </w:r>
    </w:p>
    <w:p w:rsidR="00AC68FD" w:rsidRPr="00DB597C" w:rsidRDefault="00AC68FD" w:rsidP="00AC68FD">
      <w:pPr>
        <w:spacing w:line="360" w:lineRule="auto"/>
        <w:jc w:val="center"/>
        <w:rPr>
          <w:b/>
        </w:rPr>
      </w:pPr>
      <w:r>
        <w:rPr>
          <w:b/>
        </w:rPr>
        <w:lastRenderedPageBreak/>
        <w:t>5.</w:t>
      </w:r>
      <w:r w:rsidR="002C0C75">
        <w:rPr>
          <w:b/>
        </w:rPr>
        <w:t>3</w:t>
      </w:r>
      <w:r w:rsidRPr="00DB597C">
        <w:rPr>
          <w:b/>
        </w:rPr>
        <w:t>. ПРОГРАММА ДИСЦИПЛИНЫ</w:t>
      </w:r>
    </w:p>
    <w:p w:rsidR="00AC68FD" w:rsidRPr="00DB597C" w:rsidRDefault="00AC68FD" w:rsidP="00AC68FD">
      <w:pPr>
        <w:autoSpaceDE w:val="0"/>
        <w:autoSpaceDN w:val="0"/>
        <w:adjustRightInd w:val="0"/>
        <w:spacing w:line="360" w:lineRule="auto"/>
        <w:ind w:firstLine="709"/>
        <w:jc w:val="center"/>
        <w:rPr>
          <w:b/>
          <w:bCs/>
        </w:rPr>
      </w:pPr>
      <w:r w:rsidRPr="00DB597C">
        <w:rPr>
          <w:rFonts w:ascii="Times New Roman CYR" w:hAnsi="Times New Roman CYR" w:cs="Times New Roman CYR"/>
          <w:b/>
          <w:bCs/>
        </w:rPr>
        <w:t>«</w:t>
      </w:r>
      <w:r>
        <w:rPr>
          <w:rFonts w:ascii="Times New Roman CYR" w:hAnsi="Times New Roman CYR" w:cs="Times New Roman CYR"/>
          <w:b/>
          <w:bCs/>
        </w:rPr>
        <w:t>БЕЗОПАСНОСТЬ ЖИЗНЕДЕЯТЕЛЬНОСТИ</w:t>
      </w:r>
      <w:r w:rsidRPr="00DB597C">
        <w:rPr>
          <w:b/>
          <w:bCs/>
        </w:rPr>
        <w:t>»</w:t>
      </w:r>
    </w:p>
    <w:p w:rsidR="00AC68FD" w:rsidRPr="00DB597C" w:rsidRDefault="00AC68FD" w:rsidP="00AC68FD">
      <w:pPr>
        <w:tabs>
          <w:tab w:val="left" w:pos="720"/>
        </w:tabs>
        <w:autoSpaceDE w:val="0"/>
        <w:autoSpaceDN w:val="0"/>
        <w:adjustRightInd w:val="0"/>
        <w:spacing w:line="360" w:lineRule="auto"/>
        <w:ind w:firstLine="709"/>
        <w:jc w:val="both"/>
        <w:rPr>
          <w:b/>
          <w:bCs/>
        </w:rPr>
      </w:pPr>
      <w:r w:rsidRPr="00DB597C">
        <w:rPr>
          <w:b/>
          <w:bCs/>
        </w:rPr>
        <w:t>1. Пояснительная записка</w:t>
      </w:r>
    </w:p>
    <w:p w:rsidR="00AC68FD" w:rsidRPr="006E6202" w:rsidRDefault="00AC68FD" w:rsidP="00AC68FD">
      <w:pPr>
        <w:ind w:firstLine="709"/>
        <w:jc w:val="both"/>
        <w:rPr>
          <w:color w:val="000000" w:themeColor="text1"/>
        </w:rPr>
      </w:pPr>
      <w:r w:rsidRPr="006E6202">
        <w:rPr>
          <w:color w:val="000000" w:themeColor="text1"/>
        </w:rPr>
        <w:t xml:space="preserve">В конце </w:t>
      </w:r>
      <w:r w:rsidRPr="006E6202">
        <w:rPr>
          <w:color w:val="000000" w:themeColor="text1"/>
          <w:lang w:val="en-US"/>
        </w:rPr>
        <w:t>XX</w:t>
      </w:r>
      <w:r w:rsidRPr="006E6202">
        <w:rPr>
          <w:color w:val="000000" w:themeColor="text1"/>
        </w:rPr>
        <w:t xml:space="preserve"> века человечество пришло к осознанию глобальных проблем, вызванных собственной жизнедеятельностью. Актуальность курса «Безопасность жизнедеятельности» в системе высшего образования определяется усилением внимания к проблемам обеспечения безопасности в повседневной жизни, в том числе охрану жизни и здоровья обучающихся в условиях образовательного процесса (для укрупненной группы «Образование и педагогика») и работающих в условиях производственной сферы (для всех направлений подготовки), а также обеспечение безопасной жизнедеятельности людей в условиях чрезвычайных ситуациях. </w:t>
      </w:r>
    </w:p>
    <w:p w:rsidR="00AC68FD" w:rsidRPr="006E6202" w:rsidRDefault="00AC68FD" w:rsidP="00AC68FD">
      <w:pPr>
        <w:ind w:firstLine="709"/>
        <w:jc w:val="both"/>
        <w:rPr>
          <w:color w:val="000000" w:themeColor="text1"/>
        </w:rPr>
      </w:pPr>
      <w:r w:rsidRPr="006E6202">
        <w:rPr>
          <w:color w:val="000000" w:themeColor="text1"/>
        </w:rPr>
        <w:t>По мнению В.В. Сапронова, «без научных, мировоззренческих основ современных проблем жизнедеятельности, преобразующих окружающую среду и создающих небывалые угрозы жизни на Земле» не возможно их разрешение. В этой связи, как указывает профессор Л.А. Муравей, важнейшее значение приобретают вопросы безопасного взаимодействия человека со средой его обитания, которое окажется способным обеспечить их совместное устойчивое развитие (коэволюцию). Устойчивое развитие при этом рассматривается как принципиально новая социоприродная форма развития, новый способ взаимодействия общества и природы, предполагающий формирование совершенно иных средств, механизмов и технологий обеспечения безопасности жизнедеятельности.</w:t>
      </w:r>
    </w:p>
    <w:p w:rsidR="00AC68FD" w:rsidRPr="006E6202" w:rsidRDefault="00AC68FD" w:rsidP="00AC68FD">
      <w:pPr>
        <w:shd w:val="clear" w:color="auto" w:fill="FFFFFF"/>
        <w:ind w:firstLine="709"/>
        <w:jc w:val="both"/>
        <w:rPr>
          <w:color w:val="000000" w:themeColor="text1"/>
        </w:rPr>
      </w:pPr>
      <w:r w:rsidRPr="006E6202">
        <w:rPr>
          <w:color w:val="000000" w:themeColor="text1"/>
        </w:rPr>
        <w:t>Концепция устойчивого развития предполагает систему по обеспечению безопасности. Безопасность жизнедеятельности рассматривается как состояние защищенности жизненно важных интересов личности, общества и государства. Соблюдение норм и правил безопасности жизнедеятельности обеспечивает необходимый уровень сбалансированного сосуществования биосферы и хозяйственной деятельности человека, когда нагрузка на среду не превышает ее способности к восстановлению.</w:t>
      </w:r>
    </w:p>
    <w:p w:rsidR="00AC68FD" w:rsidRPr="006E6202" w:rsidRDefault="00AC68FD" w:rsidP="00AC68FD">
      <w:pPr>
        <w:shd w:val="clear" w:color="auto" w:fill="FFFFFF"/>
        <w:ind w:firstLine="709"/>
        <w:jc w:val="both"/>
        <w:rPr>
          <w:color w:val="000000" w:themeColor="text1"/>
        </w:rPr>
      </w:pPr>
      <w:r w:rsidRPr="006E6202">
        <w:rPr>
          <w:color w:val="000000" w:themeColor="text1"/>
        </w:rPr>
        <w:t xml:space="preserve">В настоящее время безопасность жизнедеятельности представляет собой систему регулирования и управления, позволяющую формировать безопасную образовательную и производственную среду, прогнозировать, не допускать, а в случае возникновения, ликвидировать развитие чрезвычайной ситуации, оказывать первую помощь пострадавшим. </w:t>
      </w:r>
    </w:p>
    <w:p w:rsidR="00AC68FD" w:rsidRPr="00DB597C" w:rsidRDefault="00AC68FD" w:rsidP="00AC68FD">
      <w:pPr>
        <w:autoSpaceDE w:val="0"/>
        <w:autoSpaceDN w:val="0"/>
        <w:adjustRightInd w:val="0"/>
        <w:spacing w:line="360" w:lineRule="auto"/>
        <w:ind w:firstLine="709"/>
        <w:jc w:val="both"/>
        <w:rPr>
          <w:b/>
          <w:bCs/>
        </w:rPr>
      </w:pPr>
    </w:p>
    <w:p w:rsidR="00AC68FD" w:rsidRPr="00DB597C" w:rsidRDefault="00AC68FD" w:rsidP="00AC68FD">
      <w:pPr>
        <w:autoSpaceDE w:val="0"/>
        <w:autoSpaceDN w:val="0"/>
        <w:adjustRightInd w:val="0"/>
        <w:spacing w:line="360" w:lineRule="auto"/>
        <w:ind w:firstLine="709"/>
        <w:jc w:val="both"/>
        <w:rPr>
          <w:b/>
          <w:bCs/>
        </w:rPr>
      </w:pPr>
      <w:r w:rsidRPr="00DB597C">
        <w:rPr>
          <w:b/>
          <w:bCs/>
        </w:rPr>
        <w:t>2. Место в структуре модуля</w:t>
      </w:r>
    </w:p>
    <w:p w:rsidR="00AC68FD" w:rsidRPr="006E6202" w:rsidRDefault="00AC68FD" w:rsidP="00AC68FD">
      <w:pPr>
        <w:shd w:val="clear" w:color="auto" w:fill="FFFFFF"/>
        <w:ind w:firstLine="709"/>
        <w:jc w:val="both"/>
        <w:rPr>
          <w:color w:val="000000" w:themeColor="text1"/>
        </w:rPr>
      </w:pPr>
      <w:r w:rsidRPr="006E6202">
        <w:rPr>
          <w:color w:val="000000" w:themeColor="text1"/>
        </w:rPr>
        <w:t>Учебная дисциплина «Безопасность жизнедеятельности» относится к базовой части программы и является обязательной для освоения обучающимися вне зависимости от направления и профиля подготовки.</w:t>
      </w:r>
    </w:p>
    <w:p w:rsidR="00AC68FD" w:rsidRPr="00DB597C" w:rsidRDefault="00AC68FD" w:rsidP="00AC68FD">
      <w:pPr>
        <w:autoSpaceDE w:val="0"/>
        <w:autoSpaceDN w:val="0"/>
        <w:adjustRightInd w:val="0"/>
        <w:spacing w:line="360" w:lineRule="auto"/>
        <w:ind w:firstLine="709"/>
        <w:jc w:val="both"/>
      </w:pPr>
    </w:p>
    <w:p w:rsidR="00AC68FD" w:rsidRPr="00DB597C" w:rsidRDefault="00AC68FD" w:rsidP="00AC68FD">
      <w:pPr>
        <w:autoSpaceDE w:val="0"/>
        <w:autoSpaceDN w:val="0"/>
        <w:adjustRightInd w:val="0"/>
        <w:spacing w:line="360" w:lineRule="auto"/>
        <w:ind w:firstLine="709"/>
        <w:jc w:val="both"/>
        <w:rPr>
          <w:b/>
          <w:bCs/>
        </w:rPr>
      </w:pPr>
      <w:r w:rsidRPr="00DB597C">
        <w:rPr>
          <w:b/>
          <w:bCs/>
        </w:rPr>
        <w:t>3. Цели и задачи</w:t>
      </w:r>
    </w:p>
    <w:p w:rsidR="00AC68FD" w:rsidRPr="00DB597C" w:rsidRDefault="00AC68FD" w:rsidP="00AC68FD">
      <w:pPr>
        <w:autoSpaceDE w:val="0"/>
        <w:autoSpaceDN w:val="0"/>
        <w:adjustRightInd w:val="0"/>
        <w:spacing w:line="360" w:lineRule="auto"/>
        <w:ind w:firstLine="709"/>
        <w:jc w:val="both"/>
      </w:pPr>
      <w:r w:rsidRPr="00DB597C">
        <w:rPr>
          <w:i/>
          <w:iCs/>
        </w:rPr>
        <w:t>Цель</w:t>
      </w:r>
      <w:r w:rsidRPr="00DB597C">
        <w:rPr>
          <w:b/>
          <w:bCs/>
          <w:i/>
          <w:iCs/>
        </w:rPr>
        <w:t xml:space="preserve"> </w:t>
      </w:r>
      <w:r w:rsidRPr="00DB597C">
        <w:rPr>
          <w:i/>
          <w:iCs/>
        </w:rPr>
        <w:t>дисциплины</w:t>
      </w:r>
      <w:r w:rsidRPr="00DB597C">
        <w:t xml:space="preserve"> </w:t>
      </w:r>
      <w:r w:rsidRPr="00DB597C">
        <w:rPr>
          <w:spacing w:val="3"/>
        </w:rPr>
        <w:t xml:space="preserve">- </w:t>
      </w:r>
      <w:r w:rsidRPr="008B5153">
        <w:rPr>
          <w:color w:val="000000" w:themeColor="text1"/>
        </w:rPr>
        <w:t>создание условий для освоения обучающимися</w:t>
      </w:r>
      <w:r w:rsidRPr="006E6202">
        <w:t xml:space="preserve"> </w:t>
      </w:r>
      <w:r>
        <w:t>способов обеспечения</w:t>
      </w:r>
      <w:r w:rsidRPr="006E6202">
        <w:t xml:space="preserve"> и поддерж</w:t>
      </w:r>
      <w:r>
        <w:t>ивания</w:t>
      </w:r>
      <w:r w:rsidRPr="006E6202">
        <w:t xml:space="preserve"> безопасны</w:t>
      </w:r>
      <w:r>
        <w:t>х</w:t>
      </w:r>
      <w:r w:rsidRPr="006E6202">
        <w:t xml:space="preserve"> услови</w:t>
      </w:r>
      <w:r>
        <w:t>й</w:t>
      </w:r>
      <w:r w:rsidRPr="006E6202">
        <w:t xml:space="preserve"> жизнедеятельности, в том числе при возникновении чрезвычайных ситуаций</w:t>
      </w:r>
      <w:r>
        <w:t>.</w:t>
      </w:r>
    </w:p>
    <w:p w:rsidR="00AC68FD" w:rsidRPr="00DB597C" w:rsidRDefault="00AC68FD" w:rsidP="00AC68FD">
      <w:pPr>
        <w:autoSpaceDE w:val="0"/>
        <w:autoSpaceDN w:val="0"/>
        <w:adjustRightInd w:val="0"/>
        <w:spacing w:line="360" w:lineRule="auto"/>
        <w:ind w:firstLine="709"/>
        <w:jc w:val="both"/>
        <w:rPr>
          <w:i/>
          <w:iCs/>
        </w:rPr>
      </w:pPr>
      <w:r w:rsidRPr="00DB597C">
        <w:rPr>
          <w:i/>
          <w:iCs/>
        </w:rPr>
        <w:t>Задачи дисциплины:</w:t>
      </w:r>
    </w:p>
    <w:p w:rsidR="00AC68FD" w:rsidRPr="008B5153" w:rsidRDefault="00AC68FD" w:rsidP="00AC68FD">
      <w:pPr>
        <w:pStyle w:val="23"/>
        <w:spacing w:after="0" w:line="240" w:lineRule="auto"/>
        <w:ind w:left="0" w:firstLine="709"/>
        <w:jc w:val="both"/>
        <w:rPr>
          <w:color w:val="000000" w:themeColor="text1"/>
        </w:rPr>
      </w:pPr>
      <w:r w:rsidRPr="008B5153">
        <w:rPr>
          <w:color w:val="000000" w:themeColor="text1"/>
        </w:rPr>
        <w:t>- Получение навыков проектирования безопасной и комфортной образовательной среды, способствующей сохранению жизни и здоровья обучающихся;</w:t>
      </w:r>
    </w:p>
    <w:p w:rsidR="00AC68FD" w:rsidRPr="008B5153" w:rsidRDefault="00AC68FD" w:rsidP="00AC68FD">
      <w:pPr>
        <w:pStyle w:val="23"/>
        <w:spacing w:after="0" w:line="240" w:lineRule="auto"/>
        <w:ind w:left="0" w:firstLine="709"/>
        <w:jc w:val="both"/>
        <w:rPr>
          <w:color w:val="000000" w:themeColor="text1"/>
        </w:rPr>
      </w:pPr>
      <w:r w:rsidRPr="008B5153">
        <w:rPr>
          <w:color w:val="000000" w:themeColor="text1"/>
        </w:rPr>
        <w:t>- Освоение навыков обеспечения безопасности в условиях чрезвычайных ситуаций;</w:t>
      </w:r>
    </w:p>
    <w:p w:rsidR="00AC68FD" w:rsidRPr="006E6202" w:rsidRDefault="00AC68FD" w:rsidP="00AC68FD">
      <w:pPr>
        <w:pStyle w:val="23"/>
        <w:spacing w:after="0" w:line="240" w:lineRule="auto"/>
        <w:ind w:left="0" w:firstLine="709"/>
        <w:jc w:val="both"/>
        <w:rPr>
          <w:color w:val="000000" w:themeColor="text1"/>
        </w:rPr>
      </w:pPr>
      <w:r w:rsidRPr="008B5153">
        <w:rPr>
          <w:color w:val="000000" w:themeColor="text1"/>
        </w:rPr>
        <w:t xml:space="preserve">- Освоение </w:t>
      </w:r>
      <w:r>
        <w:rPr>
          <w:color w:val="000000" w:themeColor="text1"/>
        </w:rPr>
        <w:t>навыков применения средств индивидуальной и коллективной защиты</w:t>
      </w:r>
      <w:r w:rsidRPr="008B5153">
        <w:rPr>
          <w:color w:val="000000" w:themeColor="text1"/>
        </w:rPr>
        <w:t>.</w:t>
      </w:r>
    </w:p>
    <w:p w:rsidR="002B2F92" w:rsidRPr="00DB597C" w:rsidRDefault="002B2F92" w:rsidP="002B2F92">
      <w:pPr>
        <w:autoSpaceDE w:val="0"/>
        <w:autoSpaceDN w:val="0"/>
        <w:adjustRightInd w:val="0"/>
        <w:spacing w:line="360" w:lineRule="auto"/>
        <w:ind w:firstLine="709"/>
        <w:jc w:val="both"/>
        <w:rPr>
          <w:b/>
          <w:bCs/>
        </w:rPr>
      </w:pPr>
      <w:r w:rsidRPr="00DB597C">
        <w:rPr>
          <w:b/>
          <w:bCs/>
        </w:rPr>
        <w:lastRenderedPageBreak/>
        <w:t>4. Образовательные результаты</w:t>
      </w:r>
    </w:p>
    <w:tbl>
      <w:tblPr>
        <w:tblW w:w="5000" w:type="pct"/>
        <w:tblLayout w:type="fixed"/>
        <w:tblLook w:val="0000" w:firstRow="0" w:lastRow="0" w:firstColumn="0" w:lastColumn="0" w:noHBand="0" w:noVBand="0"/>
      </w:tblPr>
      <w:tblGrid>
        <w:gridCol w:w="906"/>
        <w:gridCol w:w="2107"/>
        <w:gridCol w:w="1248"/>
        <w:gridCol w:w="1523"/>
        <w:gridCol w:w="2112"/>
        <w:gridCol w:w="1453"/>
      </w:tblGrid>
      <w:tr w:rsidR="002B2F92" w:rsidRPr="00DB597C" w:rsidTr="00C47990">
        <w:trPr>
          <w:trHeight w:val="385"/>
        </w:trPr>
        <w:tc>
          <w:tcPr>
            <w:tcW w:w="926" w:type="dxa"/>
            <w:tcBorders>
              <w:top w:val="single" w:sz="2" w:space="0" w:color="000000"/>
              <w:left w:val="single" w:sz="2" w:space="0" w:color="000000"/>
              <w:bottom w:val="single" w:sz="2" w:space="0" w:color="000000"/>
              <w:right w:val="single" w:sz="2" w:space="0" w:color="000000"/>
            </w:tcBorders>
          </w:tcPr>
          <w:p w:rsidR="002B2F92" w:rsidRPr="00A81EA5" w:rsidRDefault="002B2F92" w:rsidP="00C47990">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159" w:type="dxa"/>
            <w:tcBorders>
              <w:top w:val="single" w:sz="2" w:space="0" w:color="000000"/>
              <w:left w:val="single" w:sz="2" w:space="0" w:color="000000"/>
              <w:bottom w:val="single" w:sz="2" w:space="0" w:color="000000"/>
              <w:right w:val="single" w:sz="2" w:space="0" w:color="000000"/>
            </w:tcBorders>
          </w:tcPr>
          <w:p w:rsidR="002B2F92" w:rsidRPr="00A81EA5" w:rsidRDefault="002B2F92" w:rsidP="00C47990">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rsidR="002B2F92" w:rsidRPr="00A81EA5" w:rsidRDefault="002B2F92" w:rsidP="00C47990">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559" w:type="dxa"/>
            <w:tcBorders>
              <w:top w:val="single" w:sz="2" w:space="0" w:color="000000"/>
              <w:left w:val="single" w:sz="2" w:space="0" w:color="000000"/>
              <w:bottom w:val="single" w:sz="2" w:space="0" w:color="000000"/>
              <w:right w:val="single" w:sz="2" w:space="0" w:color="000000"/>
            </w:tcBorders>
          </w:tcPr>
          <w:p w:rsidR="002B2F92" w:rsidRPr="00A81EA5" w:rsidRDefault="002B2F92" w:rsidP="00C47990">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2164" w:type="dxa"/>
            <w:tcBorders>
              <w:top w:val="single" w:sz="2" w:space="0" w:color="000000"/>
              <w:left w:val="single" w:sz="2" w:space="0" w:color="000000"/>
              <w:bottom w:val="single" w:sz="2" w:space="0" w:color="000000"/>
              <w:right w:val="single" w:sz="2" w:space="0" w:color="000000"/>
            </w:tcBorders>
            <w:shd w:val="clear" w:color="000000" w:fill="FFFFFF"/>
          </w:tcPr>
          <w:p w:rsidR="002B2F92" w:rsidRDefault="002B2F92" w:rsidP="00C47990">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rsidR="002B2F92" w:rsidRPr="00A81EA5" w:rsidRDefault="002B2F92" w:rsidP="00C47990">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2B2F92" w:rsidRPr="00A81EA5" w:rsidRDefault="002B2F92" w:rsidP="00C47990">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2B2F92" w:rsidRPr="00DB597C" w:rsidTr="00C47990">
        <w:trPr>
          <w:trHeight w:val="331"/>
        </w:trPr>
        <w:tc>
          <w:tcPr>
            <w:tcW w:w="926" w:type="dxa"/>
            <w:tcBorders>
              <w:top w:val="single" w:sz="2" w:space="0" w:color="000000"/>
              <w:left w:val="single" w:sz="2" w:space="0" w:color="000000"/>
              <w:bottom w:val="single" w:sz="2" w:space="0" w:color="000000"/>
              <w:right w:val="single" w:sz="2" w:space="0" w:color="000000"/>
            </w:tcBorders>
            <w:vAlign w:val="center"/>
          </w:tcPr>
          <w:p w:rsidR="002B2F92" w:rsidRPr="00DD3CA3" w:rsidRDefault="002B2F92" w:rsidP="00C47990">
            <w:pPr>
              <w:suppressAutoHyphens/>
              <w:autoSpaceDE w:val="0"/>
              <w:autoSpaceDN w:val="0"/>
              <w:adjustRightInd w:val="0"/>
              <w:jc w:val="both"/>
              <w:rPr>
                <w:rFonts w:cs="Calibri"/>
                <w:i/>
              </w:rPr>
            </w:pPr>
            <w:r>
              <w:rPr>
                <w:i/>
              </w:rPr>
              <w:t>ОР.4</w:t>
            </w:r>
          </w:p>
        </w:tc>
        <w:tc>
          <w:tcPr>
            <w:tcW w:w="2159" w:type="dxa"/>
            <w:tcBorders>
              <w:top w:val="single" w:sz="2" w:space="0" w:color="000000"/>
              <w:left w:val="single" w:sz="2" w:space="0" w:color="000000"/>
              <w:bottom w:val="single" w:sz="2" w:space="0" w:color="000000"/>
              <w:right w:val="single" w:sz="2" w:space="0" w:color="000000"/>
            </w:tcBorders>
            <w:vAlign w:val="center"/>
          </w:tcPr>
          <w:p w:rsidR="006F53E4" w:rsidRDefault="006F53E4" w:rsidP="00C47990">
            <w:pPr>
              <w:suppressAutoHyphens/>
              <w:autoSpaceDE w:val="0"/>
              <w:autoSpaceDN w:val="0"/>
              <w:adjustRightInd w:val="0"/>
              <w:jc w:val="both"/>
            </w:pPr>
            <w:r>
              <w:t>УК-8</w:t>
            </w:r>
          </w:p>
          <w:p w:rsidR="002B2F92" w:rsidRPr="00DB597C" w:rsidRDefault="005D13E7" w:rsidP="00C47990">
            <w:pPr>
              <w:suppressAutoHyphens/>
              <w:autoSpaceDE w:val="0"/>
              <w:autoSpaceDN w:val="0"/>
              <w:adjustRightInd w:val="0"/>
              <w:jc w:val="both"/>
              <w:rPr>
                <w:rFonts w:cs="Calibri"/>
              </w:rPr>
            </w:pPr>
            <w:r w:rsidRPr="0061428F">
              <w:t>Способен создавать и поддерживать безопасные условия в повседневной жизни и профессиональной деятельности для сохранения природной среды, обеспечения устойчивого развития обществ, в том числе при угрозе и возникновении чрезвычайных ситуаций и военных конфликтов</w:t>
            </w:r>
          </w:p>
        </w:tc>
        <w:tc>
          <w:tcPr>
            <w:tcW w:w="1276" w:type="dxa"/>
            <w:tcBorders>
              <w:top w:val="single" w:sz="2" w:space="0" w:color="000000"/>
              <w:left w:val="single" w:sz="2" w:space="0" w:color="000000"/>
              <w:bottom w:val="single" w:sz="2" w:space="0" w:color="000000"/>
              <w:right w:val="single" w:sz="2" w:space="0" w:color="000000"/>
            </w:tcBorders>
          </w:tcPr>
          <w:p w:rsidR="002B2F92" w:rsidRPr="00DD3CA3" w:rsidRDefault="002B2F92" w:rsidP="00C47990">
            <w:pPr>
              <w:jc w:val="both"/>
              <w:rPr>
                <w:rFonts w:cs="Calibri"/>
                <w:i/>
              </w:rPr>
            </w:pPr>
            <w:r w:rsidRPr="00DD3CA3">
              <w:rPr>
                <w:i/>
                <w:color w:val="000000" w:themeColor="text1"/>
              </w:rPr>
              <w:t>ОР.</w:t>
            </w:r>
            <w:r>
              <w:rPr>
                <w:i/>
                <w:color w:val="000000" w:themeColor="text1"/>
              </w:rPr>
              <w:t>4</w:t>
            </w:r>
            <w:r w:rsidRPr="00DD3CA3">
              <w:rPr>
                <w:i/>
                <w:color w:val="000000" w:themeColor="text1"/>
              </w:rPr>
              <w:t>.</w:t>
            </w:r>
            <w:r>
              <w:rPr>
                <w:i/>
                <w:color w:val="000000" w:themeColor="text1"/>
              </w:rPr>
              <w:t>3.1</w:t>
            </w:r>
          </w:p>
        </w:tc>
        <w:tc>
          <w:tcPr>
            <w:tcW w:w="1559" w:type="dxa"/>
            <w:tcBorders>
              <w:top w:val="single" w:sz="2" w:space="0" w:color="000000"/>
              <w:left w:val="single" w:sz="2" w:space="0" w:color="000000"/>
              <w:bottom w:val="single" w:sz="2" w:space="0" w:color="000000"/>
              <w:right w:val="single" w:sz="2" w:space="0" w:color="000000"/>
            </w:tcBorders>
            <w:vAlign w:val="center"/>
          </w:tcPr>
          <w:p w:rsidR="002B2F92" w:rsidRPr="00DB597C" w:rsidRDefault="002B2F92" w:rsidP="00C47990">
            <w:pPr>
              <w:autoSpaceDE w:val="0"/>
              <w:autoSpaceDN w:val="0"/>
              <w:adjustRightInd w:val="0"/>
              <w:jc w:val="both"/>
              <w:rPr>
                <w:rFonts w:cs="Calibri"/>
              </w:rPr>
            </w:pPr>
            <w:r w:rsidRPr="006E6202">
              <w:t>Демонстрирует способность создавать и поддерживать безопасные условия жизнедеятельности, в том числе при возникновении чрезвычайных ситуаций</w:t>
            </w:r>
          </w:p>
        </w:tc>
        <w:tc>
          <w:tcPr>
            <w:tcW w:w="2164" w:type="dxa"/>
            <w:tcBorders>
              <w:top w:val="single" w:sz="2" w:space="0" w:color="000000"/>
              <w:left w:val="single" w:sz="2" w:space="0" w:color="000000"/>
              <w:bottom w:val="single" w:sz="2" w:space="0" w:color="000000"/>
              <w:right w:val="single" w:sz="2" w:space="0" w:color="000000"/>
            </w:tcBorders>
            <w:shd w:val="clear" w:color="000000" w:fill="FFFFFF"/>
          </w:tcPr>
          <w:p w:rsidR="002B2F92" w:rsidRPr="00666FC7" w:rsidRDefault="002B2F92" w:rsidP="00C47990">
            <w:r w:rsidRPr="00666FC7">
              <w:t>УК.8.1. 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w:t>
            </w:r>
          </w:p>
          <w:p w:rsidR="002B2F92" w:rsidRPr="00666FC7" w:rsidRDefault="002B2F92" w:rsidP="00C47990">
            <w:pPr>
              <w:rPr>
                <w:sz w:val="28"/>
                <w:szCs w:val="28"/>
              </w:rPr>
            </w:pPr>
            <w:r w:rsidRPr="00666FC7">
              <w:t>УК.8.2. Умеет обеспечивать безопасность обучающихся и оказывать первую помощь, в том числе при возникновении чрезвычайных ситуаций</w:t>
            </w:r>
            <w:r w:rsidRPr="00666FC7">
              <w:rPr>
                <w:sz w:val="28"/>
                <w:szCs w:val="28"/>
              </w:rPr>
              <w:t xml:space="preserve"> </w:t>
            </w:r>
          </w:p>
          <w:p w:rsidR="002B2F92" w:rsidRPr="00DB597C" w:rsidRDefault="002B2F92" w:rsidP="00C47990">
            <w:pPr>
              <w:autoSpaceDE w:val="0"/>
              <w:autoSpaceDN w:val="0"/>
              <w:adjustRightInd w:val="0"/>
            </w:pPr>
            <w:r w:rsidRPr="00666FC7">
              <w:t>УК.8.3. Оценивает степень потенциальной опасности и использует средства индивидуальной и коллективной защиты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2B2F92" w:rsidRPr="00DB597C" w:rsidRDefault="002B2F92" w:rsidP="00C47990">
            <w:pPr>
              <w:autoSpaceDE w:val="0"/>
              <w:autoSpaceDN w:val="0"/>
              <w:adjustRightInd w:val="0"/>
              <w:jc w:val="both"/>
            </w:pPr>
            <w:r w:rsidRPr="00DD3CA3">
              <w:t>Кейс-задачи, контекстные задачи, отчеты о практической и лабораторной работах, эссе, тест, SWOT-анализ, проект</w:t>
            </w:r>
          </w:p>
        </w:tc>
      </w:tr>
    </w:tbl>
    <w:p w:rsidR="00AC68FD" w:rsidRPr="00DB597C" w:rsidRDefault="00AC68FD" w:rsidP="00AC68FD">
      <w:pPr>
        <w:autoSpaceDE w:val="0"/>
        <w:autoSpaceDN w:val="0"/>
        <w:adjustRightInd w:val="0"/>
        <w:jc w:val="both"/>
        <w:rPr>
          <w:b/>
          <w:bCs/>
        </w:rPr>
      </w:pPr>
    </w:p>
    <w:p w:rsidR="00AC68FD" w:rsidRPr="00DB597C" w:rsidRDefault="00AC68FD" w:rsidP="00AC68FD">
      <w:pPr>
        <w:autoSpaceDE w:val="0"/>
        <w:autoSpaceDN w:val="0"/>
        <w:adjustRightInd w:val="0"/>
        <w:spacing w:line="360" w:lineRule="auto"/>
        <w:ind w:firstLine="709"/>
        <w:jc w:val="both"/>
        <w:rPr>
          <w:rFonts w:ascii="Times New Roman CYR" w:hAnsi="Times New Roman CYR" w:cs="Times New Roman CYR"/>
          <w:b/>
          <w:bCs/>
        </w:rPr>
      </w:pPr>
      <w:r w:rsidRPr="00DB597C">
        <w:rPr>
          <w:b/>
          <w:bCs/>
        </w:rPr>
        <w:t xml:space="preserve">5. </w:t>
      </w:r>
      <w:r w:rsidRPr="00DB597C">
        <w:rPr>
          <w:rFonts w:ascii="Times New Roman CYR" w:hAnsi="Times New Roman CYR" w:cs="Times New Roman CYR"/>
          <w:b/>
          <w:bCs/>
        </w:rPr>
        <w:t>Содержание дисциплины</w:t>
      </w:r>
    </w:p>
    <w:p w:rsidR="00AC68FD" w:rsidRDefault="00AC68FD" w:rsidP="00AC68FD">
      <w:pPr>
        <w:autoSpaceDE w:val="0"/>
        <w:autoSpaceDN w:val="0"/>
        <w:adjustRightInd w:val="0"/>
        <w:spacing w:line="360" w:lineRule="auto"/>
        <w:ind w:firstLine="709"/>
        <w:jc w:val="both"/>
        <w:rPr>
          <w:rFonts w:ascii="Times New Roman CYR" w:hAnsi="Times New Roman CYR" w:cs="Times New Roman CYR"/>
          <w:bCs/>
          <w:i/>
        </w:rPr>
      </w:pPr>
      <w:r w:rsidRPr="00DB597C">
        <w:rPr>
          <w:bCs/>
          <w:i/>
        </w:rPr>
        <w:t xml:space="preserve">5.1. </w:t>
      </w:r>
      <w:r w:rsidRPr="00DB597C">
        <w:rPr>
          <w:rFonts w:ascii="Times New Roman CYR" w:hAnsi="Times New Roman CYR" w:cs="Times New Roman CYR"/>
          <w:bCs/>
          <w:i/>
        </w:rPr>
        <w:t>Тематический план</w:t>
      </w:r>
    </w:p>
    <w:tbl>
      <w:tblPr>
        <w:tblW w:w="4850" w:type="pct"/>
        <w:tblInd w:w="108" w:type="dxa"/>
        <w:tblLayout w:type="fixed"/>
        <w:tblLook w:val="04A0" w:firstRow="1" w:lastRow="0" w:firstColumn="1" w:lastColumn="0" w:noHBand="0" w:noVBand="1"/>
      </w:tblPr>
      <w:tblGrid>
        <w:gridCol w:w="4108"/>
        <w:gridCol w:w="808"/>
        <w:gridCol w:w="807"/>
        <w:gridCol w:w="1336"/>
        <w:gridCol w:w="1168"/>
        <w:gridCol w:w="842"/>
      </w:tblGrid>
      <w:tr w:rsidR="00AC68FD" w:rsidRPr="00DD3CA3" w:rsidTr="00563772">
        <w:trPr>
          <w:trHeight w:val="203"/>
        </w:trPr>
        <w:tc>
          <w:tcPr>
            <w:tcW w:w="4216" w:type="dxa"/>
            <w:vMerge w:val="restart"/>
            <w:tcBorders>
              <w:top w:val="single" w:sz="2" w:space="0" w:color="000000"/>
              <w:left w:val="single" w:sz="2" w:space="0" w:color="000000"/>
              <w:bottom w:val="single" w:sz="2" w:space="0" w:color="000000"/>
              <w:right w:val="single" w:sz="2" w:space="0" w:color="000000"/>
            </w:tcBorders>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Наименование темы</w:t>
            </w:r>
          </w:p>
        </w:tc>
        <w:tc>
          <w:tcPr>
            <w:tcW w:w="3014" w:type="dxa"/>
            <w:gridSpan w:val="3"/>
            <w:tcBorders>
              <w:top w:val="single" w:sz="2" w:space="0" w:color="000000"/>
              <w:left w:val="single" w:sz="2" w:space="0" w:color="000000"/>
              <w:bottom w:val="single" w:sz="2" w:space="0" w:color="000000"/>
              <w:right w:val="single" w:sz="2" w:space="0" w:color="000000"/>
            </w:tcBorders>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Контактная работа</w:t>
            </w:r>
          </w:p>
        </w:tc>
        <w:tc>
          <w:tcPr>
            <w:tcW w:w="1194" w:type="dxa"/>
            <w:vMerge w:val="restart"/>
            <w:tcBorders>
              <w:top w:val="single" w:sz="2" w:space="0" w:color="000000"/>
              <w:left w:val="single" w:sz="2" w:space="0" w:color="000000"/>
              <w:bottom w:val="single" w:sz="2" w:space="0" w:color="000000"/>
              <w:right w:val="single" w:sz="2" w:space="0" w:color="000000"/>
            </w:tcBorders>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Самостоятельная работа</w:t>
            </w:r>
          </w:p>
        </w:tc>
        <w:tc>
          <w:tcPr>
            <w:tcW w:w="85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Всего часов по дисциплине</w:t>
            </w:r>
          </w:p>
        </w:tc>
      </w:tr>
      <w:tr w:rsidR="00AC68FD" w:rsidRPr="00DD3CA3" w:rsidTr="00563772">
        <w:trPr>
          <w:trHeight w:val="533"/>
        </w:trPr>
        <w:tc>
          <w:tcPr>
            <w:tcW w:w="4216" w:type="dxa"/>
            <w:vMerge/>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rPr>
                <w:color w:val="000000" w:themeColor="text1"/>
              </w:rPr>
            </w:pPr>
          </w:p>
        </w:tc>
        <w:tc>
          <w:tcPr>
            <w:tcW w:w="1647" w:type="dxa"/>
            <w:gridSpan w:val="2"/>
            <w:tcBorders>
              <w:top w:val="single" w:sz="2" w:space="0" w:color="000000"/>
              <w:left w:val="single" w:sz="2" w:space="0" w:color="000000"/>
              <w:bottom w:val="single" w:sz="2" w:space="0" w:color="000000"/>
              <w:right w:val="single" w:sz="2" w:space="0" w:color="000000"/>
            </w:tcBorders>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Аудиторная работа</w:t>
            </w:r>
          </w:p>
        </w:tc>
        <w:tc>
          <w:tcPr>
            <w:tcW w:w="136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AC68FD" w:rsidRPr="00DD3CA3" w:rsidRDefault="00AC68FD" w:rsidP="00563772">
            <w:pPr>
              <w:tabs>
                <w:tab w:val="left" w:pos="814"/>
              </w:tabs>
              <w:jc w:val="center"/>
              <w:rPr>
                <w:color w:val="000000" w:themeColor="text1"/>
              </w:rPr>
            </w:pPr>
            <w:r w:rsidRPr="00DD3CA3">
              <w:rPr>
                <w:color w:val="000000" w:themeColor="text1"/>
              </w:rPr>
              <w:t xml:space="preserve">Контактная СР (в т.ч. </w:t>
            </w:r>
          </w:p>
          <w:p w:rsidR="00AC68FD" w:rsidRPr="00DD3CA3" w:rsidRDefault="00AC68FD" w:rsidP="00563772">
            <w:pPr>
              <w:autoSpaceDE w:val="0"/>
              <w:autoSpaceDN w:val="0"/>
              <w:adjustRightInd w:val="0"/>
              <w:jc w:val="center"/>
              <w:rPr>
                <w:color w:val="000000" w:themeColor="text1"/>
              </w:rPr>
            </w:pPr>
            <w:r w:rsidRPr="00DD3CA3">
              <w:rPr>
                <w:color w:val="000000" w:themeColor="text1"/>
              </w:rPr>
              <w:t>в ЭИОС)</w:t>
            </w: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rPr>
                <w:color w:val="000000" w:themeColor="text1"/>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rPr>
                <w:color w:val="000000" w:themeColor="text1"/>
              </w:rPr>
            </w:pPr>
          </w:p>
        </w:tc>
      </w:tr>
      <w:tr w:rsidR="00AC68FD" w:rsidRPr="00DD3CA3" w:rsidTr="00563772">
        <w:trPr>
          <w:trHeight w:val="1"/>
        </w:trPr>
        <w:tc>
          <w:tcPr>
            <w:tcW w:w="4216" w:type="dxa"/>
            <w:vMerge/>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rPr>
                <w:color w:val="000000" w:themeColor="text1"/>
              </w:rPr>
            </w:pPr>
          </w:p>
        </w:tc>
        <w:tc>
          <w:tcPr>
            <w:tcW w:w="824" w:type="dxa"/>
            <w:tcBorders>
              <w:top w:val="single" w:sz="2" w:space="0" w:color="000000"/>
              <w:left w:val="single" w:sz="2" w:space="0" w:color="000000"/>
              <w:bottom w:val="single" w:sz="2" w:space="0" w:color="000000"/>
              <w:right w:val="single" w:sz="2" w:space="0" w:color="000000"/>
            </w:tcBorders>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Лекции</w:t>
            </w:r>
          </w:p>
        </w:tc>
        <w:tc>
          <w:tcPr>
            <w:tcW w:w="823" w:type="dxa"/>
            <w:tcBorders>
              <w:top w:val="single" w:sz="2" w:space="0" w:color="000000"/>
              <w:left w:val="single" w:sz="2" w:space="0" w:color="000000"/>
              <w:bottom w:val="single" w:sz="2" w:space="0" w:color="000000"/>
              <w:right w:val="single" w:sz="2" w:space="0" w:color="000000"/>
            </w:tcBorders>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Семинары</w:t>
            </w:r>
          </w:p>
        </w:tc>
        <w:tc>
          <w:tcPr>
            <w:tcW w:w="1367" w:type="dxa"/>
            <w:vMerge/>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rPr>
                <w:color w:val="000000" w:themeColor="text1"/>
              </w:rPr>
            </w:pPr>
          </w:p>
        </w:tc>
        <w:tc>
          <w:tcPr>
            <w:tcW w:w="1194" w:type="dxa"/>
            <w:vMerge/>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rPr>
                <w:color w:val="000000" w:themeColor="text1"/>
              </w:rPr>
            </w:pPr>
          </w:p>
        </w:tc>
        <w:tc>
          <w:tcPr>
            <w:tcW w:w="859" w:type="dxa"/>
            <w:vMerge/>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rPr>
                <w:color w:val="000000" w:themeColor="text1"/>
              </w:rPr>
            </w:pPr>
          </w:p>
        </w:tc>
      </w:tr>
      <w:tr w:rsidR="00AC68FD" w:rsidRPr="00DD3CA3"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AC68FD" w:rsidRPr="004C7376" w:rsidRDefault="00AC68FD" w:rsidP="00563772">
            <w:pPr>
              <w:autoSpaceDE w:val="0"/>
              <w:autoSpaceDN w:val="0"/>
              <w:adjustRightInd w:val="0"/>
              <w:jc w:val="both"/>
              <w:rPr>
                <w:b/>
                <w:color w:val="000000" w:themeColor="text1"/>
              </w:rPr>
            </w:pPr>
            <w:r w:rsidRPr="004C7376">
              <w:rPr>
                <w:b/>
                <w:bCs/>
                <w:color w:val="000000" w:themeColor="text1"/>
              </w:rPr>
              <w:lastRenderedPageBreak/>
              <w:t>Раздел 1. Теоретические основы безопасности жизнедеятельности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b/>
                <w:color w:val="000000" w:themeColor="text1"/>
              </w:rPr>
            </w:pPr>
            <w:r w:rsidRPr="00DD3CA3">
              <w:rPr>
                <w:b/>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b/>
                <w:color w:val="000000" w:themeColor="text1"/>
              </w:rPr>
            </w:pPr>
            <w:r>
              <w:rPr>
                <w:b/>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b/>
                <w:color w:val="000000" w:themeColor="text1"/>
              </w:rPr>
            </w:pPr>
            <w:r>
              <w:rPr>
                <w:b/>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b/>
                <w:color w:val="000000" w:themeColor="text1"/>
              </w:rPr>
            </w:pPr>
            <w:r>
              <w:rPr>
                <w:b/>
                <w:color w:val="000000" w:themeColor="text1"/>
              </w:rPr>
              <w:t>7</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b/>
                <w:color w:val="000000" w:themeColor="text1"/>
              </w:rPr>
            </w:pPr>
            <w:r>
              <w:rPr>
                <w:b/>
                <w:color w:val="000000" w:themeColor="text1"/>
              </w:rPr>
              <w:t>13</w:t>
            </w:r>
          </w:p>
        </w:tc>
      </w:tr>
      <w:tr w:rsidR="00AC68FD" w:rsidRPr="00DD3CA3"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AC68FD" w:rsidRPr="004C7376" w:rsidRDefault="00AC68FD" w:rsidP="00563772">
            <w:pPr>
              <w:autoSpaceDE w:val="0"/>
              <w:autoSpaceDN w:val="0"/>
              <w:adjustRightInd w:val="0"/>
              <w:jc w:val="both"/>
              <w:rPr>
                <w:b/>
                <w:bCs/>
                <w:color w:val="000000" w:themeColor="text1"/>
              </w:rPr>
            </w:pPr>
            <w:r w:rsidRPr="004C7376">
              <w:rPr>
                <w:b/>
                <w:bCs/>
                <w:color w:val="000000" w:themeColor="text1"/>
              </w:rPr>
              <w:t>Раздел 2. Обеспечение безопасности образовательной среды</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b/>
                <w:color w:val="000000" w:themeColor="text1"/>
              </w:rPr>
            </w:pPr>
            <w:r w:rsidRPr="00DD3CA3">
              <w:rPr>
                <w:b/>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b/>
                <w:color w:val="000000" w:themeColor="text1"/>
              </w:rPr>
            </w:pPr>
            <w:r w:rsidRPr="00DD3CA3">
              <w:rPr>
                <w:b/>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b/>
                <w:color w:val="000000" w:themeColor="text1"/>
              </w:rPr>
            </w:pPr>
            <w:r w:rsidRPr="00DD3CA3">
              <w:rPr>
                <w:b/>
                <w:color w:val="000000" w:themeColor="text1"/>
              </w:rPr>
              <w:t>6</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b/>
                <w:color w:val="000000" w:themeColor="text1"/>
              </w:rPr>
            </w:pPr>
            <w:r>
              <w:rPr>
                <w:b/>
                <w:color w:val="000000" w:themeColor="text1"/>
              </w:rPr>
              <w:t>11</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b/>
                <w:color w:val="000000" w:themeColor="text1"/>
              </w:rPr>
            </w:pPr>
            <w:r>
              <w:rPr>
                <w:b/>
                <w:color w:val="000000" w:themeColor="text1"/>
              </w:rPr>
              <w:t>23</w:t>
            </w:r>
          </w:p>
        </w:tc>
      </w:tr>
      <w:tr w:rsidR="00AC68FD" w:rsidRPr="00DD3CA3"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both"/>
              <w:rPr>
                <w:color w:val="000000" w:themeColor="text1"/>
              </w:rPr>
            </w:pPr>
            <w:r w:rsidRPr="00DD3CA3">
              <w:rPr>
                <w:color w:val="000000" w:themeColor="text1"/>
              </w:rPr>
              <w:t>Тема 2.1. Гигиенические требования к образовательной среде</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2</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4</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14</w:t>
            </w:r>
          </w:p>
        </w:tc>
      </w:tr>
      <w:tr w:rsidR="00AC68FD" w:rsidRPr="00DD3CA3"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both"/>
              <w:rPr>
                <w:bCs/>
                <w:color w:val="000000" w:themeColor="text1"/>
              </w:rPr>
            </w:pPr>
            <w:r w:rsidRPr="00DD3CA3">
              <w:rPr>
                <w:bCs/>
                <w:color w:val="000000" w:themeColor="text1"/>
              </w:rPr>
              <w:t>Тема 2.2. Здоровьесберегающие технологии</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9</w:t>
            </w:r>
          </w:p>
        </w:tc>
      </w:tr>
      <w:tr w:rsidR="00AC68FD" w:rsidRPr="00DD3CA3"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both"/>
              <w:rPr>
                <w:color w:val="000000" w:themeColor="text1"/>
              </w:rPr>
            </w:pPr>
            <w:r w:rsidRPr="00DD3CA3">
              <w:rPr>
                <w:bCs/>
                <w:color w:val="000000" w:themeColor="text1"/>
              </w:rPr>
              <w:t>Раздел 3. Безопасность жизнедеятельности в чрезвычайных ситуациях</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b/>
                <w:color w:val="000000" w:themeColor="text1"/>
              </w:rPr>
            </w:pPr>
            <w:r w:rsidRPr="00DD3CA3">
              <w:rPr>
                <w:b/>
                <w:color w:val="000000" w:themeColor="text1"/>
              </w:rPr>
              <w:t>4</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b/>
                <w:color w:val="000000" w:themeColor="text1"/>
              </w:rPr>
            </w:pPr>
            <w:r w:rsidRPr="00DD3CA3">
              <w:rPr>
                <w:b/>
                <w:color w:val="000000" w:themeColor="text1"/>
              </w:rPr>
              <w:t>10</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b/>
                <w:color w:val="000000" w:themeColor="text1"/>
              </w:rPr>
            </w:pPr>
            <w:r>
              <w:rPr>
                <w:b/>
                <w:color w:val="000000" w:themeColor="text1"/>
              </w:rPr>
              <w:t>4</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b/>
                <w:color w:val="000000" w:themeColor="text1"/>
              </w:rPr>
            </w:pPr>
            <w:r>
              <w:rPr>
                <w:b/>
                <w:color w:val="000000" w:themeColor="text1"/>
              </w:rPr>
              <w:t>18</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b/>
                <w:color w:val="000000" w:themeColor="text1"/>
              </w:rPr>
            </w:pPr>
            <w:r>
              <w:rPr>
                <w:b/>
                <w:color w:val="000000" w:themeColor="text1"/>
              </w:rPr>
              <w:t>36</w:t>
            </w:r>
          </w:p>
        </w:tc>
      </w:tr>
      <w:tr w:rsidR="00AC68FD" w:rsidRPr="00DD3CA3"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both"/>
              <w:rPr>
                <w:color w:val="000000" w:themeColor="text1"/>
              </w:rPr>
            </w:pPr>
            <w:r w:rsidRPr="00DD3CA3">
              <w:rPr>
                <w:color w:val="000000" w:themeColor="text1"/>
              </w:rPr>
              <w:t>Тема 3.1. Обеспечение безопасности жизнедеятельности в чрезвычайных ситуациях природного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10</w:t>
            </w:r>
          </w:p>
        </w:tc>
      </w:tr>
      <w:tr w:rsidR="00AC68FD" w:rsidRPr="00DD3CA3"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both"/>
              <w:rPr>
                <w:color w:val="000000" w:themeColor="text1"/>
              </w:rPr>
            </w:pPr>
            <w:r w:rsidRPr="00DD3CA3">
              <w:rPr>
                <w:color w:val="000000" w:themeColor="text1"/>
              </w:rPr>
              <w:t>Тема 3.2. Обеспечение безопасности жизнедеятельности в чрезвычайных ситуациях техногенного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2</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8</w:t>
            </w:r>
          </w:p>
        </w:tc>
      </w:tr>
      <w:tr w:rsidR="00AC68FD" w:rsidRPr="00DD3CA3"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both"/>
              <w:rPr>
                <w:color w:val="000000" w:themeColor="text1"/>
              </w:rPr>
            </w:pPr>
            <w:r w:rsidRPr="00DD3CA3">
              <w:rPr>
                <w:color w:val="000000" w:themeColor="text1"/>
              </w:rPr>
              <w:t>Тема 3.3. Обеспечение безопасности жизнедеятельности в чрезвычайных ситуациях социального характера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4</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5</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12</w:t>
            </w:r>
          </w:p>
        </w:tc>
      </w:tr>
      <w:tr w:rsidR="00AC68FD" w:rsidRPr="00DD3CA3"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both"/>
              <w:rPr>
                <w:color w:val="000000" w:themeColor="text1"/>
              </w:rPr>
            </w:pPr>
            <w:r w:rsidRPr="00DD3CA3">
              <w:rPr>
                <w:color w:val="000000" w:themeColor="text1"/>
              </w:rPr>
              <w:t>Тема 3.4. Гражданская оборона</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1</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sidRPr="00DD3CA3">
              <w:rPr>
                <w:color w:val="000000" w:themeColor="text1"/>
              </w:rPr>
              <w:t>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3</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D3CA3" w:rsidRDefault="00AC68FD" w:rsidP="00563772">
            <w:pPr>
              <w:autoSpaceDE w:val="0"/>
              <w:autoSpaceDN w:val="0"/>
              <w:adjustRightInd w:val="0"/>
              <w:jc w:val="center"/>
              <w:rPr>
                <w:color w:val="000000" w:themeColor="text1"/>
              </w:rPr>
            </w:pPr>
            <w:r>
              <w:rPr>
                <w:color w:val="000000" w:themeColor="text1"/>
              </w:rPr>
              <w:t>6</w:t>
            </w:r>
          </w:p>
        </w:tc>
      </w:tr>
      <w:tr w:rsidR="00AC68FD" w:rsidRPr="00DD3CA3" w:rsidTr="00563772">
        <w:trPr>
          <w:trHeight w:val="1"/>
        </w:trPr>
        <w:tc>
          <w:tcPr>
            <w:tcW w:w="4216" w:type="dxa"/>
            <w:tcBorders>
              <w:top w:val="single" w:sz="2" w:space="0" w:color="000000"/>
              <w:left w:val="single" w:sz="2" w:space="0" w:color="000000"/>
              <w:bottom w:val="single" w:sz="2" w:space="0" w:color="000000"/>
              <w:right w:val="single" w:sz="2" w:space="0" w:color="000000"/>
            </w:tcBorders>
            <w:vAlign w:val="center"/>
            <w:hideMark/>
          </w:tcPr>
          <w:p w:rsidR="00AC68FD" w:rsidRPr="00D46E18" w:rsidRDefault="00AC68FD" w:rsidP="00563772">
            <w:pPr>
              <w:autoSpaceDE w:val="0"/>
              <w:autoSpaceDN w:val="0"/>
              <w:adjustRightInd w:val="0"/>
              <w:jc w:val="right"/>
              <w:rPr>
                <w:b/>
                <w:color w:val="000000" w:themeColor="text1"/>
              </w:rPr>
            </w:pPr>
            <w:r w:rsidRPr="00D46E18">
              <w:rPr>
                <w:b/>
                <w:bCs/>
                <w:color w:val="000000" w:themeColor="text1"/>
              </w:rPr>
              <w:t>Итого:</w:t>
            </w:r>
          </w:p>
        </w:tc>
        <w:tc>
          <w:tcPr>
            <w:tcW w:w="824" w:type="dxa"/>
            <w:tcBorders>
              <w:top w:val="single" w:sz="2" w:space="0" w:color="000000"/>
              <w:left w:val="single" w:sz="2" w:space="0" w:color="000000"/>
              <w:bottom w:val="single" w:sz="2" w:space="0" w:color="000000"/>
              <w:right w:val="single" w:sz="2" w:space="0" w:color="000000"/>
            </w:tcBorders>
            <w:vAlign w:val="center"/>
            <w:hideMark/>
          </w:tcPr>
          <w:p w:rsidR="00AC68FD" w:rsidRPr="00D46E18" w:rsidRDefault="00AC68FD" w:rsidP="00563772">
            <w:pPr>
              <w:autoSpaceDE w:val="0"/>
              <w:autoSpaceDN w:val="0"/>
              <w:adjustRightInd w:val="0"/>
              <w:jc w:val="center"/>
              <w:rPr>
                <w:b/>
                <w:color w:val="000000" w:themeColor="text1"/>
              </w:rPr>
            </w:pPr>
            <w:r w:rsidRPr="00D46E18">
              <w:rPr>
                <w:b/>
                <w:color w:val="000000" w:themeColor="text1"/>
              </w:rPr>
              <w:t>8</w:t>
            </w:r>
          </w:p>
        </w:tc>
        <w:tc>
          <w:tcPr>
            <w:tcW w:w="823" w:type="dxa"/>
            <w:tcBorders>
              <w:top w:val="single" w:sz="2" w:space="0" w:color="000000"/>
              <w:left w:val="single" w:sz="2" w:space="0" w:color="000000"/>
              <w:bottom w:val="single" w:sz="2" w:space="0" w:color="000000"/>
              <w:right w:val="single" w:sz="2" w:space="0" w:color="000000"/>
            </w:tcBorders>
            <w:vAlign w:val="center"/>
            <w:hideMark/>
          </w:tcPr>
          <w:p w:rsidR="00AC68FD" w:rsidRPr="00D46E18" w:rsidRDefault="00AC68FD" w:rsidP="00563772">
            <w:pPr>
              <w:autoSpaceDE w:val="0"/>
              <w:autoSpaceDN w:val="0"/>
              <w:adjustRightInd w:val="0"/>
              <w:jc w:val="center"/>
              <w:rPr>
                <w:b/>
                <w:color w:val="000000" w:themeColor="text1"/>
              </w:rPr>
            </w:pPr>
            <w:r w:rsidRPr="00D46E18">
              <w:rPr>
                <w:b/>
                <w:color w:val="000000" w:themeColor="text1"/>
              </w:rPr>
              <w:t>16</w:t>
            </w:r>
          </w:p>
        </w:tc>
        <w:tc>
          <w:tcPr>
            <w:tcW w:w="136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46E18" w:rsidRDefault="00AC68FD" w:rsidP="00563772">
            <w:pPr>
              <w:autoSpaceDE w:val="0"/>
              <w:autoSpaceDN w:val="0"/>
              <w:adjustRightInd w:val="0"/>
              <w:jc w:val="center"/>
              <w:rPr>
                <w:b/>
                <w:color w:val="000000" w:themeColor="text1"/>
              </w:rPr>
            </w:pPr>
            <w:r w:rsidRPr="00D46E18">
              <w:rPr>
                <w:b/>
                <w:color w:val="000000" w:themeColor="text1"/>
              </w:rPr>
              <w:t>12</w:t>
            </w:r>
          </w:p>
        </w:tc>
        <w:tc>
          <w:tcPr>
            <w:tcW w:w="119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46E18" w:rsidRDefault="00AC68FD" w:rsidP="00563772">
            <w:pPr>
              <w:autoSpaceDE w:val="0"/>
              <w:autoSpaceDN w:val="0"/>
              <w:adjustRightInd w:val="0"/>
              <w:jc w:val="center"/>
              <w:rPr>
                <w:b/>
                <w:color w:val="000000" w:themeColor="text1"/>
              </w:rPr>
            </w:pPr>
            <w:r w:rsidRPr="00D46E18">
              <w:rPr>
                <w:b/>
                <w:color w:val="000000" w:themeColor="text1"/>
              </w:rPr>
              <w:t>36</w:t>
            </w:r>
          </w:p>
        </w:tc>
        <w:tc>
          <w:tcPr>
            <w:tcW w:w="8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AC68FD" w:rsidRPr="00D46E18" w:rsidRDefault="00AC68FD" w:rsidP="00563772">
            <w:pPr>
              <w:autoSpaceDE w:val="0"/>
              <w:autoSpaceDN w:val="0"/>
              <w:adjustRightInd w:val="0"/>
              <w:jc w:val="center"/>
              <w:rPr>
                <w:b/>
                <w:color w:val="000000" w:themeColor="text1"/>
              </w:rPr>
            </w:pPr>
            <w:r w:rsidRPr="00D46E18">
              <w:rPr>
                <w:b/>
                <w:color w:val="000000" w:themeColor="text1"/>
              </w:rPr>
              <w:t>72</w:t>
            </w:r>
          </w:p>
        </w:tc>
      </w:tr>
    </w:tbl>
    <w:p w:rsidR="00AC68FD" w:rsidRPr="0052721F" w:rsidRDefault="00AC68FD" w:rsidP="00AC68FD">
      <w:pPr>
        <w:jc w:val="both"/>
        <w:rPr>
          <w:color w:val="000000" w:themeColor="text1"/>
        </w:rPr>
      </w:pPr>
      <w:r w:rsidRPr="00DB597C">
        <w:rPr>
          <w:bCs/>
          <w:i/>
        </w:rPr>
        <w:t>5.2. Методы обучения</w:t>
      </w:r>
      <w:r>
        <w:rPr>
          <w:bCs/>
          <w:i/>
        </w:rPr>
        <w:t xml:space="preserve">: </w:t>
      </w:r>
      <w:r w:rsidRPr="0052721F">
        <w:rPr>
          <w:color w:val="000000" w:themeColor="text1"/>
        </w:rPr>
        <w:t>Проблемное изложение, частично-поисковый, исследовательский, практический</w:t>
      </w:r>
    </w:p>
    <w:p w:rsidR="00AC68FD" w:rsidRPr="00DB597C" w:rsidRDefault="00AC68FD" w:rsidP="00AC68FD">
      <w:pPr>
        <w:autoSpaceDE w:val="0"/>
        <w:autoSpaceDN w:val="0"/>
        <w:adjustRightInd w:val="0"/>
        <w:spacing w:line="360" w:lineRule="auto"/>
        <w:ind w:firstLine="709"/>
        <w:jc w:val="both"/>
        <w:rPr>
          <w:b/>
          <w:bCs/>
        </w:rPr>
      </w:pPr>
      <w:r w:rsidRPr="00DB597C">
        <w:rPr>
          <w:b/>
          <w:bCs/>
        </w:rPr>
        <w:t xml:space="preserve">6. </w:t>
      </w:r>
      <w:r>
        <w:rPr>
          <w:b/>
          <w:bCs/>
        </w:rPr>
        <w:t>Рейтинг-план</w:t>
      </w:r>
    </w:p>
    <w:p w:rsidR="00AC68FD" w:rsidRDefault="00AC68FD" w:rsidP="00AC68FD">
      <w:pPr>
        <w:autoSpaceDE w:val="0"/>
        <w:autoSpaceDN w:val="0"/>
        <w:adjustRightInd w:val="0"/>
        <w:spacing w:line="360" w:lineRule="auto"/>
        <w:ind w:firstLine="709"/>
        <w:jc w:val="both"/>
        <w:rPr>
          <w:bCs/>
          <w:i/>
        </w:rPr>
      </w:pPr>
      <w:r w:rsidRPr="00DB597C">
        <w:rPr>
          <w:bCs/>
          <w:i/>
        </w:rPr>
        <w:t>6.1. Рейтинг-план</w:t>
      </w:r>
      <w:r>
        <w:rPr>
          <w:bCs/>
          <w:i/>
        </w:rPr>
        <w:t xml:space="preserve"> по дисциплине «Безопасность жизнедеятельности»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1"/>
        <w:gridCol w:w="1127"/>
        <w:gridCol w:w="2835"/>
        <w:gridCol w:w="1417"/>
        <w:gridCol w:w="1134"/>
        <w:gridCol w:w="709"/>
        <w:gridCol w:w="850"/>
        <w:gridCol w:w="709"/>
      </w:tblGrid>
      <w:tr w:rsidR="00AC68FD" w:rsidRPr="0052721F" w:rsidTr="00563772">
        <w:tc>
          <w:tcPr>
            <w:tcW w:w="541" w:type="dxa"/>
            <w:vMerge w:val="restart"/>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both"/>
              <w:rPr>
                <w:bCs/>
                <w:color w:val="000000" w:themeColor="text1"/>
              </w:rPr>
            </w:pPr>
            <w:r w:rsidRPr="0052721F">
              <w:rPr>
                <w:color w:val="000000" w:themeColor="text1"/>
              </w:rPr>
              <w:t>№ п/п</w:t>
            </w:r>
          </w:p>
        </w:tc>
        <w:tc>
          <w:tcPr>
            <w:tcW w:w="1127" w:type="dxa"/>
            <w:vMerge w:val="restart"/>
            <w:tcBorders>
              <w:top w:val="single" w:sz="4" w:space="0" w:color="auto"/>
              <w:left w:val="single" w:sz="4" w:space="0" w:color="auto"/>
              <w:bottom w:val="single" w:sz="4" w:space="0" w:color="auto"/>
              <w:right w:val="single" w:sz="4" w:space="0" w:color="auto"/>
            </w:tcBorders>
            <w:hideMark/>
          </w:tcPr>
          <w:p w:rsidR="00AC68FD" w:rsidRPr="00DB597C" w:rsidRDefault="00AC68FD" w:rsidP="00563772">
            <w:pPr>
              <w:autoSpaceDE w:val="0"/>
              <w:autoSpaceDN w:val="0"/>
              <w:adjustRightInd w:val="0"/>
              <w:jc w:val="center"/>
              <w:rPr>
                <w:color w:val="000000"/>
              </w:rPr>
            </w:pPr>
            <w:r>
              <w:rPr>
                <w:color w:val="000000"/>
              </w:rPr>
              <w:t>Код ОР дисциплины</w:t>
            </w:r>
          </w:p>
        </w:tc>
        <w:tc>
          <w:tcPr>
            <w:tcW w:w="2835" w:type="dxa"/>
            <w:vMerge w:val="restart"/>
            <w:tcBorders>
              <w:top w:val="single" w:sz="4" w:space="0" w:color="auto"/>
              <w:left w:val="single" w:sz="4" w:space="0" w:color="auto"/>
              <w:bottom w:val="single" w:sz="4" w:space="0" w:color="auto"/>
              <w:right w:val="single" w:sz="4" w:space="0" w:color="auto"/>
            </w:tcBorders>
            <w:hideMark/>
          </w:tcPr>
          <w:p w:rsidR="00AC68FD" w:rsidRPr="00DB597C" w:rsidRDefault="00AC68FD" w:rsidP="00563772">
            <w:pPr>
              <w:autoSpaceDE w:val="0"/>
              <w:autoSpaceDN w:val="0"/>
              <w:adjustRightInd w:val="0"/>
              <w:jc w:val="center"/>
              <w:rPr>
                <w:color w:val="000000"/>
              </w:rPr>
            </w:pPr>
            <w:r w:rsidRPr="00DB597C">
              <w:rPr>
                <w:color w:val="000000"/>
              </w:rPr>
              <w:t>Виды учебной деятельности</w:t>
            </w:r>
          </w:p>
          <w:p w:rsidR="00AC68FD" w:rsidRPr="00DB597C" w:rsidRDefault="00AC68FD" w:rsidP="00563772">
            <w:pPr>
              <w:autoSpaceDE w:val="0"/>
              <w:autoSpaceDN w:val="0"/>
              <w:adjustRightInd w:val="0"/>
              <w:jc w:val="center"/>
            </w:pPr>
            <w:r>
              <w:rPr>
                <w:color w:val="000000"/>
              </w:rPr>
              <w:t>о</w:t>
            </w:r>
            <w:r w:rsidRPr="00DB597C">
              <w:rPr>
                <w:color w:val="000000"/>
              </w:rPr>
              <w:t>бучающегося</w:t>
            </w:r>
          </w:p>
        </w:tc>
        <w:tc>
          <w:tcPr>
            <w:tcW w:w="1417" w:type="dxa"/>
            <w:vMerge w:val="restart"/>
            <w:tcBorders>
              <w:top w:val="single" w:sz="4" w:space="0" w:color="auto"/>
              <w:left w:val="single" w:sz="4" w:space="0" w:color="auto"/>
              <w:bottom w:val="single" w:sz="4" w:space="0" w:color="auto"/>
              <w:right w:val="single" w:sz="4" w:space="0" w:color="auto"/>
            </w:tcBorders>
            <w:hideMark/>
          </w:tcPr>
          <w:p w:rsidR="00AC68FD" w:rsidRPr="00DB597C" w:rsidRDefault="00AC68FD" w:rsidP="00563772">
            <w:pPr>
              <w:autoSpaceDE w:val="0"/>
              <w:autoSpaceDN w:val="0"/>
              <w:adjustRightInd w:val="0"/>
              <w:jc w:val="center"/>
              <w:rPr>
                <w:color w:val="000000"/>
              </w:rPr>
            </w:pPr>
            <w:r w:rsidRPr="00DB597C">
              <w:rPr>
                <w:color w:val="000000"/>
              </w:rPr>
              <w:t>Средства оценивания</w:t>
            </w:r>
          </w:p>
        </w:tc>
        <w:tc>
          <w:tcPr>
            <w:tcW w:w="1134" w:type="dxa"/>
            <w:vMerge w:val="restart"/>
            <w:tcBorders>
              <w:top w:val="single" w:sz="4" w:space="0" w:color="auto"/>
              <w:left w:val="single" w:sz="4" w:space="0" w:color="auto"/>
              <w:bottom w:val="single" w:sz="4" w:space="0" w:color="auto"/>
              <w:right w:val="single" w:sz="4" w:space="0" w:color="auto"/>
            </w:tcBorders>
            <w:hideMark/>
          </w:tcPr>
          <w:p w:rsidR="00AC68FD" w:rsidRDefault="00AC68FD" w:rsidP="00563772">
            <w:pPr>
              <w:autoSpaceDE w:val="0"/>
              <w:autoSpaceDN w:val="0"/>
              <w:adjustRightInd w:val="0"/>
              <w:jc w:val="center"/>
              <w:rPr>
                <w:color w:val="000000"/>
              </w:rPr>
            </w:pPr>
            <w:r w:rsidRPr="00DB597C">
              <w:rPr>
                <w:color w:val="000000"/>
              </w:rPr>
              <w:t>Балл за конкретное задание</w:t>
            </w:r>
          </w:p>
          <w:p w:rsidR="00AC68FD" w:rsidRPr="00C978C4" w:rsidRDefault="00AC68FD" w:rsidP="00563772">
            <w:pPr>
              <w:autoSpaceDE w:val="0"/>
              <w:autoSpaceDN w:val="0"/>
              <w:adjustRightInd w:val="0"/>
              <w:jc w:val="center"/>
            </w:pPr>
            <w:r>
              <w:rPr>
                <w:color w:val="000000"/>
              </w:rPr>
              <w:t>(</w:t>
            </w:r>
            <w:r>
              <w:rPr>
                <w:color w:val="000000"/>
                <w:lang w:val="en-US"/>
              </w:rPr>
              <w:t>min</w:t>
            </w:r>
            <w:r w:rsidRPr="00C978C4">
              <w:rPr>
                <w:color w:val="000000"/>
              </w:rPr>
              <w:t>-</w:t>
            </w:r>
            <w:r>
              <w:rPr>
                <w:color w:val="000000"/>
                <w:lang w:val="en-US"/>
              </w:rPr>
              <w:t>max</w:t>
            </w:r>
            <w:r w:rsidRPr="00C978C4">
              <w:rPr>
                <w:color w:val="000000"/>
              </w:rPr>
              <w:t>)</w:t>
            </w:r>
          </w:p>
        </w:tc>
        <w:tc>
          <w:tcPr>
            <w:tcW w:w="709" w:type="dxa"/>
            <w:vMerge w:val="restart"/>
            <w:tcBorders>
              <w:top w:val="single" w:sz="4" w:space="0" w:color="auto"/>
              <w:left w:val="single" w:sz="4" w:space="0" w:color="auto"/>
              <w:bottom w:val="single" w:sz="4" w:space="0" w:color="auto"/>
              <w:right w:val="single" w:sz="4" w:space="0" w:color="auto"/>
            </w:tcBorders>
            <w:hideMark/>
          </w:tcPr>
          <w:p w:rsidR="00AC68FD" w:rsidRPr="00DB597C" w:rsidRDefault="00AC68FD" w:rsidP="00563772">
            <w:pPr>
              <w:autoSpaceDE w:val="0"/>
              <w:autoSpaceDN w:val="0"/>
              <w:adjustRightInd w:val="0"/>
              <w:jc w:val="center"/>
            </w:pPr>
            <w:r w:rsidRPr="00DB597C">
              <w:rPr>
                <w:color w:val="000000"/>
              </w:rPr>
              <w:t>Число заданий за семестр</w:t>
            </w:r>
          </w:p>
        </w:tc>
        <w:tc>
          <w:tcPr>
            <w:tcW w:w="1559" w:type="dxa"/>
            <w:gridSpan w:val="2"/>
            <w:tcBorders>
              <w:top w:val="single" w:sz="4" w:space="0" w:color="auto"/>
              <w:left w:val="single" w:sz="4" w:space="0" w:color="auto"/>
              <w:bottom w:val="single" w:sz="4" w:space="0" w:color="auto"/>
              <w:right w:val="single" w:sz="4" w:space="0" w:color="auto"/>
            </w:tcBorders>
            <w:hideMark/>
          </w:tcPr>
          <w:p w:rsidR="00AC68FD" w:rsidRPr="00DB597C" w:rsidRDefault="00AC68FD" w:rsidP="00563772">
            <w:pPr>
              <w:autoSpaceDE w:val="0"/>
              <w:autoSpaceDN w:val="0"/>
              <w:adjustRightInd w:val="0"/>
              <w:jc w:val="center"/>
            </w:pPr>
            <w:r w:rsidRPr="00DB597C">
              <w:rPr>
                <w:color w:val="000000"/>
              </w:rPr>
              <w:t>Баллы</w:t>
            </w:r>
          </w:p>
        </w:tc>
      </w:tr>
      <w:tr w:rsidR="00AC68FD" w:rsidRPr="0052721F" w:rsidTr="00563772">
        <w:tc>
          <w:tcPr>
            <w:tcW w:w="541" w:type="dxa"/>
            <w:vMerge/>
            <w:tcBorders>
              <w:top w:val="single" w:sz="4" w:space="0" w:color="auto"/>
              <w:left w:val="single" w:sz="4" w:space="0" w:color="auto"/>
              <w:bottom w:val="single" w:sz="4" w:space="0" w:color="auto"/>
              <w:right w:val="single" w:sz="4" w:space="0" w:color="auto"/>
            </w:tcBorders>
            <w:vAlign w:val="center"/>
            <w:hideMark/>
          </w:tcPr>
          <w:p w:rsidR="00AC68FD" w:rsidRPr="0052721F" w:rsidRDefault="00AC68FD" w:rsidP="00563772">
            <w:pPr>
              <w:rPr>
                <w:bCs/>
                <w:color w:val="000000" w:themeColor="text1"/>
              </w:rPr>
            </w:pPr>
          </w:p>
        </w:tc>
        <w:tc>
          <w:tcPr>
            <w:tcW w:w="1127" w:type="dxa"/>
            <w:vMerge/>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rPr>
                <w:bCs/>
                <w:color w:val="000000" w:themeColor="text1"/>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AC68FD" w:rsidRPr="0052721F" w:rsidRDefault="00AC68FD" w:rsidP="00563772">
            <w:pPr>
              <w:rPr>
                <w:bCs/>
                <w:color w:val="000000" w:themeColor="text1"/>
              </w:rPr>
            </w:pPr>
          </w:p>
        </w:tc>
        <w:tc>
          <w:tcPr>
            <w:tcW w:w="1417" w:type="dxa"/>
            <w:vMerge/>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rPr>
                <w:bCs/>
                <w:color w:val="000000" w:themeColor="text1"/>
              </w:rPr>
            </w:pPr>
          </w:p>
        </w:tc>
        <w:tc>
          <w:tcPr>
            <w:tcW w:w="1134" w:type="dxa"/>
            <w:vMerge/>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rPr>
                <w:bCs/>
                <w:color w:val="000000" w:themeColor="text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C68FD" w:rsidRPr="0052721F" w:rsidRDefault="00AC68FD" w:rsidP="00563772">
            <w:pPr>
              <w:rPr>
                <w:bCs/>
                <w:color w:val="000000" w:themeColor="text1"/>
              </w:rPr>
            </w:pPr>
          </w:p>
        </w:tc>
        <w:tc>
          <w:tcPr>
            <w:tcW w:w="850"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color w:val="000000" w:themeColor="text1"/>
              </w:rPr>
            </w:pPr>
            <w:r w:rsidRPr="00DB597C">
              <w:rPr>
                <w:color w:val="000000"/>
              </w:rPr>
              <w:t>Минимальный</w:t>
            </w:r>
          </w:p>
        </w:tc>
        <w:tc>
          <w:tcPr>
            <w:tcW w:w="709" w:type="dxa"/>
            <w:tcBorders>
              <w:top w:val="single" w:sz="4" w:space="0" w:color="auto"/>
              <w:left w:val="single" w:sz="4" w:space="0" w:color="auto"/>
              <w:bottom w:val="single" w:sz="4" w:space="0" w:color="auto"/>
              <w:right w:val="single" w:sz="4" w:space="0" w:color="auto"/>
            </w:tcBorders>
            <w:hideMark/>
          </w:tcPr>
          <w:p w:rsidR="00AC68FD" w:rsidRPr="00DB597C" w:rsidRDefault="00AC68FD" w:rsidP="00563772">
            <w:pPr>
              <w:autoSpaceDE w:val="0"/>
              <w:autoSpaceDN w:val="0"/>
              <w:adjustRightInd w:val="0"/>
            </w:pPr>
          </w:p>
        </w:tc>
      </w:tr>
      <w:tr w:rsidR="00AC68FD" w:rsidRPr="0052721F" w:rsidTr="00563772">
        <w:tc>
          <w:tcPr>
            <w:tcW w:w="541" w:type="dxa"/>
            <w:vMerge w:val="restart"/>
            <w:tcBorders>
              <w:top w:val="single" w:sz="4" w:space="0" w:color="auto"/>
              <w:left w:val="single" w:sz="4" w:space="0" w:color="auto"/>
              <w:right w:val="single" w:sz="4" w:space="0" w:color="auto"/>
            </w:tcBorders>
            <w:hideMark/>
          </w:tcPr>
          <w:p w:rsidR="00AC68FD" w:rsidRPr="0052721F" w:rsidRDefault="00AC68FD" w:rsidP="00563772">
            <w:pPr>
              <w:autoSpaceDE w:val="0"/>
              <w:autoSpaceDN w:val="0"/>
              <w:adjustRightInd w:val="0"/>
              <w:jc w:val="both"/>
              <w:rPr>
                <w:bCs/>
                <w:color w:val="000000" w:themeColor="text1"/>
              </w:rPr>
            </w:pPr>
            <w:r w:rsidRPr="0052721F">
              <w:rPr>
                <w:bCs/>
                <w:color w:val="000000" w:themeColor="text1"/>
              </w:rPr>
              <w:t>1</w:t>
            </w:r>
          </w:p>
        </w:tc>
        <w:tc>
          <w:tcPr>
            <w:tcW w:w="1127" w:type="dxa"/>
            <w:vMerge w:val="restart"/>
            <w:tcBorders>
              <w:top w:val="single" w:sz="4" w:space="0" w:color="auto"/>
              <w:left w:val="single" w:sz="4" w:space="0" w:color="auto"/>
              <w:right w:val="single" w:sz="4" w:space="0" w:color="auto"/>
            </w:tcBorders>
          </w:tcPr>
          <w:p w:rsidR="00AC68FD" w:rsidRPr="0052721F" w:rsidRDefault="00AC68FD" w:rsidP="00AC68FD">
            <w:pPr>
              <w:autoSpaceDE w:val="0"/>
              <w:autoSpaceDN w:val="0"/>
              <w:adjustRightInd w:val="0"/>
              <w:jc w:val="both"/>
              <w:rPr>
                <w:bCs/>
                <w:color w:val="000000" w:themeColor="text1"/>
              </w:rPr>
            </w:pPr>
            <w:r>
              <w:rPr>
                <w:bCs/>
                <w:color w:val="000000" w:themeColor="text1"/>
              </w:rPr>
              <w:t>ОР.4.</w:t>
            </w:r>
            <w:r w:rsidR="002C0C75">
              <w:rPr>
                <w:bCs/>
                <w:color w:val="000000" w:themeColor="text1"/>
              </w:rPr>
              <w:t>3.</w:t>
            </w:r>
            <w:r>
              <w:rPr>
                <w:bCs/>
                <w:color w:val="000000" w:themeColor="text1"/>
              </w:rPr>
              <w:t>1</w:t>
            </w:r>
          </w:p>
        </w:tc>
        <w:tc>
          <w:tcPr>
            <w:tcW w:w="2835" w:type="dxa"/>
            <w:tcBorders>
              <w:top w:val="single" w:sz="4" w:space="0" w:color="auto"/>
              <w:left w:val="single" w:sz="4" w:space="0" w:color="auto"/>
              <w:bottom w:val="single" w:sz="4" w:space="0" w:color="auto"/>
              <w:right w:val="single" w:sz="4" w:space="0" w:color="auto"/>
            </w:tcBorders>
            <w:hideMark/>
          </w:tcPr>
          <w:p w:rsidR="00AC68FD" w:rsidRPr="0052721F" w:rsidRDefault="00AC68FD" w:rsidP="00AC68FD">
            <w:pPr>
              <w:numPr>
                <w:ilvl w:val="0"/>
                <w:numId w:val="27"/>
              </w:numPr>
              <w:tabs>
                <w:tab w:val="left" w:pos="819"/>
              </w:tabs>
              <w:ind w:left="0" w:firstLine="0"/>
              <w:jc w:val="both"/>
              <w:rPr>
                <w:color w:val="000000" w:themeColor="text1"/>
              </w:rPr>
            </w:pPr>
            <w:r w:rsidRPr="0052721F">
              <w:rPr>
                <w:color w:val="000000" w:themeColor="text1"/>
              </w:rPr>
              <w:t>Выполнение практических работ</w:t>
            </w:r>
          </w:p>
        </w:tc>
        <w:tc>
          <w:tcPr>
            <w:tcW w:w="1417"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color w:val="000000" w:themeColor="text1"/>
              </w:rPr>
            </w:pPr>
            <w:r w:rsidRPr="0052721F">
              <w:rPr>
                <w:color w:val="000000" w:themeColor="text1"/>
              </w:rPr>
              <w:t>Отчет о практической работе</w:t>
            </w:r>
          </w:p>
          <w:p w:rsidR="00AC68FD" w:rsidRPr="0052721F" w:rsidRDefault="00AC68FD" w:rsidP="00563772">
            <w:pPr>
              <w:autoSpaceDE w:val="0"/>
              <w:autoSpaceDN w:val="0"/>
              <w:adjustRightInd w:val="0"/>
              <w:jc w:val="center"/>
              <w:rPr>
                <w:bCs/>
                <w:color w:val="000000" w:themeColor="text1"/>
              </w:rPr>
            </w:pPr>
          </w:p>
        </w:tc>
        <w:tc>
          <w:tcPr>
            <w:tcW w:w="1134"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3</w:t>
            </w:r>
          </w:p>
        </w:tc>
        <w:tc>
          <w:tcPr>
            <w:tcW w:w="850"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9</w:t>
            </w:r>
          </w:p>
        </w:tc>
        <w:tc>
          <w:tcPr>
            <w:tcW w:w="709"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15</w:t>
            </w:r>
          </w:p>
        </w:tc>
      </w:tr>
      <w:tr w:rsidR="00AC68FD" w:rsidRPr="0052721F" w:rsidTr="00563772">
        <w:tc>
          <w:tcPr>
            <w:tcW w:w="541" w:type="dxa"/>
            <w:vMerge/>
            <w:tcBorders>
              <w:left w:val="single" w:sz="4" w:space="0" w:color="auto"/>
              <w:right w:val="single" w:sz="4" w:space="0" w:color="auto"/>
            </w:tcBorders>
          </w:tcPr>
          <w:p w:rsidR="00AC68FD" w:rsidRPr="0052721F" w:rsidRDefault="00AC68FD" w:rsidP="00563772">
            <w:pPr>
              <w:autoSpaceDE w:val="0"/>
              <w:autoSpaceDN w:val="0"/>
              <w:adjustRightInd w:val="0"/>
              <w:jc w:val="both"/>
              <w:rPr>
                <w:bCs/>
                <w:color w:val="000000" w:themeColor="text1"/>
              </w:rPr>
            </w:pPr>
          </w:p>
        </w:tc>
        <w:tc>
          <w:tcPr>
            <w:tcW w:w="1127" w:type="dxa"/>
            <w:vMerge/>
            <w:tcBorders>
              <w:left w:val="single" w:sz="4" w:space="0" w:color="auto"/>
              <w:right w:val="single" w:sz="4" w:space="0" w:color="auto"/>
            </w:tcBorders>
          </w:tcPr>
          <w:p w:rsidR="00AC68FD" w:rsidRDefault="00AC68FD" w:rsidP="00563772">
            <w:pPr>
              <w:autoSpaceDE w:val="0"/>
              <w:autoSpaceDN w:val="0"/>
              <w:adjustRightInd w:val="0"/>
              <w:jc w:val="both"/>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AC68FD" w:rsidRPr="0052721F" w:rsidRDefault="00AC68FD" w:rsidP="00AC68FD">
            <w:pPr>
              <w:numPr>
                <w:ilvl w:val="0"/>
                <w:numId w:val="27"/>
              </w:numPr>
              <w:tabs>
                <w:tab w:val="left" w:pos="819"/>
              </w:tabs>
              <w:ind w:left="0" w:firstLine="0"/>
              <w:jc w:val="both"/>
              <w:rPr>
                <w:color w:val="000000" w:themeColor="text1"/>
              </w:rPr>
            </w:pPr>
            <w:r w:rsidRPr="0052721F">
              <w:rPr>
                <w:bCs/>
                <w:color w:val="000000" w:themeColor="text1"/>
              </w:rPr>
              <w:t>Выполнение лабораторных работ</w:t>
            </w:r>
          </w:p>
        </w:tc>
        <w:tc>
          <w:tcPr>
            <w:tcW w:w="1417"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color w:val="000000" w:themeColor="text1"/>
              </w:rPr>
            </w:pPr>
            <w:r w:rsidRPr="0052721F">
              <w:rPr>
                <w:color w:val="000000" w:themeColor="text1"/>
              </w:rPr>
              <w:t>Отчет о лабораторной работе</w:t>
            </w:r>
          </w:p>
          <w:p w:rsidR="00AC68FD" w:rsidRPr="0052721F" w:rsidRDefault="00AC68FD" w:rsidP="00563772">
            <w:pPr>
              <w:autoSpaceDE w:val="0"/>
              <w:autoSpaceDN w:val="0"/>
              <w:adjustRightInd w:val="0"/>
              <w:jc w:val="both"/>
              <w:rPr>
                <w:bCs/>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tabs>
                <w:tab w:val="left" w:pos="225"/>
                <w:tab w:val="center" w:pos="388"/>
              </w:tabs>
              <w:autoSpaceDE w:val="0"/>
              <w:autoSpaceDN w:val="0"/>
              <w:adjustRightInd w:val="0"/>
              <w:jc w:val="center"/>
              <w:rPr>
                <w:bCs/>
                <w:color w:val="000000" w:themeColor="text1"/>
              </w:rPr>
            </w:pPr>
            <w:r w:rsidRPr="0052721F">
              <w:rPr>
                <w:bCs/>
                <w:color w:val="000000" w:themeColor="text1"/>
              </w:rPr>
              <w:t>5-7</w:t>
            </w:r>
          </w:p>
        </w:tc>
        <w:tc>
          <w:tcPr>
            <w:tcW w:w="709"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5</w:t>
            </w:r>
          </w:p>
        </w:tc>
        <w:tc>
          <w:tcPr>
            <w:tcW w:w="709"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7</w:t>
            </w:r>
          </w:p>
        </w:tc>
      </w:tr>
      <w:tr w:rsidR="00AC68FD" w:rsidRPr="0052721F" w:rsidTr="00563772">
        <w:tc>
          <w:tcPr>
            <w:tcW w:w="541" w:type="dxa"/>
            <w:vMerge/>
            <w:tcBorders>
              <w:left w:val="single" w:sz="4" w:space="0" w:color="auto"/>
              <w:right w:val="single" w:sz="4" w:space="0" w:color="auto"/>
            </w:tcBorders>
            <w:vAlign w:val="center"/>
            <w:hideMark/>
          </w:tcPr>
          <w:p w:rsidR="00AC68FD" w:rsidRPr="0052721F" w:rsidRDefault="00AC68FD" w:rsidP="00563772">
            <w:pPr>
              <w:rPr>
                <w:bCs/>
                <w:color w:val="000000" w:themeColor="text1"/>
              </w:rPr>
            </w:pPr>
          </w:p>
        </w:tc>
        <w:tc>
          <w:tcPr>
            <w:tcW w:w="1127" w:type="dxa"/>
            <w:vMerge/>
            <w:tcBorders>
              <w:left w:val="single" w:sz="4" w:space="0" w:color="auto"/>
              <w:right w:val="single" w:sz="4" w:space="0" w:color="auto"/>
            </w:tcBorders>
            <w:vAlign w:val="center"/>
            <w:hideMark/>
          </w:tcPr>
          <w:p w:rsidR="00AC68FD" w:rsidRPr="0052721F" w:rsidRDefault="00AC68FD" w:rsidP="00563772">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AC68FD" w:rsidRPr="0052721F" w:rsidRDefault="00AC68FD" w:rsidP="00AC68FD">
            <w:pPr>
              <w:numPr>
                <w:ilvl w:val="0"/>
                <w:numId w:val="27"/>
              </w:numPr>
              <w:tabs>
                <w:tab w:val="left" w:pos="819"/>
              </w:tabs>
              <w:ind w:left="0" w:firstLine="0"/>
              <w:jc w:val="both"/>
              <w:rPr>
                <w:color w:val="000000" w:themeColor="text1"/>
              </w:rPr>
            </w:pPr>
            <w:r w:rsidRPr="0052721F">
              <w:rPr>
                <w:color w:val="000000" w:themeColor="text1"/>
              </w:rPr>
              <w:t>Решение кейс-задачи</w:t>
            </w:r>
          </w:p>
          <w:p w:rsidR="00AC68FD" w:rsidRPr="0052721F" w:rsidRDefault="00AC68FD" w:rsidP="00563772">
            <w:pPr>
              <w:autoSpaceDE w:val="0"/>
              <w:autoSpaceDN w:val="0"/>
              <w:adjustRightInd w:val="0"/>
              <w:jc w:val="both"/>
              <w:rPr>
                <w:bCs/>
                <w:color w:val="000000" w:themeColor="text1"/>
              </w:rPr>
            </w:pPr>
          </w:p>
        </w:tc>
        <w:tc>
          <w:tcPr>
            <w:tcW w:w="1417"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color w:val="000000" w:themeColor="text1"/>
              </w:rPr>
              <w:t>Кейс-задача</w:t>
            </w:r>
          </w:p>
        </w:tc>
        <w:tc>
          <w:tcPr>
            <w:tcW w:w="1134"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Pr>
                <w:bCs/>
                <w:color w:val="000000" w:themeColor="text1"/>
              </w:rPr>
              <w:t>2</w:t>
            </w:r>
          </w:p>
        </w:tc>
        <w:tc>
          <w:tcPr>
            <w:tcW w:w="850"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Pr>
                <w:bCs/>
                <w:color w:val="000000" w:themeColor="text1"/>
              </w:rPr>
              <w:t>6</w:t>
            </w:r>
          </w:p>
        </w:tc>
        <w:tc>
          <w:tcPr>
            <w:tcW w:w="709"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Pr>
                <w:bCs/>
                <w:color w:val="000000" w:themeColor="text1"/>
              </w:rPr>
              <w:t>10</w:t>
            </w:r>
          </w:p>
        </w:tc>
      </w:tr>
      <w:tr w:rsidR="00AC68FD" w:rsidRPr="0052721F" w:rsidTr="00563772">
        <w:tc>
          <w:tcPr>
            <w:tcW w:w="541" w:type="dxa"/>
            <w:vMerge/>
            <w:tcBorders>
              <w:left w:val="single" w:sz="4" w:space="0" w:color="auto"/>
              <w:right w:val="single" w:sz="4" w:space="0" w:color="auto"/>
            </w:tcBorders>
            <w:vAlign w:val="center"/>
            <w:hideMark/>
          </w:tcPr>
          <w:p w:rsidR="00AC68FD" w:rsidRPr="0052721F" w:rsidRDefault="00AC68FD" w:rsidP="00563772">
            <w:pPr>
              <w:rPr>
                <w:bCs/>
                <w:color w:val="000000" w:themeColor="text1"/>
              </w:rPr>
            </w:pPr>
          </w:p>
        </w:tc>
        <w:tc>
          <w:tcPr>
            <w:tcW w:w="1127" w:type="dxa"/>
            <w:vMerge/>
            <w:tcBorders>
              <w:left w:val="single" w:sz="4" w:space="0" w:color="auto"/>
              <w:right w:val="single" w:sz="4" w:space="0" w:color="auto"/>
            </w:tcBorders>
            <w:vAlign w:val="center"/>
            <w:hideMark/>
          </w:tcPr>
          <w:p w:rsidR="00AC68FD" w:rsidRPr="0052721F" w:rsidRDefault="00AC68FD" w:rsidP="00563772">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rPr>
                <w:bCs/>
                <w:color w:val="000000" w:themeColor="text1"/>
              </w:rPr>
            </w:pPr>
            <w:r w:rsidRPr="0052721F">
              <w:rPr>
                <w:bCs/>
                <w:color w:val="000000" w:themeColor="text1"/>
              </w:rPr>
              <w:t>3) Разработка проекта</w:t>
            </w:r>
          </w:p>
        </w:tc>
        <w:tc>
          <w:tcPr>
            <w:tcW w:w="1417"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Проект</w:t>
            </w:r>
          </w:p>
        </w:tc>
        <w:tc>
          <w:tcPr>
            <w:tcW w:w="1134"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8-10</w:t>
            </w:r>
          </w:p>
        </w:tc>
        <w:tc>
          <w:tcPr>
            <w:tcW w:w="709"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8</w:t>
            </w:r>
          </w:p>
        </w:tc>
        <w:tc>
          <w:tcPr>
            <w:tcW w:w="709"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10</w:t>
            </w:r>
          </w:p>
        </w:tc>
      </w:tr>
      <w:tr w:rsidR="00AC68FD" w:rsidRPr="0052721F" w:rsidTr="00563772">
        <w:tc>
          <w:tcPr>
            <w:tcW w:w="541" w:type="dxa"/>
            <w:vMerge/>
            <w:tcBorders>
              <w:left w:val="single" w:sz="4" w:space="0" w:color="auto"/>
              <w:right w:val="single" w:sz="4" w:space="0" w:color="auto"/>
            </w:tcBorders>
            <w:vAlign w:val="center"/>
            <w:hideMark/>
          </w:tcPr>
          <w:p w:rsidR="00AC68FD" w:rsidRPr="0052721F" w:rsidRDefault="00AC68FD" w:rsidP="00563772">
            <w:pPr>
              <w:rPr>
                <w:bCs/>
                <w:color w:val="000000" w:themeColor="text1"/>
              </w:rPr>
            </w:pPr>
          </w:p>
        </w:tc>
        <w:tc>
          <w:tcPr>
            <w:tcW w:w="1127" w:type="dxa"/>
            <w:vMerge/>
            <w:tcBorders>
              <w:left w:val="single" w:sz="4" w:space="0" w:color="auto"/>
              <w:right w:val="single" w:sz="4" w:space="0" w:color="auto"/>
            </w:tcBorders>
            <w:vAlign w:val="center"/>
            <w:hideMark/>
          </w:tcPr>
          <w:p w:rsidR="00AC68FD" w:rsidRPr="0052721F" w:rsidRDefault="00AC68FD" w:rsidP="00563772">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tabs>
                <w:tab w:val="left" w:pos="819"/>
              </w:tabs>
              <w:jc w:val="both"/>
              <w:rPr>
                <w:color w:val="000000" w:themeColor="text1"/>
              </w:rPr>
            </w:pPr>
            <w:r w:rsidRPr="0052721F">
              <w:rPr>
                <w:color w:val="000000" w:themeColor="text1"/>
              </w:rPr>
              <w:t>4) Тестирование</w:t>
            </w:r>
          </w:p>
        </w:tc>
        <w:tc>
          <w:tcPr>
            <w:tcW w:w="1417"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Тест</w:t>
            </w:r>
          </w:p>
        </w:tc>
        <w:tc>
          <w:tcPr>
            <w:tcW w:w="1134"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3</w:t>
            </w:r>
          </w:p>
        </w:tc>
        <w:tc>
          <w:tcPr>
            <w:tcW w:w="850"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9</w:t>
            </w:r>
          </w:p>
        </w:tc>
        <w:tc>
          <w:tcPr>
            <w:tcW w:w="709"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15</w:t>
            </w:r>
          </w:p>
        </w:tc>
      </w:tr>
      <w:tr w:rsidR="00AC68FD" w:rsidRPr="0052721F" w:rsidTr="00563772">
        <w:tc>
          <w:tcPr>
            <w:tcW w:w="541" w:type="dxa"/>
            <w:vMerge/>
            <w:tcBorders>
              <w:left w:val="single" w:sz="4" w:space="0" w:color="auto"/>
              <w:right w:val="single" w:sz="4" w:space="0" w:color="auto"/>
            </w:tcBorders>
            <w:vAlign w:val="center"/>
          </w:tcPr>
          <w:p w:rsidR="00AC68FD" w:rsidRPr="0052721F" w:rsidRDefault="00AC68FD" w:rsidP="00563772">
            <w:pPr>
              <w:rPr>
                <w:bCs/>
                <w:color w:val="000000" w:themeColor="text1"/>
              </w:rPr>
            </w:pPr>
          </w:p>
        </w:tc>
        <w:tc>
          <w:tcPr>
            <w:tcW w:w="1127" w:type="dxa"/>
            <w:vMerge/>
            <w:tcBorders>
              <w:left w:val="single" w:sz="4" w:space="0" w:color="auto"/>
              <w:right w:val="single" w:sz="4" w:space="0" w:color="auto"/>
            </w:tcBorders>
            <w:vAlign w:val="center"/>
          </w:tcPr>
          <w:p w:rsidR="00AC68FD" w:rsidRPr="0052721F" w:rsidRDefault="00AC68FD" w:rsidP="00563772">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both"/>
              <w:rPr>
                <w:bCs/>
                <w:color w:val="000000" w:themeColor="text1"/>
              </w:rPr>
            </w:pPr>
            <w:r w:rsidRPr="0052721F">
              <w:rPr>
                <w:bCs/>
                <w:color w:val="000000" w:themeColor="text1"/>
              </w:rPr>
              <w:t>3) Написание эссе</w:t>
            </w:r>
          </w:p>
        </w:tc>
        <w:tc>
          <w:tcPr>
            <w:tcW w:w="1417"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Эссе</w:t>
            </w:r>
          </w:p>
        </w:tc>
        <w:tc>
          <w:tcPr>
            <w:tcW w:w="1134"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3-5</w:t>
            </w:r>
          </w:p>
        </w:tc>
        <w:tc>
          <w:tcPr>
            <w:tcW w:w="709"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3</w:t>
            </w:r>
          </w:p>
        </w:tc>
        <w:tc>
          <w:tcPr>
            <w:tcW w:w="709"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5</w:t>
            </w:r>
          </w:p>
        </w:tc>
      </w:tr>
      <w:tr w:rsidR="00AC68FD" w:rsidRPr="0052721F" w:rsidTr="00563772">
        <w:tc>
          <w:tcPr>
            <w:tcW w:w="541" w:type="dxa"/>
            <w:vMerge/>
            <w:tcBorders>
              <w:left w:val="single" w:sz="4" w:space="0" w:color="auto"/>
              <w:right w:val="single" w:sz="4" w:space="0" w:color="auto"/>
            </w:tcBorders>
            <w:vAlign w:val="center"/>
          </w:tcPr>
          <w:p w:rsidR="00AC68FD" w:rsidRPr="0052721F" w:rsidRDefault="00AC68FD" w:rsidP="00563772">
            <w:pPr>
              <w:rPr>
                <w:bCs/>
                <w:color w:val="000000" w:themeColor="text1"/>
              </w:rPr>
            </w:pPr>
          </w:p>
        </w:tc>
        <w:tc>
          <w:tcPr>
            <w:tcW w:w="1127" w:type="dxa"/>
            <w:vMerge/>
            <w:tcBorders>
              <w:left w:val="single" w:sz="4" w:space="0" w:color="auto"/>
              <w:right w:val="single" w:sz="4" w:space="0" w:color="auto"/>
            </w:tcBorders>
            <w:vAlign w:val="center"/>
          </w:tcPr>
          <w:p w:rsidR="00AC68FD" w:rsidRPr="0052721F" w:rsidRDefault="00AC68FD" w:rsidP="00563772">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both"/>
              <w:rPr>
                <w:bCs/>
                <w:color w:val="000000" w:themeColor="text1"/>
              </w:rPr>
            </w:pPr>
            <w:r w:rsidRPr="0052721F">
              <w:rPr>
                <w:bCs/>
                <w:color w:val="000000" w:themeColor="text1"/>
              </w:rPr>
              <w:t xml:space="preserve">4) Проведение </w:t>
            </w:r>
            <w:r w:rsidRPr="0052721F">
              <w:rPr>
                <w:color w:val="000000" w:themeColor="text1"/>
                <w:lang w:val="en-US"/>
              </w:rPr>
              <w:t>SWOT</w:t>
            </w:r>
            <w:r w:rsidRPr="0052721F">
              <w:rPr>
                <w:color w:val="000000" w:themeColor="text1"/>
              </w:rPr>
              <w:t>-анализа</w:t>
            </w:r>
          </w:p>
        </w:tc>
        <w:tc>
          <w:tcPr>
            <w:tcW w:w="1417"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color w:val="000000" w:themeColor="text1"/>
                <w:lang w:val="en-US"/>
              </w:rPr>
              <w:t>SWOT</w:t>
            </w:r>
            <w:r w:rsidRPr="0052721F">
              <w:rPr>
                <w:color w:val="000000" w:themeColor="text1"/>
              </w:rPr>
              <w:t>-анализ</w:t>
            </w:r>
          </w:p>
        </w:tc>
        <w:tc>
          <w:tcPr>
            <w:tcW w:w="1134"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5-8</w:t>
            </w:r>
          </w:p>
        </w:tc>
        <w:tc>
          <w:tcPr>
            <w:tcW w:w="709"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5</w:t>
            </w:r>
          </w:p>
        </w:tc>
        <w:tc>
          <w:tcPr>
            <w:tcW w:w="709"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8</w:t>
            </w:r>
          </w:p>
        </w:tc>
      </w:tr>
      <w:tr w:rsidR="00AC68FD" w:rsidRPr="0052721F" w:rsidTr="00563772">
        <w:tc>
          <w:tcPr>
            <w:tcW w:w="541" w:type="dxa"/>
            <w:vMerge/>
            <w:tcBorders>
              <w:left w:val="single" w:sz="4" w:space="0" w:color="auto"/>
              <w:right w:val="single" w:sz="4" w:space="0" w:color="auto"/>
            </w:tcBorders>
            <w:vAlign w:val="center"/>
          </w:tcPr>
          <w:p w:rsidR="00AC68FD" w:rsidRPr="0052721F" w:rsidRDefault="00AC68FD" w:rsidP="00563772">
            <w:pPr>
              <w:rPr>
                <w:bCs/>
                <w:color w:val="000000" w:themeColor="text1"/>
              </w:rPr>
            </w:pPr>
          </w:p>
        </w:tc>
        <w:tc>
          <w:tcPr>
            <w:tcW w:w="1127" w:type="dxa"/>
            <w:vMerge/>
            <w:tcBorders>
              <w:left w:val="single" w:sz="4" w:space="0" w:color="auto"/>
              <w:right w:val="single" w:sz="4" w:space="0" w:color="auto"/>
            </w:tcBorders>
            <w:vAlign w:val="center"/>
          </w:tcPr>
          <w:p w:rsidR="00AC68FD" w:rsidRPr="0052721F" w:rsidRDefault="00AC68FD" w:rsidP="00563772">
            <w:pPr>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both"/>
              <w:rPr>
                <w:bCs/>
                <w:color w:val="000000" w:themeColor="text1"/>
              </w:rPr>
            </w:pPr>
            <w:r>
              <w:rPr>
                <w:bCs/>
                <w:color w:val="000000" w:themeColor="text1"/>
              </w:rPr>
              <w:t>Итоговое тестирование</w:t>
            </w:r>
          </w:p>
        </w:tc>
        <w:tc>
          <w:tcPr>
            <w:tcW w:w="1417" w:type="dxa"/>
            <w:tcBorders>
              <w:top w:val="single" w:sz="4" w:space="0" w:color="auto"/>
              <w:left w:val="single" w:sz="4" w:space="0" w:color="auto"/>
              <w:bottom w:val="single" w:sz="4" w:space="0" w:color="auto"/>
              <w:right w:val="single" w:sz="4" w:space="0" w:color="auto"/>
            </w:tcBorders>
          </w:tcPr>
          <w:p w:rsidR="00AC68FD" w:rsidRPr="00E11C72" w:rsidRDefault="00AC68FD" w:rsidP="00563772">
            <w:pPr>
              <w:autoSpaceDE w:val="0"/>
              <w:autoSpaceDN w:val="0"/>
              <w:adjustRightInd w:val="0"/>
              <w:jc w:val="center"/>
              <w:rPr>
                <w:color w:val="000000" w:themeColor="text1"/>
              </w:rPr>
            </w:pPr>
            <w:r>
              <w:rPr>
                <w:color w:val="000000" w:themeColor="text1"/>
              </w:rPr>
              <w:t xml:space="preserve">Тест </w:t>
            </w:r>
          </w:p>
        </w:tc>
        <w:tc>
          <w:tcPr>
            <w:tcW w:w="1134"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Pr>
                <w:bCs/>
                <w:color w:val="000000" w:themeColor="text1"/>
              </w:rPr>
              <w:t>10-30</w:t>
            </w:r>
          </w:p>
        </w:tc>
        <w:tc>
          <w:tcPr>
            <w:tcW w:w="709"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Pr>
                <w:bCs/>
                <w:color w:val="000000" w:themeColor="text1"/>
              </w:rPr>
              <w:t>1</w:t>
            </w:r>
          </w:p>
        </w:tc>
        <w:tc>
          <w:tcPr>
            <w:tcW w:w="850"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10</w:t>
            </w:r>
          </w:p>
        </w:tc>
        <w:tc>
          <w:tcPr>
            <w:tcW w:w="709"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30</w:t>
            </w:r>
          </w:p>
        </w:tc>
      </w:tr>
      <w:tr w:rsidR="00AC68FD" w:rsidRPr="0052721F" w:rsidTr="00563772">
        <w:tc>
          <w:tcPr>
            <w:tcW w:w="541" w:type="dxa"/>
            <w:vMerge/>
            <w:tcBorders>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both"/>
              <w:rPr>
                <w:bCs/>
                <w:color w:val="000000" w:themeColor="text1"/>
              </w:rPr>
            </w:pPr>
          </w:p>
        </w:tc>
        <w:tc>
          <w:tcPr>
            <w:tcW w:w="1127" w:type="dxa"/>
            <w:vMerge/>
            <w:tcBorders>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both"/>
              <w:rPr>
                <w:bCs/>
                <w:color w:val="000000" w:themeColor="text1"/>
              </w:rPr>
            </w:pPr>
          </w:p>
        </w:tc>
        <w:tc>
          <w:tcPr>
            <w:tcW w:w="2835"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both"/>
              <w:rPr>
                <w:bCs/>
                <w:color w:val="000000" w:themeColor="text1"/>
              </w:rPr>
            </w:pPr>
            <w:r w:rsidRPr="0052721F">
              <w:rPr>
                <w:bCs/>
                <w:color w:val="000000" w:themeColor="text1"/>
              </w:rPr>
              <w:t>Итого:</w:t>
            </w:r>
          </w:p>
        </w:tc>
        <w:tc>
          <w:tcPr>
            <w:tcW w:w="1417"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both"/>
              <w:rPr>
                <w:bCs/>
                <w:color w:val="000000" w:themeColor="text1"/>
              </w:rPr>
            </w:pPr>
          </w:p>
        </w:tc>
        <w:tc>
          <w:tcPr>
            <w:tcW w:w="1134"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p>
        </w:tc>
        <w:tc>
          <w:tcPr>
            <w:tcW w:w="709" w:type="dxa"/>
            <w:tcBorders>
              <w:top w:val="single" w:sz="4" w:space="0" w:color="auto"/>
              <w:left w:val="single" w:sz="4" w:space="0" w:color="auto"/>
              <w:bottom w:val="single" w:sz="4" w:space="0" w:color="auto"/>
              <w:right w:val="single" w:sz="4" w:space="0" w:color="auto"/>
            </w:tcBorders>
          </w:tcPr>
          <w:p w:rsidR="00AC68FD" w:rsidRPr="0052721F" w:rsidRDefault="00AC68FD" w:rsidP="00563772">
            <w:pPr>
              <w:autoSpaceDE w:val="0"/>
              <w:autoSpaceDN w:val="0"/>
              <w:adjustRightInd w:val="0"/>
              <w:jc w:val="center"/>
              <w:rPr>
                <w:bCs/>
                <w:color w:val="000000" w:themeColor="text1"/>
              </w:rPr>
            </w:pPr>
          </w:p>
        </w:tc>
        <w:tc>
          <w:tcPr>
            <w:tcW w:w="850"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55</w:t>
            </w:r>
          </w:p>
        </w:tc>
        <w:tc>
          <w:tcPr>
            <w:tcW w:w="709" w:type="dxa"/>
            <w:tcBorders>
              <w:top w:val="single" w:sz="4" w:space="0" w:color="auto"/>
              <w:left w:val="single" w:sz="4" w:space="0" w:color="auto"/>
              <w:bottom w:val="single" w:sz="4" w:space="0" w:color="auto"/>
              <w:right w:val="single" w:sz="4" w:space="0" w:color="auto"/>
            </w:tcBorders>
            <w:hideMark/>
          </w:tcPr>
          <w:p w:rsidR="00AC68FD" w:rsidRPr="0052721F" w:rsidRDefault="00AC68FD" w:rsidP="00563772">
            <w:pPr>
              <w:autoSpaceDE w:val="0"/>
              <w:autoSpaceDN w:val="0"/>
              <w:adjustRightInd w:val="0"/>
              <w:jc w:val="center"/>
              <w:rPr>
                <w:bCs/>
                <w:color w:val="000000" w:themeColor="text1"/>
              </w:rPr>
            </w:pPr>
            <w:r w:rsidRPr="0052721F">
              <w:rPr>
                <w:bCs/>
                <w:color w:val="000000" w:themeColor="text1"/>
              </w:rPr>
              <w:t>100</w:t>
            </w:r>
          </w:p>
        </w:tc>
      </w:tr>
    </w:tbl>
    <w:p w:rsidR="00AC68FD" w:rsidRDefault="00AC68FD" w:rsidP="00AC68FD">
      <w:pPr>
        <w:autoSpaceDE w:val="0"/>
        <w:autoSpaceDN w:val="0"/>
        <w:adjustRightInd w:val="0"/>
        <w:spacing w:line="360" w:lineRule="auto"/>
        <w:ind w:firstLine="709"/>
        <w:jc w:val="both"/>
        <w:rPr>
          <w:bCs/>
          <w:i/>
        </w:rPr>
      </w:pPr>
    </w:p>
    <w:p w:rsidR="00AC68FD" w:rsidRPr="00DB597C" w:rsidRDefault="00AC68FD" w:rsidP="00AC68FD">
      <w:pPr>
        <w:autoSpaceDE w:val="0"/>
        <w:autoSpaceDN w:val="0"/>
        <w:adjustRightInd w:val="0"/>
        <w:spacing w:line="360" w:lineRule="auto"/>
        <w:ind w:firstLine="709"/>
        <w:jc w:val="both"/>
        <w:rPr>
          <w:b/>
          <w:bCs/>
        </w:rPr>
      </w:pPr>
      <w:r w:rsidRPr="00DB597C">
        <w:rPr>
          <w:b/>
          <w:bCs/>
        </w:rPr>
        <w:t>7. Учебно-методическое и информационное обеспечение</w:t>
      </w:r>
    </w:p>
    <w:p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6A1DFF">
        <w:rPr>
          <w:bCs/>
          <w:i/>
        </w:rPr>
        <w:t xml:space="preserve">7.1. </w:t>
      </w:r>
      <w:r w:rsidRPr="006A1DFF">
        <w:rPr>
          <w:bCs/>
          <w:i/>
          <w:iCs/>
        </w:rPr>
        <w:t>Основная литература</w:t>
      </w:r>
    </w:p>
    <w:p w:rsidR="00AC68FD"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Arial" w:hAnsi="Arial" w:cs="Arial"/>
          <w:color w:val="454545"/>
          <w:sz w:val="23"/>
          <w:szCs w:val="23"/>
        </w:rPr>
      </w:pPr>
      <w:r w:rsidRPr="006A1DFF">
        <w:rPr>
          <w:bCs/>
          <w:iCs/>
        </w:rPr>
        <w:t>1</w:t>
      </w:r>
      <w:r>
        <w:rPr>
          <w:bCs/>
          <w:iCs/>
        </w:rPr>
        <w:t xml:space="preserve">. </w:t>
      </w:r>
      <w:r w:rsidRPr="006A1DFF">
        <w:rPr>
          <w:bCs/>
          <w:iCs/>
        </w:rPr>
        <w:t>Безопасность жизнедеятельности : учебник / под ред. Е.И. Холостовой, О.Г. Прохоровой. - Москва : Издательско-торговая корпорация «Дашков и К°», 2017. - 453 с. : табл., ил. - (Учебные издания для бакалавров). - Библиогр. в кн. - ISBN 978-5-394-02026-1 ; То же [Электронный ресурс]. - URL: </w:t>
      </w:r>
      <w:hyperlink r:id="rId40" w:history="1">
        <w:r w:rsidRPr="006A1DFF">
          <w:rPr>
            <w:bCs/>
            <w:iCs/>
          </w:rPr>
          <w:t>http://biblioclub.ru/index.php?page=book&amp;id=450720</w:t>
        </w:r>
      </w:hyperlink>
      <w:r>
        <w:rPr>
          <w:rFonts w:ascii="Arial" w:hAnsi="Arial" w:cs="Arial"/>
          <w:color w:val="454545"/>
          <w:sz w:val="23"/>
          <w:szCs w:val="23"/>
        </w:rPr>
        <w:t>.</w:t>
      </w:r>
    </w:p>
    <w:p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2. Безопасность жизнедеятельности : учебник / Э.А. Арустамов, А.Е. Волощенко, Н.В. Косолапова, Н.А. Прокопенко ; под ред. Э.А. Арустамова. - 21-е изд., перераб. и доп. - Москва : Издательско-торговая корпорация «Дашков и К°», 2018. - 446 с. : ил. - (Учебные издания для бакалавров). - Библиогр. в кн. - ISBN 978-5-394-02972-1 ; То же [Электронный ресурс]. - URL: </w:t>
      </w:r>
      <w:hyperlink r:id="rId41" w:history="1">
        <w:r w:rsidRPr="006A1DFF">
          <w:rPr>
            <w:bCs/>
            <w:iCs/>
          </w:rPr>
          <w:t>http://biblioclub.ru/index.php?page=book&amp;id=496098</w:t>
        </w:r>
      </w:hyperlink>
    </w:p>
    <w:p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3. Сергеев, В.С. Безопасность жизнедеятельности : учебное пособие / В.С. Сергеев. - Москва : Владос, 2018. - 481 с. : табл. - (Учебник для вузов (бакалавриат)). - Библиогр. в кн. - ISBN 978-5-906992-88-8 ; То же [Электронный ресурс]. - URL: </w:t>
      </w:r>
      <w:hyperlink r:id="rId42" w:history="1">
        <w:r w:rsidRPr="006A1DFF">
          <w:rPr>
            <w:bCs/>
            <w:iCs/>
          </w:rPr>
          <w:t>http://biblioclub.ru/index.php?page=book&amp;id=486156</w:t>
        </w:r>
      </w:hyperlink>
    </w:p>
    <w:p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4. Горбунова, Л.Н. Безопасность жизнедеятельности : учебное пособие / Л.Н. Горбунова, Н.С. Батов ; Министерство образования и науки Российской Федерации, Сибирский Федеральный университет. - Красноярск : СФУ, 2017. - 546 с. : ил. - Библиогр.: с. 510-511. - ISBN 978-5-7638-3581-6 ; То же [Электронный ресурс]. - URL: </w:t>
      </w:r>
      <w:hyperlink r:id="rId43" w:history="1">
        <w:r w:rsidRPr="006A1DFF">
          <w:rPr>
            <w:bCs/>
            <w:iCs/>
          </w:rPr>
          <w:t>http://biblioclub.ru/index.php?page=book&amp;id=497194</w:t>
        </w:r>
      </w:hyperlink>
    </w:p>
    <w:p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6A1DFF">
        <w:rPr>
          <w:bCs/>
          <w:i/>
          <w:iCs/>
        </w:rPr>
        <w:t>7.2. Дополнительная литература</w:t>
      </w:r>
    </w:p>
    <w:p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1. Екимова, И.А. Безопасность жизнедеятельности : учебное пособие / И.А. Екимова ; Министерство образования и науки Российской Федерации, Томский Государственный Университет Систем Управления и Радиоэлектроники (ТУСУР). - Томск : Эль Контент, 2012. - 192 с. : табл., схем. - ISBN 978-5-4332-0031-9 ; То же [Электронный ресурс]. - URL: </w:t>
      </w:r>
      <w:hyperlink r:id="rId44" w:history="1">
        <w:r w:rsidRPr="006A1DFF">
          <w:rPr>
            <w:bCs/>
            <w:iCs/>
          </w:rPr>
          <w:t>http://biblioclub.ru/index.php?page=book&amp;id=208696</w:t>
        </w:r>
      </w:hyperlink>
    </w:p>
    <w:p w:rsidR="00AC68FD"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2. Маслова, Л.Ф. Безопасность жизнедеятельности : учебное пособие / Л.Ф. Маслова ; ФГБОУ ВПО «Ставоропольский государственный аграрный университет». - Ставрополь : Ставропольский государственный аграрный университет, 2014. - 87 с. - Библиогр. в кн.; То же [Электронный ресурс]. - URL: </w:t>
      </w:r>
      <w:hyperlink r:id="rId45" w:history="1">
        <w:r w:rsidRPr="006A1DFF">
          <w:rPr>
            <w:bCs/>
            <w:iCs/>
          </w:rPr>
          <w:t>http://biblioclub.ru/index.php?page=book&amp;id=277462</w:t>
        </w:r>
      </w:hyperlink>
    </w:p>
    <w:p w:rsidR="00AC68FD" w:rsidRPr="00F46DD3"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46DD3">
        <w:rPr>
          <w:bCs/>
          <w:iCs/>
        </w:rPr>
        <w:t>3. Безопасность жизнедеятельности : учебное пособие / ред. Л.А. Муравей. - 2-е изд., перераб. и доп. - Москва : Юнити-Дана, 2015. - 431 с. - ISBN 5-238-00352-8 ; То же [Электронный ресурс]. - URL: </w:t>
      </w:r>
      <w:hyperlink r:id="rId46" w:history="1">
        <w:r w:rsidRPr="00F46DD3">
          <w:rPr>
            <w:bCs/>
            <w:iCs/>
          </w:rPr>
          <w:t>http://biblioclub.ru/index.php?page=book&amp;id=119542</w:t>
        </w:r>
      </w:hyperlink>
    </w:p>
    <w:p w:rsidR="00AC68FD" w:rsidRPr="00F46DD3"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46DD3">
        <w:rPr>
          <w:bCs/>
          <w:iCs/>
        </w:rPr>
        <w:t>4. Плошкин, В.В. Безопасность жизнедеятельности : учебное пособие для вузов / В.В. Плошкин. - Москва ; Берлин : Директ-Медиа, 2015. - Ч. 1. - 380 с. : ил., табл. - ISBN 978-5-4475-3694-7 ; То же [Электронный ресурс]. - URL: </w:t>
      </w:r>
      <w:hyperlink r:id="rId47" w:history="1">
        <w:r w:rsidRPr="00F46DD3">
          <w:rPr>
            <w:bCs/>
            <w:iCs/>
          </w:rPr>
          <w:t>http://biblioclub.ru/index.php?page=book&amp;id=271548</w:t>
        </w:r>
      </w:hyperlink>
    </w:p>
    <w:p w:rsidR="00AC68FD" w:rsidRPr="00F46DD3"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F46DD3">
        <w:rPr>
          <w:bCs/>
          <w:iCs/>
        </w:rPr>
        <w:t>5. Плошкин, В.В. Безопасность жизнедеятельности : учебное пособие для вузов / В.В. Плошкин. - Москва; Берлин : Директ-Медиа, 2015. - Ч. 2. - 404 с. : ил., табл. - ISBN 978-5-4475-3695-4; То же [Электронный ресурс]. - URL: </w:t>
      </w:r>
      <w:hyperlink r:id="rId48" w:history="1">
        <w:r w:rsidRPr="00F46DD3">
          <w:rPr>
            <w:bCs/>
            <w:iCs/>
          </w:rPr>
          <w:t>http://biblioclub.ru/index.php?page=book&amp;id=271483</w:t>
        </w:r>
      </w:hyperlink>
    </w:p>
    <w:p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6A1DFF">
        <w:rPr>
          <w:bCs/>
          <w:i/>
          <w:iCs/>
        </w:rPr>
        <w:t>7.3. Перечень учебно-методического обеспечения для самостоятельной работы обучающихся по дисциплине</w:t>
      </w:r>
    </w:p>
    <w:p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 xml:space="preserve">1. Рабочая тетрадь по курсу безопасность жизнедеятельности: практикум по безопасности жизнедеятельности : учебное пособие / под ред. Р.И. Айзман ; Федеральное агентство по образованию, ГОУ ВПО Новосибирский государственный педагогический университет, Институт естественных и социально-экономических наук. Кафедра анатомии и др. - Новосибирск : Сибирское университетское издательство, 2010. - 192 с. : табл., схем. </w:t>
      </w:r>
      <w:r w:rsidRPr="006A1DFF">
        <w:rPr>
          <w:bCs/>
          <w:iCs/>
        </w:rPr>
        <w:lastRenderedPageBreak/>
        <w:t>- (Университетская серия). - ISBN 978-5-379-01455-1 ; То же [Электронный ресурс]. - URL: </w:t>
      </w:r>
      <w:hyperlink r:id="rId49" w:history="1">
        <w:r w:rsidRPr="006A1DFF">
          <w:rPr>
            <w:bCs/>
            <w:iCs/>
          </w:rPr>
          <w:t>http://biblioclub.ru/index.php?page=book&amp;id=57585</w:t>
        </w:r>
      </w:hyperlink>
    </w:p>
    <w:p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r w:rsidRPr="006A1DFF">
        <w:rPr>
          <w:bCs/>
          <w:iCs/>
        </w:rPr>
        <w:t>2. Свиридова, Н.В. Безопасность жизнедеятельности. Конспект лекций в терминах и определениях : учебное пособие / Н.В. Свиридова. - Красноярск : Сибирский федеральный университет, 2011. - 180 с. - ISBN 978-5-7638-2197-0 ; То же [Электронный ресурс]. - URL: </w:t>
      </w:r>
      <w:hyperlink r:id="rId50" w:history="1">
        <w:r w:rsidRPr="006A1DFF">
          <w:rPr>
            <w:bCs/>
            <w:iCs/>
          </w:rPr>
          <w:t>http://biblioclub.ru/index.php?page=book&amp;id=229155</w:t>
        </w:r>
      </w:hyperlink>
    </w:p>
    <w:p w:rsidR="00AC68FD" w:rsidRPr="006A1DFF"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000000" w:themeColor="text1"/>
        </w:rPr>
      </w:pPr>
      <w:r w:rsidRPr="006A1DFF">
        <w:rPr>
          <w:bCs/>
          <w:i/>
          <w:iCs/>
          <w:color w:val="000000" w:themeColor="text1"/>
        </w:rPr>
        <w:t>7.4. Перечень ресурсов информационно-телекоммуникационной сети «Интернет», необходимых для освоения дисциплины</w:t>
      </w:r>
    </w:p>
    <w:p w:rsidR="00AC68FD" w:rsidRPr="006A1DFF" w:rsidRDefault="00C67C4A" w:rsidP="00AC68FD">
      <w:pPr>
        <w:autoSpaceDE w:val="0"/>
        <w:autoSpaceDN w:val="0"/>
        <w:adjustRightInd w:val="0"/>
        <w:ind w:firstLine="709"/>
        <w:jc w:val="both"/>
        <w:rPr>
          <w:bCs/>
          <w:color w:val="000000" w:themeColor="text1"/>
        </w:rPr>
      </w:pPr>
      <w:hyperlink r:id="rId51" w:history="1">
        <w:r w:rsidR="00AC68FD" w:rsidRPr="006A1DFF">
          <w:rPr>
            <w:rStyle w:val="af"/>
            <w:bCs/>
            <w:color w:val="000000" w:themeColor="text1"/>
          </w:rPr>
          <w:t>http://www.mchs.gov.ru/</w:t>
        </w:r>
      </w:hyperlink>
    </w:p>
    <w:p w:rsidR="00AC68FD" w:rsidRPr="006A1DFF" w:rsidRDefault="00C67C4A" w:rsidP="00AC68FD">
      <w:pPr>
        <w:autoSpaceDE w:val="0"/>
        <w:autoSpaceDN w:val="0"/>
        <w:adjustRightInd w:val="0"/>
        <w:ind w:firstLine="709"/>
        <w:jc w:val="both"/>
        <w:rPr>
          <w:bCs/>
          <w:color w:val="000000" w:themeColor="text1"/>
        </w:rPr>
      </w:pPr>
      <w:hyperlink r:id="rId52" w:history="1">
        <w:r w:rsidR="00AC68FD" w:rsidRPr="006A1DFF">
          <w:rPr>
            <w:rStyle w:val="af"/>
            <w:bCs/>
            <w:color w:val="000000" w:themeColor="text1"/>
          </w:rPr>
          <w:t>http://www.culture.mchs.gov.ru/</w:t>
        </w:r>
      </w:hyperlink>
    </w:p>
    <w:p w:rsidR="00AC68FD" w:rsidRPr="006A1DFF" w:rsidRDefault="00C67C4A" w:rsidP="00AC68FD">
      <w:pPr>
        <w:autoSpaceDE w:val="0"/>
        <w:autoSpaceDN w:val="0"/>
        <w:adjustRightInd w:val="0"/>
        <w:ind w:firstLine="709"/>
        <w:jc w:val="both"/>
        <w:rPr>
          <w:bCs/>
          <w:color w:val="000000" w:themeColor="text1"/>
        </w:rPr>
      </w:pPr>
      <w:hyperlink r:id="rId53" w:history="1">
        <w:r w:rsidR="00AC68FD" w:rsidRPr="006A1DFF">
          <w:rPr>
            <w:rStyle w:val="af"/>
            <w:bCs/>
            <w:color w:val="000000" w:themeColor="text1"/>
          </w:rPr>
          <w:t>http://ohranatruda.ru</w:t>
        </w:r>
      </w:hyperlink>
    </w:p>
    <w:p w:rsidR="00AC68FD" w:rsidRPr="00DB597C" w:rsidRDefault="00AC68FD" w:rsidP="00AC68FD">
      <w:pPr>
        <w:autoSpaceDE w:val="0"/>
        <w:autoSpaceDN w:val="0"/>
        <w:adjustRightInd w:val="0"/>
        <w:spacing w:line="360" w:lineRule="auto"/>
        <w:ind w:firstLine="709"/>
        <w:jc w:val="both"/>
        <w:rPr>
          <w:b/>
          <w:bCs/>
        </w:rPr>
      </w:pPr>
      <w:r w:rsidRPr="00DB597C">
        <w:rPr>
          <w:b/>
          <w:bCs/>
        </w:rPr>
        <w:t>8. Фонды оценочных средств</w:t>
      </w:r>
    </w:p>
    <w:p w:rsidR="00AC68FD" w:rsidRPr="00DB597C" w:rsidRDefault="00AC68FD" w:rsidP="00AC68FD">
      <w:pPr>
        <w:ind w:firstLine="709"/>
        <w:jc w:val="both"/>
        <w:rPr>
          <w:spacing w:val="-4"/>
        </w:rPr>
      </w:pPr>
      <w:r w:rsidRPr="00DB597C">
        <w:rPr>
          <w:spacing w:val="-4"/>
        </w:rPr>
        <w:t>Фонд оценочных средств представлен в Приложении 1.</w:t>
      </w:r>
    </w:p>
    <w:p w:rsidR="00AC68FD" w:rsidRPr="00DB597C" w:rsidRDefault="00AC68FD" w:rsidP="00AC68FD">
      <w:pPr>
        <w:autoSpaceDE w:val="0"/>
        <w:autoSpaceDN w:val="0"/>
        <w:adjustRightInd w:val="0"/>
        <w:spacing w:line="360" w:lineRule="auto"/>
        <w:ind w:firstLine="709"/>
        <w:jc w:val="both"/>
        <w:rPr>
          <w:b/>
          <w:bCs/>
        </w:rPr>
      </w:pPr>
    </w:p>
    <w:p w:rsidR="00AC68FD" w:rsidRPr="00DB597C" w:rsidRDefault="00AC68FD" w:rsidP="00AC68FD">
      <w:pPr>
        <w:autoSpaceDE w:val="0"/>
        <w:autoSpaceDN w:val="0"/>
        <w:adjustRightInd w:val="0"/>
        <w:spacing w:line="360" w:lineRule="auto"/>
        <w:ind w:firstLine="709"/>
        <w:jc w:val="both"/>
        <w:rPr>
          <w:b/>
          <w:bCs/>
        </w:rPr>
      </w:pPr>
      <w:r w:rsidRPr="00DB597C">
        <w:rPr>
          <w:b/>
          <w:bCs/>
        </w:rPr>
        <w:t>9. Материально-техническое обеспечение образовательного процесса по дисциплине</w:t>
      </w:r>
    </w:p>
    <w:p w:rsidR="00AC68FD" w:rsidRPr="0057038E"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9.1. Описание материально-технической базы</w:t>
      </w:r>
    </w:p>
    <w:p w:rsidR="00AC68FD" w:rsidRDefault="00AC68FD" w:rsidP="00AC68FD">
      <w:pPr>
        <w:pStyle w:val="justifyspacing01indent"/>
        <w:spacing w:line="240" w:lineRule="auto"/>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измерительными приборами. </w:t>
      </w:r>
    </w:p>
    <w:p w:rsidR="00AC68FD" w:rsidRPr="0057038E" w:rsidRDefault="00AC68FD" w:rsidP="00AC6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AC68FD" w:rsidRDefault="00AC68FD" w:rsidP="00AC68FD">
      <w:pPr>
        <w:ind w:firstLine="709"/>
        <w:jc w:val="both"/>
        <w:rPr>
          <w:rStyle w:val="font12"/>
          <w:rFonts w:eastAsia="Calibri"/>
        </w:rPr>
      </w:pPr>
      <w:r>
        <w:rPr>
          <w:rStyle w:val="font12"/>
          <w:rFonts w:eastAsia="Calibri"/>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rsidR="004A549C" w:rsidRPr="00DB597C" w:rsidRDefault="004A549C" w:rsidP="004A549C">
      <w:pPr>
        <w:spacing w:line="360" w:lineRule="auto"/>
        <w:jc w:val="center"/>
        <w:rPr>
          <w:b/>
        </w:rPr>
      </w:pPr>
      <w:r>
        <w:rPr>
          <w:b/>
        </w:rPr>
        <w:t>5.</w:t>
      </w:r>
      <w:r w:rsidR="002C0C75">
        <w:rPr>
          <w:b/>
        </w:rPr>
        <w:t>4</w:t>
      </w:r>
      <w:r w:rsidRPr="00DB597C">
        <w:rPr>
          <w:b/>
        </w:rPr>
        <w:t>. ПРОГРАММА ДИСЦИПЛИНЫ</w:t>
      </w:r>
    </w:p>
    <w:p w:rsidR="004A549C" w:rsidRPr="00DB597C" w:rsidRDefault="004A549C" w:rsidP="004A549C">
      <w:pPr>
        <w:autoSpaceDE w:val="0"/>
        <w:autoSpaceDN w:val="0"/>
        <w:adjustRightInd w:val="0"/>
        <w:spacing w:line="360" w:lineRule="auto"/>
        <w:ind w:firstLine="709"/>
        <w:jc w:val="center"/>
        <w:rPr>
          <w:b/>
          <w:bCs/>
        </w:rPr>
      </w:pPr>
      <w:r w:rsidRPr="00DB597C">
        <w:rPr>
          <w:rFonts w:ascii="Times New Roman CYR" w:hAnsi="Times New Roman CYR" w:cs="Times New Roman CYR"/>
          <w:b/>
          <w:bCs/>
        </w:rPr>
        <w:t>«</w:t>
      </w:r>
      <w:r>
        <w:rPr>
          <w:rFonts w:ascii="Times New Roman CYR" w:hAnsi="Times New Roman CYR" w:cs="Times New Roman CYR"/>
          <w:b/>
          <w:bCs/>
        </w:rPr>
        <w:t>ВОЗРАСТНАЯ АНАТОМИЯ И ФИЗИОЛОГИЯ</w:t>
      </w:r>
      <w:r w:rsidRPr="00DB597C">
        <w:rPr>
          <w:b/>
          <w:bCs/>
        </w:rPr>
        <w:t>»</w:t>
      </w:r>
    </w:p>
    <w:p w:rsidR="004A549C" w:rsidRPr="00DB597C" w:rsidRDefault="004A549C" w:rsidP="004A549C">
      <w:pPr>
        <w:tabs>
          <w:tab w:val="left" w:pos="720"/>
        </w:tabs>
        <w:autoSpaceDE w:val="0"/>
        <w:autoSpaceDN w:val="0"/>
        <w:adjustRightInd w:val="0"/>
        <w:spacing w:line="360" w:lineRule="auto"/>
        <w:ind w:firstLine="709"/>
        <w:jc w:val="both"/>
        <w:rPr>
          <w:b/>
          <w:bCs/>
        </w:rPr>
      </w:pPr>
      <w:r w:rsidRPr="00DB597C">
        <w:rPr>
          <w:b/>
          <w:bCs/>
        </w:rPr>
        <w:t>1. Пояснительная записка</w:t>
      </w:r>
    </w:p>
    <w:p w:rsidR="004A549C" w:rsidRPr="00F1288E" w:rsidRDefault="004A549C" w:rsidP="004A549C">
      <w:pPr>
        <w:pStyle w:val="justifyspacing01indent"/>
        <w:spacing w:line="240" w:lineRule="auto"/>
        <w:ind w:firstLine="709"/>
        <w:rPr>
          <w:rStyle w:val="font12"/>
        </w:rPr>
      </w:pPr>
      <w:r w:rsidRPr="00F1288E">
        <w:rPr>
          <w:rStyle w:val="font12"/>
        </w:rPr>
        <w:t>Данный учебный курс включен в систему подготовки студентов, осваивающих модуль «Человек, общество, культура» программы универсального бакалавриата направления «Педагогическое образование». Студенты, изучающие данную дисциплину, знакомятся с анатомическими и физиологическими особенностями организма человека, с возрастной периодизацией и онтогенетическими изменениями в развитии ребенка в разные возрастные периоды. Учебная дисциплина «Возрастная анатомия и физиология» актуализирует и детализирует вопросы строения и физиологии человека на всех уровнях его организации: клеточном, тканевом, органном, системном и, конечно, организменном. По мере изучения курса раскрываются также особенности функционирования систем органов на этапах их критического роста и развития. Данные знания необходимы для обеспечения безопасной образовательной среды с использованием здоровьесберагющих технологий. В процессе изучения курса студенты овладевают специальной профессиональной терминологией, отражающей интегральные знания из области анатомии, физиологии и гигиены детей и подростков.</w:t>
      </w:r>
    </w:p>
    <w:p w:rsidR="004A549C" w:rsidRPr="00F1288E" w:rsidRDefault="004A549C" w:rsidP="004A549C">
      <w:pPr>
        <w:tabs>
          <w:tab w:val="left" w:pos="720"/>
        </w:tabs>
        <w:autoSpaceDE w:val="0"/>
        <w:autoSpaceDN w:val="0"/>
        <w:adjustRightInd w:val="0"/>
        <w:spacing w:line="360" w:lineRule="auto"/>
        <w:ind w:firstLine="709"/>
        <w:jc w:val="both"/>
        <w:rPr>
          <w:b/>
          <w:bCs/>
        </w:rPr>
      </w:pPr>
      <w:r w:rsidRPr="00F1288E">
        <w:rPr>
          <w:b/>
          <w:bCs/>
        </w:rPr>
        <w:t>2. Место в структуре модуля</w:t>
      </w:r>
    </w:p>
    <w:p w:rsidR="004A549C" w:rsidRPr="00F1288E" w:rsidRDefault="004A549C" w:rsidP="004A549C">
      <w:pPr>
        <w:pStyle w:val="justifyspacing01indent"/>
        <w:spacing w:line="240" w:lineRule="auto"/>
        <w:ind w:firstLine="709"/>
        <w:rPr>
          <w:rStyle w:val="font12"/>
        </w:rPr>
      </w:pPr>
      <w:r w:rsidRPr="00F1288E">
        <w:rPr>
          <w:rStyle w:val="font12"/>
        </w:rPr>
        <w:t>Данная дисциплина является обязательной для изучения в образовательном модуле «Человек, общество, культура» программы универсального бакалавр</w:t>
      </w:r>
      <w:r>
        <w:rPr>
          <w:rStyle w:val="font12"/>
        </w:rPr>
        <w:t>иата направления "Специальное (дефектологическое)</w:t>
      </w:r>
      <w:r w:rsidRPr="00F1288E">
        <w:rPr>
          <w:rStyle w:val="font12"/>
        </w:rPr>
        <w:t xml:space="preserve"> образование". </w:t>
      </w:r>
    </w:p>
    <w:p w:rsidR="004A549C" w:rsidRPr="00F1288E" w:rsidRDefault="004A549C" w:rsidP="004A549C">
      <w:pPr>
        <w:tabs>
          <w:tab w:val="left" w:pos="720"/>
        </w:tabs>
        <w:autoSpaceDE w:val="0"/>
        <w:autoSpaceDN w:val="0"/>
        <w:adjustRightInd w:val="0"/>
        <w:spacing w:line="360" w:lineRule="auto"/>
        <w:ind w:firstLine="709"/>
        <w:jc w:val="both"/>
        <w:rPr>
          <w:b/>
          <w:bCs/>
        </w:rPr>
      </w:pPr>
      <w:r w:rsidRPr="00F1288E">
        <w:rPr>
          <w:b/>
          <w:bCs/>
        </w:rPr>
        <w:t>3. Цели и задачи</w:t>
      </w:r>
    </w:p>
    <w:p w:rsidR="004A549C" w:rsidRPr="008B5153" w:rsidRDefault="004A549C" w:rsidP="004A549C">
      <w:pPr>
        <w:pStyle w:val="p7"/>
        <w:shd w:val="clear" w:color="auto" w:fill="FFFFFF"/>
        <w:spacing w:before="0" w:beforeAutospacing="0" w:after="0" w:afterAutospacing="0"/>
        <w:ind w:firstLine="709"/>
        <w:jc w:val="both"/>
        <w:rPr>
          <w:color w:val="000000" w:themeColor="text1"/>
        </w:rPr>
      </w:pPr>
      <w:r w:rsidRPr="008B5153">
        <w:rPr>
          <w:i/>
          <w:iCs/>
          <w:color w:val="000000" w:themeColor="text1"/>
        </w:rPr>
        <w:lastRenderedPageBreak/>
        <w:t>Цель дисциплины</w:t>
      </w:r>
      <w:r w:rsidRPr="008B5153">
        <w:rPr>
          <w:color w:val="000000" w:themeColor="text1"/>
        </w:rPr>
        <w:t xml:space="preserve"> </w:t>
      </w:r>
      <w:r>
        <w:rPr>
          <w:color w:val="000000" w:themeColor="text1"/>
        </w:rPr>
        <w:t>-</w:t>
      </w:r>
      <w:r w:rsidRPr="008B5153">
        <w:rPr>
          <w:color w:val="000000" w:themeColor="text1"/>
        </w:rPr>
        <w:t xml:space="preserve"> создать условия для формирования у студентов комплексной интегральной системы знаний о закономерностях развития детей в условиях онтогенеза, о возрастных особенностях детского, подросткового и юношеского организма, о закономерностях, лежащих в основе сохранения и укрепления здоровья детей, поддержания высокой работоспособности школьников при различных видах учебной и трудовой деятельности.</w:t>
      </w:r>
    </w:p>
    <w:p w:rsidR="004A549C" w:rsidRPr="008B5153" w:rsidRDefault="004A549C" w:rsidP="004A549C">
      <w:pPr>
        <w:pStyle w:val="p7"/>
        <w:shd w:val="clear" w:color="auto" w:fill="FFFFFF"/>
        <w:spacing w:before="0" w:beforeAutospacing="0" w:after="0" w:afterAutospacing="0"/>
        <w:ind w:firstLine="709"/>
        <w:jc w:val="both"/>
        <w:rPr>
          <w:color w:val="000000" w:themeColor="text1"/>
        </w:rPr>
      </w:pPr>
      <w:r w:rsidRPr="00F1288E">
        <w:rPr>
          <w:i/>
          <w:color w:val="000000" w:themeColor="text1"/>
        </w:rPr>
        <w:t>Задачи дисциплины</w:t>
      </w:r>
      <w:r w:rsidRPr="008B5153">
        <w:rPr>
          <w:color w:val="000000" w:themeColor="text1"/>
        </w:rPr>
        <w:t>:</w:t>
      </w:r>
    </w:p>
    <w:p w:rsidR="004A549C" w:rsidRPr="008B5153" w:rsidRDefault="004A549C" w:rsidP="004A549C">
      <w:pPr>
        <w:pStyle w:val="p7"/>
        <w:shd w:val="clear" w:color="auto" w:fill="FFFFFF"/>
        <w:spacing w:before="0" w:beforeAutospacing="0" w:after="0" w:afterAutospacing="0"/>
        <w:ind w:firstLine="709"/>
        <w:jc w:val="both"/>
        <w:rPr>
          <w:color w:val="000000" w:themeColor="text1"/>
        </w:rPr>
      </w:pPr>
      <w:r w:rsidRPr="008B5153">
        <w:rPr>
          <w:color w:val="000000" w:themeColor="text1"/>
        </w:rPr>
        <w:t>- обеспечить условия для анализа возрастных закономерностей становления и изменения анатомо-функциональных особенностей клеток, тканей, органов, систем органов.</w:t>
      </w:r>
    </w:p>
    <w:p w:rsidR="004A549C" w:rsidRPr="008B5153" w:rsidRDefault="004A549C" w:rsidP="004A549C">
      <w:pPr>
        <w:pStyle w:val="p7"/>
        <w:shd w:val="clear" w:color="auto" w:fill="FFFFFF"/>
        <w:spacing w:before="0" w:beforeAutospacing="0" w:after="0" w:afterAutospacing="0"/>
        <w:ind w:firstLine="709"/>
        <w:jc w:val="both"/>
        <w:rPr>
          <w:color w:val="000000" w:themeColor="text1"/>
        </w:rPr>
      </w:pPr>
      <w:r w:rsidRPr="008B5153">
        <w:rPr>
          <w:color w:val="000000" w:themeColor="text1"/>
        </w:rPr>
        <w:t>- создать условия для формирования умений использовать</w:t>
      </w:r>
      <w:r>
        <w:rPr>
          <w:color w:val="000000" w:themeColor="text1"/>
        </w:rPr>
        <w:t xml:space="preserve"> </w:t>
      </w:r>
      <w:r w:rsidRPr="008B5153">
        <w:rPr>
          <w:color w:val="000000" w:themeColor="text1"/>
        </w:rPr>
        <w:t>антропометрические, физиологические и психофизиологические методы диагностики развития ребенка.</w:t>
      </w:r>
    </w:p>
    <w:p w:rsidR="004A549C" w:rsidRPr="008B5153" w:rsidRDefault="004A549C" w:rsidP="004A549C">
      <w:pPr>
        <w:pStyle w:val="p7"/>
        <w:shd w:val="clear" w:color="auto" w:fill="FFFFFF"/>
        <w:spacing w:before="0" w:beforeAutospacing="0" w:after="0" w:afterAutospacing="0"/>
        <w:ind w:firstLine="709"/>
        <w:jc w:val="both"/>
        <w:rPr>
          <w:color w:val="000000" w:themeColor="text1"/>
        </w:rPr>
      </w:pPr>
      <w:r w:rsidRPr="008B5153">
        <w:rPr>
          <w:color w:val="000000" w:themeColor="text1"/>
        </w:rPr>
        <w:t>-проектировать среду для развития у обучающихся умений выстраивания логики образовательного процесса с использованием современных здоровьесберегающих технологий с учетом индивидуальных показателей здоровья учащихся, их возрастных и физиологических особенностей.</w:t>
      </w:r>
    </w:p>
    <w:p w:rsidR="004A549C" w:rsidRPr="00DB597C" w:rsidRDefault="004A549C" w:rsidP="004A549C">
      <w:pPr>
        <w:autoSpaceDE w:val="0"/>
        <w:autoSpaceDN w:val="0"/>
        <w:adjustRightInd w:val="0"/>
        <w:spacing w:line="360" w:lineRule="auto"/>
        <w:ind w:firstLine="709"/>
        <w:jc w:val="both"/>
        <w:rPr>
          <w:b/>
          <w:bCs/>
        </w:rPr>
      </w:pPr>
    </w:p>
    <w:p w:rsidR="002B2F92" w:rsidRPr="002B2F92" w:rsidRDefault="002B2F92" w:rsidP="002B2F92">
      <w:pPr>
        <w:autoSpaceDE w:val="0"/>
        <w:autoSpaceDN w:val="0"/>
        <w:adjustRightInd w:val="0"/>
        <w:spacing w:line="360" w:lineRule="auto"/>
        <w:ind w:left="360"/>
        <w:jc w:val="both"/>
        <w:rPr>
          <w:b/>
          <w:bCs/>
        </w:rPr>
      </w:pPr>
      <w:r>
        <w:rPr>
          <w:b/>
          <w:bCs/>
        </w:rPr>
        <w:t xml:space="preserve">4. </w:t>
      </w:r>
      <w:r w:rsidRPr="002B2F92">
        <w:rPr>
          <w:b/>
          <w:bCs/>
        </w:rPr>
        <w:t>Образовательные результаты</w:t>
      </w:r>
    </w:p>
    <w:tbl>
      <w:tblPr>
        <w:tblW w:w="5000" w:type="pct"/>
        <w:tblLayout w:type="fixed"/>
        <w:tblLook w:val="0000" w:firstRow="0" w:lastRow="0" w:firstColumn="0" w:lastColumn="0" w:noHBand="0" w:noVBand="0"/>
      </w:tblPr>
      <w:tblGrid>
        <w:gridCol w:w="907"/>
        <w:gridCol w:w="2290"/>
        <w:gridCol w:w="1203"/>
        <w:gridCol w:w="1798"/>
        <w:gridCol w:w="1799"/>
        <w:gridCol w:w="1352"/>
      </w:tblGrid>
      <w:tr w:rsidR="002B2F92" w:rsidRPr="00DB597C" w:rsidTr="00C47990">
        <w:trPr>
          <w:trHeight w:val="385"/>
        </w:trPr>
        <w:tc>
          <w:tcPr>
            <w:tcW w:w="926" w:type="dxa"/>
            <w:tcBorders>
              <w:top w:val="single" w:sz="2" w:space="0" w:color="000000"/>
              <w:left w:val="single" w:sz="2" w:space="0" w:color="000000"/>
              <w:bottom w:val="single" w:sz="2" w:space="0" w:color="000000"/>
              <w:right w:val="single" w:sz="2" w:space="0" w:color="000000"/>
            </w:tcBorders>
          </w:tcPr>
          <w:p w:rsidR="002B2F92" w:rsidRPr="00A81EA5" w:rsidRDefault="002B2F92" w:rsidP="00C47990">
            <w:pPr>
              <w:autoSpaceDE w:val="0"/>
              <w:autoSpaceDN w:val="0"/>
              <w:adjustRightInd w:val="0"/>
              <w:jc w:val="center"/>
              <w:rPr>
                <w:rFonts w:cs="Calibri"/>
              </w:rPr>
            </w:pPr>
            <w:r w:rsidRPr="00A81EA5">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2B2F92" w:rsidRPr="00A81EA5" w:rsidRDefault="002B2F92" w:rsidP="00C47990">
            <w:pPr>
              <w:suppressAutoHyphens/>
              <w:autoSpaceDE w:val="0"/>
              <w:autoSpaceDN w:val="0"/>
              <w:adjustRightInd w:val="0"/>
              <w:jc w:val="center"/>
              <w:rPr>
                <w:rFonts w:cs="Calibri"/>
              </w:rPr>
            </w:pPr>
            <w:r w:rsidRPr="00A81EA5">
              <w:rPr>
                <w:rFonts w:ascii="Times New Roman CYR" w:hAnsi="Times New Roman CYR" w:cs="Times New Roman CYR"/>
              </w:rPr>
              <w:t>Образовательные результаты модуля</w:t>
            </w:r>
          </w:p>
        </w:tc>
        <w:tc>
          <w:tcPr>
            <w:tcW w:w="1230" w:type="dxa"/>
            <w:tcBorders>
              <w:top w:val="single" w:sz="2" w:space="0" w:color="000000"/>
              <w:left w:val="single" w:sz="2" w:space="0" w:color="000000"/>
              <w:bottom w:val="single" w:sz="2" w:space="0" w:color="000000"/>
              <w:right w:val="single" w:sz="2" w:space="0" w:color="000000"/>
            </w:tcBorders>
          </w:tcPr>
          <w:p w:rsidR="002B2F92" w:rsidRPr="00A81EA5" w:rsidRDefault="002B2F92" w:rsidP="00C47990">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Код ОР дисциплины</w:t>
            </w:r>
          </w:p>
        </w:tc>
        <w:tc>
          <w:tcPr>
            <w:tcW w:w="1842" w:type="dxa"/>
            <w:tcBorders>
              <w:top w:val="single" w:sz="2" w:space="0" w:color="000000"/>
              <w:left w:val="single" w:sz="2" w:space="0" w:color="000000"/>
              <w:bottom w:val="single" w:sz="2" w:space="0" w:color="000000"/>
              <w:right w:val="single" w:sz="2" w:space="0" w:color="000000"/>
            </w:tcBorders>
          </w:tcPr>
          <w:p w:rsidR="002B2F92" w:rsidRPr="00A81EA5" w:rsidRDefault="002B2F92" w:rsidP="00C47990">
            <w:pPr>
              <w:autoSpaceDE w:val="0"/>
              <w:autoSpaceDN w:val="0"/>
              <w:adjustRightInd w:val="0"/>
              <w:jc w:val="center"/>
              <w:rPr>
                <w:rFonts w:cs="Calibri"/>
              </w:rPr>
            </w:pPr>
            <w:r w:rsidRPr="00A81EA5">
              <w:rPr>
                <w:rFonts w:ascii="Times New Roman CYR" w:hAnsi="Times New Roman CYR" w:cs="Times New Roman CYR"/>
              </w:rPr>
              <w:t>Образовательные результаты дисциплины</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2B2F92" w:rsidRDefault="002B2F92" w:rsidP="00C47990">
            <w:pPr>
              <w:autoSpaceDE w:val="0"/>
              <w:autoSpaceDN w:val="0"/>
              <w:adjustRightInd w:val="0"/>
              <w:jc w:val="center"/>
              <w:rPr>
                <w:rFonts w:ascii="Times New Roman CYR" w:hAnsi="Times New Roman CYR" w:cs="Times New Roman CYR"/>
              </w:rPr>
            </w:pPr>
            <w:r w:rsidRPr="00A81EA5">
              <w:rPr>
                <w:rFonts w:ascii="Times New Roman CYR" w:hAnsi="Times New Roman CYR" w:cs="Times New Roman CYR"/>
              </w:rPr>
              <w:t xml:space="preserve">Код </w:t>
            </w:r>
          </w:p>
          <w:p w:rsidR="002B2F92" w:rsidRPr="00A81EA5" w:rsidRDefault="002B2F92" w:rsidP="00C47990">
            <w:pPr>
              <w:autoSpaceDE w:val="0"/>
              <w:autoSpaceDN w:val="0"/>
              <w:adjustRightInd w:val="0"/>
              <w:jc w:val="center"/>
              <w:rPr>
                <w:rFonts w:ascii="Times New Roman CYR" w:hAnsi="Times New Roman CYR" w:cs="Times New Roman CYR"/>
              </w:rPr>
            </w:pPr>
            <w:r>
              <w:rPr>
                <w:rFonts w:ascii="Times New Roman CYR" w:hAnsi="Times New Roman CYR" w:cs="Times New Roman CYR"/>
              </w:rPr>
              <w:t>ИДК</w:t>
            </w:r>
            <w:r w:rsidRPr="00A81EA5">
              <w:rPr>
                <w:rFonts w:ascii="Times New Roman CYR" w:hAnsi="Times New Roman CYR" w:cs="Times New Roman CYR"/>
              </w:rPr>
              <w:t xml:space="preserve">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2B2F92" w:rsidRPr="00A81EA5" w:rsidRDefault="002B2F92" w:rsidP="00C47990">
            <w:pPr>
              <w:autoSpaceDE w:val="0"/>
              <w:autoSpaceDN w:val="0"/>
              <w:adjustRightInd w:val="0"/>
              <w:jc w:val="center"/>
              <w:rPr>
                <w:rFonts w:cs="Calibri"/>
              </w:rPr>
            </w:pPr>
            <w:r w:rsidRPr="00A81EA5">
              <w:rPr>
                <w:rFonts w:ascii="Times New Roman CYR" w:hAnsi="Times New Roman CYR" w:cs="Times New Roman CYR"/>
              </w:rPr>
              <w:t>Средства оценивания ОР</w:t>
            </w:r>
          </w:p>
        </w:tc>
      </w:tr>
      <w:tr w:rsidR="002B2F92" w:rsidRPr="00DB597C" w:rsidTr="00C47990">
        <w:trPr>
          <w:trHeight w:val="331"/>
        </w:trPr>
        <w:tc>
          <w:tcPr>
            <w:tcW w:w="926" w:type="dxa"/>
            <w:tcBorders>
              <w:top w:val="single" w:sz="2" w:space="0" w:color="000000"/>
              <w:left w:val="single" w:sz="2" w:space="0" w:color="000000"/>
              <w:bottom w:val="single" w:sz="2" w:space="0" w:color="000000"/>
              <w:right w:val="single" w:sz="2" w:space="0" w:color="000000"/>
            </w:tcBorders>
            <w:vAlign w:val="center"/>
          </w:tcPr>
          <w:p w:rsidR="002B2F92" w:rsidRPr="00DD3CA3" w:rsidRDefault="002B2F92" w:rsidP="00C47990">
            <w:pPr>
              <w:suppressAutoHyphens/>
              <w:autoSpaceDE w:val="0"/>
              <w:autoSpaceDN w:val="0"/>
              <w:adjustRightInd w:val="0"/>
              <w:jc w:val="both"/>
              <w:rPr>
                <w:rFonts w:cs="Calibri"/>
                <w:i/>
              </w:rPr>
            </w:pPr>
            <w:r w:rsidRPr="007F05DF">
              <w:rPr>
                <w:i/>
              </w:rPr>
              <w:t>ОР.4</w:t>
            </w:r>
          </w:p>
        </w:tc>
        <w:tc>
          <w:tcPr>
            <w:tcW w:w="2347" w:type="dxa"/>
            <w:tcBorders>
              <w:top w:val="single" w:sz="2" w:space="0" w:color="000000"/>
              <w:left w:val="single" w:sz="2" w:space="0" w:color="000000"/>
              <w:bottom w:val="single" w:sz="2" w:space="0" w:color="000000"/>
              <w:right w:val="single" w:sz="2" w:space="0" w:color="000000"/>
            </w:tcBorders>
            <w:vAlign w:val="center"/>
          </w:tcPr>
          <w:p w:rsidR="002B2F92" w:rsidRDefault="006F53E4" w:rsidP="00C47990">
            <w:pPr>
              <w:suppressAutoHyphens/>
              <w:autoSpaceDE w:val="0"/>
              <w:autoSpaceDN w:val="0"/>
              <w:adjustRightInd w:val="0"/>
              <w:jc w:val="both"/>
            </w:pPr>
            <w:r>
              <w:t>УК-8</w:t>
            </w:r>
          </w:p>
          <w:p w:rsidR="006F53E4" w:rsidRPr="00DB597C" w:rsidRDefault="005D13E7" w:rsidP="00C47990">
            <w:pPr>
              <w:suppressAutoHyphens/>
              <w:autoSpaceDE w:val="0"/>
              <w:autoSpaceDN w:val="0"/>
              <w:adjustRightInd w:val="0"/>
              <w:jc w:val="both"/>
              <w:rPr>
                <w:rFonts w:cs="Calibri"/>
              </w:rPr>
            </w:pPr>
            <w:r w:rsidRPr="0061428F">
              <w:t>Способен создавать и поддерживать безопасные условия в повседневной жизни и профессиональной деятельности для сохранения природной среды, обеспечения устойчивого развития обществ, в том числе при угрозе и возникновении чрезвычайных ситуаций и военных конфликтов</w:t>
            </w:r>
          </w:p>
        </w:tc>
        <w:tc>
          <w:tcPr>
            <w:tcW w:w="1230" w:type="dxa"/>
            <w:tcBorders>
              <w:top w:val="single" w:sz="2" w:space="0" w:color="000000"/>
              <w:left w:val="single" w:sz="2" w:space="0" w:color="000000"/>
              <w:bottom w:val="single" w:sz="2" w:space="0" w:color="000000"/>
              <w:right w:val="single" w:sz="2" w:space="0" w:color="000000"/>
            </w:tcBorders>
          </w:tcPr>
          <w:p w:rsidR="002B2F92" w:rsidRPr="00DD3CA3" w:rsidRDefault="002B2F92" w:rsidP="002B2F92">
            <w:pPr>
              <w:jc w:val="both"/>
              <w:rPr>
                <w:rFonts w:cs="Calibri"/>
                <w:i/>
              </w:rPr>
            </w:pPr>
            <w:r w:rsidRPr="00DD3CA3">
              <w:rPr>
                <w:i/>
                <w:color w:val="000000" w:themeColor="text1"/>
              </w:rPr>
              <w:t>ОР.</w:t>
            </w:r>
            <w:r>
              <w:rPr>
                <w:i/>
                <w:color w:val="000000" w:themeColor="text1"/>
              </w:rPr>
              <w:t>4.4.</w:t>
            </w:r>
            <w:r w:rsidRPr="00DD3CA3">
              <w:rPr>
                <w:i/>
                <w:color w:val="000000" w:themeColor="text1"/>
              </w:rPr>
              <w:t>1</w:t>
            </w:r>
          </w:p>
        </w:tc>
        <w:tc>
          <w:tcPr>
            <w:tcW w:w="1842" w:type="dxa"/>
            <w:tcBorders>
              <w:top w:val="single" w:sz="2" w:space="0" w:color="000000"/>
              <w:left w:val="single" w:sz="2" w:space="0" w:color="000000"/>
              <w:bottom w:val="single" w:sz="2" w:space="0" w:color="000000"/>
              <w:right w:val="single" w:sz="2" w:space="0" w:color="000000"/>
            </w:tcBorders>
            <w:vAlign w:val="center"/>
          </w:tcPr>
          <w:p w:rsidR="002B2F92" w:rsidRPr="00DB597C" w:rsidRDefault="002B2F92" w:rsidP="00C47990">
            <w:pPr>
              <w:autoSpaceDE w:val="0"/>
              <w:autoSpaceDN w:val="0"/>
              <w:adjustRightInd w:val="0"/>
              <w:jc w:val="both"/>
              <w:rPr>
                <w:rFonts w:cs="Calibri"/>
              </w:rPr>
            </w:pPr>
            <w:r w:rsidRPr="005B7C53">
              <w:t>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2B2F92" w:rsidRPr="00666FC7" w:rsidRDefault="002B2F92" w:rsidP="00C47990">
            <w:r w:rsidRPr="00666FC7">
              <w:t>УК.8.1. 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w:t>
            </w:r>
          </w:p>
          <w:p w:rsidR="002B2F92" w:rsidRPr="00DB597C" w:rsidRDefault="002B2F92" w:rsidP="00C47990">
            <w:pPr>
              <w:autoSpaceDE w:val="0"/>
              <w:autoSpaceDN w:val="0"/>
              <w:adjustRightInd w:val="0"/>
              <w:jc w:val="center"/>
            </w:pP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2B2F92" w:rsidRPr="001166DE" w:rsidRDefault="002B2F92" w:rsidP="00C47990">
            <w:pPr>
              <w:autoSpaceDE w:val="0"/>
              <w:autoSpaceDN w:val="0"/>
              <w:adjustRightInd w:val="0"/>
              <w:jc w:val="both"/>
            </w:pPr>
            <w:r w:rsidRPr="001166DE">
              <w:t>Практическая работа,</w:t>
            </w:r>
          </w:p>
          <w:p w:rsidR="002B2F92" w:rsidRPr="001166DE" w:rsidRDefault="002B2F92" w:rsidP="00C47990">
            <w:pPr>
              <w:autoSpaceDE w:val="0"/>
              <w:autoSpaceDN w:val="0"/>
              <w:adjustRightInd w:val="0"/>
              <w:jc w:val="both"/>
            </w:pPr>
            <w:r w:rsidRPr="001166DE">
              <w:t>Кейсовое задание</w:t>
            </w:r>
          </w:p>
          <w:p w:rsidR="002B2F92" w:rsidRPr="001166DE" w:rsidRDefault="002B2F92" w:rsidP="00C47990">
            <w:pPr>
              <w:autoSpaceDE w:val="0"/>
              <w:autoSpaceDN w:val="0"/>
              <w:adjustRightInd w:val="0"/>
              <w:jc w:val="both"/>
            </w:pPr>
            <w:r w:rsidRPr="001166DE">
              <w:t>Тест</w:t>
            </w:r>
          </w:p>
          <w:p w:rsidR="002B2F92" w:rsidRPr="001166DE" w:rsidRDefault="002B2F92" w:rsidP="00C47990">
            <w:pPr>
              <w:autoSpaceDE w:val="0"/>
              <w:autoSpaceDN w:val="0"/>
              <w:adjustRightInd w:val="0"/>
              <w:jc w:val="both"/>
            </w:pPr>
            <w:r w:rsidRPr="001166DE">
              <w:t>Проект</w:t>
            </w:r>
          </w:p>
        </w:tc>
      </w:tr>
      <w:tr w:rsidR="002B2F92" w:rsidRPr="00DB597C" w:rsidTr="00C47990">
        <w:trPr>
          <w:trHeight w:val="331"/>
        </w:trPr>
        <w:tc>
          <w:tcPr>
            <w:tcW w:w="926" w:type="dxa"/>
            <w:tcBorders>
              <w:top w:val="single" w:sz="2" w:space="0" w:color="000000"/>
              <w:left w:val="single" w:sz="2" w:space="0" w:color="000000"/>
              <w:bottom w:val="single" w:sz="2" w:space="0" w:color="000000"/>
              <w:right w:val="single" w:sz="2" w:space="0" w:color="000000"/>
            </w:tcBorders>
            <w:vAlign w:val="center"/>
          </w:tcPr>
          <w:p w:rsidR="002B2F92" w:rsidRPr="00DD3CA3" w:rsidRDefault="002B2F92" w:rsidP="00C47990">
            <w:pPr>
              <w:suppressAutoHyphens/>
              <w:autoSpaceDE w:val="0"/>
              <w:autoSpaceDN w:val="0"/>
              <w:adjustRightInd w:val="0"/>
              <w:jc w:val="both"/>
              <w:rPr>
                <w:i/>
                <w:highlight w:val="green"/>
              </w:rPr>
            </w:pPr>
            <w:r w:rsidRPr="007F05DF">
              <w:rPr>
                <w:i/>
              </w:rPr>
              <w:t>ОР.5</w:t>
            </w:r>
          </w:p>
        </w:tc>
        <w:tc>
          <w:tcPr>
            <w:tcW w:w="2347" w:type="dxa"/>
            <w:tcBorders>
              <w:top w:val="single" w:sz="2" w:space="0" w:color="000000"/>
              <w:left w:val="single" w:sz="2" w:space="0" w:color="000000"/>
              <w:bottom w:val="single" w:sz="2" w:space="0" w:color="000000"/>
              <w:right w:val="single" w:sz="2" w:space="0" w:color="000000"/>
            </w:tcBorders>
            <w:vAlign w:val="center"/>
          </w:tcPr>
          <w:p w:rsidR="002B2F92" w:rsidRDefault="006F53E4" w:rsidP="00C47990">
            <w:pPr>
              <w:suppressAutoHyphens/>
              <w:autoSpaceDE w:val="0"/>
              <w:autoSpaceDN w:val="0"/>
              <w:adjustRightInd w:val="0"/>
              <w:jc w:val="both"/>
            </w:pPr>
            <w:r>
              <w:t>ОПК-8</w:t>
            </w:r>
          </w:p>
          <w:p w:rsidR="004C54CE" w:rsidRPr="006E6202" w:rsidRDefault="004C54CE" w:rsidP="00C47990">
            <w:pPr>
              <w:suppressAutoHyphens/>
              <w:autoSpaceDE w:val="0"/>
              <w:autoSpaceDN w:val="0"/>
              <w:adjustRightInd w:val="0"/>
              <w:jc w:val="both"/>
            </w:pPr>
            <w:r>
              <w:t>Способен осуществлять педагогическую деятельность на основе специальных научных знаний</w:t>
            </w:r>
          </w:p>
        </w:tc>
        <w:tc>
          <w:tcPr>
            <w:tcW w:w="1230" w:type="dxa"/>
            <w:tcBorders>
              <w:top w:val="single" w:sz="2" w:space="0" w:color="000000"/>
              <w:left w:val="single" w:sz="2" w:space="0" w:color="000000"/>
              <w:bottom w:val="single" w:sz="2" w:space="0" w:color="000000"/>
              <w:right w:val="single" w:sz="2" w:space="0" w:color="000000"/>
            </w:tcBorders>
          </w:tcPr>
          <w:p w:rsidR="002B2F92" w:rsidRPr="00DD3CA3" w:rsidRDefault="002B2F92" w:rsidP="00C47990">
            <w:pPr>
              <w:jc w:val="both"/>
              <w:rPr>
                <w:i/>
                <w:color w:val="000000" w:themeColor="text1"/>
              </w:rPr>
            </w:pPr>
            <w:r>
              <w:rPr>
                <w:i/>
                <w:color w:val="000000" w:themeColor="text1"/>
              </w:rPr>
              <w:t>ОР.5.4.1</w:t>
            </w:r>
          </w:p>
        </w:tc>
        <w:tc>
          <w:tcPr>
            <w:tcW w:w="1842" w:type="dxa"/>
            <w:tcBorders>
              <w:top w:val="single" w:sz="2" w:space="0" w:color="000000"/>
              <w:left w:val="single" w:sz="2" w:space="0" w:color="000000"/>
              <w:bottom w:val="single" w:sz="2" w:space="0" w:color="000000"/>
              <w:right w:val="single" w:sz="2" w:space="0" w:color="000000"/>
            </w:tcBorders>
            <w:vAlign w:val="center"/>
          </w:tcPr>
          <w:p w:rsidR="002B2F92" w:rsidRPr="005B7C53" w:rsidRDefault="002B2F92" w:rsidP="00C47990">
            <w:pPr>
              <w:autoSpaceDE w:val="0"/>
              <w:autoSpaceDN w:val="0"/>
              <w:adjustRightInd w:val="0"/>
              <w:jc w:val="both"/>
            </w:pPr>
            <w:r>
              <w:t>Демонстрирует способность</w:t>
            </w:r>
            <w:r w:rsidRPr="00D41548">
              <w:t xml:space="preserve"> трансформ</w:t>
            </w:r>
            <w:r>
              <w:t>ировать</w:t>
            </w:r>
            <w:r w:rsidRPr="00D41548">
              <w:t xml:space="preserve"> специальны</w:t>
            </w:r>
            <w:r>
              <w:t>е</w:t>
            </w:r>
            <w:r w:rsidRPr="00D41548">
              <w:t xml:space="preserve"> научны</w:t>
            </w:r>
            <w:r>
              <w:t>е</w:t>
            </w:r>
            <w:r w:rsidRPr="00D41548">
              <w:t xml:space="preserve"> знани</w:t>
            </w:r>
            <w:r>
              <w:t>я</w:t>
            </w:r>
            <w:r w:rsidRPr="00D41548">
              <w:t xml:space="preserve"> в соответствии с психо</w:t>
            </w:r>
            <w:r>
              <w:t>физиолог</w:t>
            </w:r>
            <w:r>
              <w:lastRenderedPageBreak/>
              <w:t xml:space="preserve">ическими, возрастными, </w:t>
            </w:r>
            <w:r w:rsidRPr="00D41548">
              <w:t>особенностями обучающихся, в т.ч. с особыми образовательными потребностями</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2B2F92" w:rsidRDefault="002B2F92" w:rsidP="00C47990">
            <w:pPr>
              <w:autoSpaceDE w:val="0"/>
              <w:autoSpaceDN w:val="0"/>
              <w:adjustRightInd w:val="0"/>
            </w:pPr>
            <w:r w:rsidRPr="00666FC7">
              <w:lastRenderedPageBreak/>
              <w:t>ОПК.8.2. Осуществляет трансформацию специальных научных знаний в соответствии с психофизиолог</w:t>
            </w:r>
            <w:r w:rsidRPr="00666FC7">
              <w:lastRenderedPageBreak/>
              <w:t>ическими, возрастными, познавательными особенностями обучающихся, в т.ч. с особыми образовательными потребностями</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2B2F92" w:rsidRPr="001166DE" w:rsidRDefault="002B2F92" w:rsidP="00C47990">
            <w:pPr>
              <w:autoSpaceDE w:val="0"/>
              <w:autoSpaceDN w:val="0"/>
              <w:adjustRightInd w:val="0"/>
              <w:jc w:val="both"/>
            </w:pPr>
            <w:r w:rsidRPr="001166DE">
              <w:lastRenderedPageBreak/>
              <w:t>Практическая работа,</w:t>
            </w:r>
          </w:p>
          <w:p w:rsidR="002B2F92" w:rsidRPr="001166DE" w:rsidRDefault="002B2F92" w:rsidP="00C47990">
            <w:pPr>
              <w:autoSpaceDE w:val="0"/>
              <w:autoSpaceDN w:val="0"/>
              <w:adjustRightInd w:val="0"/>
              <w:jc w:val="both"/>
            </w:pPr>
            <w:r w:rsidRPr="001166DE">
              <w:t>Кейсовое задание</w:t>
            </w:r>
          </w:p>
          <w:p w:rsidR="002B2F92" w:rsidRPr="001166DE" w:rsidRDefault="002B2F92" w:rsidP="00C47990">
            <w:pPr>
              <w:autoSpaceDE w:val="0"/>
              <w:autoSpaceDN w:val="0"/>
              <w:adjustRightInd w:val="0"/>
              <w:jc w:val="both"/>
            </w:pPr>
            <w:r w:rsidRPr="001166DE">
              <w:t>Тест</w:t>
            </w:r>
          </w:p>
          <w:p w:rsidR="002B2F92" w:rsidRPr="001166DE" w:rsidRDefault="002B2F92" w:rsidP="00C47990">
            <w:pPr>
              <w:autoSpaceDE w:val="0"/>
              <w:autoSpaceDN w:val="0"/>
              <w:adjustRightInd w:val="0"/>
              <w:jc w:val="both"/>
            </w:pPr>
            <w:r w:rsidRPr="001166DE">
              <w:t>Проект</w:t>
            </w:r>
          </w:p>
        </w:tc>
      </w:tr>
    </w:tbl>
    <w:p w:rsidR="002B2F92" w:rsidRDefault="002B2F92" w:rsidP="002B2F92">
      <w:pPr>
        <w:shd w:val="clear" w:color="auto" w:fill="FFFFFF"/>
        <w:ind w:firstLine="709"/>
        <w:jc w:val="both"/>
        <w:rPr>
          <w:b/>
          <w:bCs/>
          <w:color w:val="000000" w:themeColor="text1"/>
        </w:rPr>
      </w:pPr>
    </w:p>
    <w:p w:rsidR="004A549C" w:rsidRPr="00DB597C" w:rsidRDefault="004A549C" w:rsidP="004A549C">
      <w:pPr>
        <w:autoSpaceDE w:val="0"/>
        <w:autoSpaceDN w:val="0"/>
        <w:adjustRightInd w:val="0"/>
        <w:spacing w:line="360" w:lineRule="auto"/>
        <w:ind w:firstLine="709"/>
        <w:jc w:val="both"/>
        <w:rPr>
          <w:rFonts w:ascii="Times New Roman CYR" w:hAnsi="Times New Roman CYR" w:cs="Times New Roman CYR"/>
          <w:b/>
          <w:bCs/>
        </w:rPr>
      </w:pPr>
      <w:r w:rsidRPr="00DB597C">
        <w:rPr>
          <w:b/>
          <w:bCs/>
        </w:rPr>
        <w:t xml:space="preserve">5. </w:t>
      </w:r>
      <w:r w:rsidRPr="00DB597C">
        <w:rPr>
          <w:rFonts w:ascii="Times New Roman CYR" w:hAnsi="Times New Roman CYR" w:cs="Times New Roman CYR"/>
          <w:b/>
          <w:bCs/>
        </w:rPr>
        <w:t>Содержание дисциплины</w:t>
      </w:r>
    </w:p>
    <w:p w:rsidR="004A549C" w:rsidRDefault="004A549C" w:rsidP="004A549C">
      <w:pPr>
        <w:autoSpaceDE w:val="0"/>
        <w:autoSpaceDN w:val="0"/>
        <w:adjustRightInd w:val="0"/>
        <w:spacing w:line="360" w:lineRule="auto"/>
        <w:ind w:firstLine="709"/>
        <w:jc w:val="both"/>
        <w:rPr>
          <w:rFonts w:ascii="Times New Roman CYR" w:hAnsi="Times New Roman CYR" w:cs="Times New Roman CYR"/>
          <w:bCs/>
          <w:i/>
        </w:rPr>
      </w:pPr>
      <w:r w:rsidRPr="00DB597C">
        <w:rPr>
          <w:bCs/>
          <w:i/>
        </w:rPr>
        <w:t xml:space="preserve">5.1. </w:t>
      </w:r>
      <w:r w:rsidRPr="00DB597C">
        <w:rPr>
          <w:rFonts w:ascii="Times New Roman CYR" w:hAnsi="Times New Roman CYR" w:cs="Times New Roman CYR"/>
          <w:bCs/>
          <w:i/>
        </w:rPr>
        <w:t>Тематический план</w:t>
      </w:r>
    </w:p>
    <w:tbl>
      <w:tblPr>
        <w:tblW w:w="4900" w:type="pct"/>
        <w:tblLayout w:type="fixed"/>
        <w:tblLook w:val="04A0" w:firstRow="1" w:lastRow="0" w:firstColumn="1" w:lastColumn="0" w:noHBand="0" w:noVBand="1"/>
      </w:tblPr>
      <w:tblGrid>
        <w:gridCol w:w="4202"/>
        <w:gridCol w:w="692"/>
        <w:gridCol w:w="1102"/>
        <w:gridCol w:w="1121"/>
        <w:gridCol w:w="1150"/>
        <w:gridCol w:w="895"/>
      </w:tblGrid>
      <w:tr w:rsidR="004A549C" w:rsidRPr="001166DE" w:rsidTr="00976B5A">
        <w:trPr>
          <w:trHeight w:val="203"/>
        </w:trPr>
        <w:tc>
          <w:tcPr>
            <w:tcW w:w="4313" w:type="dxa"/>
            <w:vMerge w:val="restart"/>
            <w:tcBorders>
              <w:top w:val="single" w:sz="2" w:space="0" w:color="000000"/>
              <w:left w:val="single" w:sz="2" w:space="0" w:color="000000"/>
              <w:bottom w:val="single" w:sz="2" w:space="0" w:color="000000"/>
              <w:right w:val="single" w:sz="2" w:space="0" w:color="000000"/>
            </w:tcBorders>
            <w:hideMark/>
          </w:tcPr>
          <w:p w:rsidR="004A549C" w:rsidRPr="001166DE" w:rsidRDefault="004A549C" w:rsidP="00976B5A">
            <w:pPr>
              <w:autoSpaceDE w:val="0"/>
              <w:autoSpaceDN w:val="0"/>
              <w:adjustRightInd w:val="0"/>
              <w:jc w:val="center"/>
              <w:rPr>
                <w:color w:val="000000" w:themeColor="text1"/>
              </w:rPr>
            </w:pPr>
            <w:r w:rsidRPr="001166DE">
              <w:rPr>
                <w:color w:val="000000" w:themeColor="text1"/>
              </w:rPr>
              <w:t>Наименование темы</w:t>
            </w:r>
          </w:p>
        </w:tc>
        <w:tc>
          <w:tcPr>
            <w:tcW w:w="2977" w:type="dxa"/>
            <w:gridSpan w:val="3"/>
            <w:tcBorders>
              <w:top w:val="single" w:sz="2" w:space="0" w:color="000000"/>
              <w:left w:val="single" w:sz="2" w:space="0" w:color="000000"/>
              <w:bottom w:val="single" w:sz="2" w:space="0" w:color="000000"/>
              <w:right w:val="single" w:sz="2" w:space="0" w:color="000000"/>
            </w:tcBorders>
            <w:hideMark/>
          </w:tcPr>
          <w:p w:rsidR="004A549C" w:rsidRPr="001166DE" w:rsidRDefault="004A549C" w:rsidP="00976B5A">
            <w:pPr>
              <w:autoSpaceDE w:val="0"/>
              <w:autoSpaceDN w:val="0"/>
              <w:adjustRightInd w:val="0"/>
              <w:jc w:val="center"/>
              <w:rPr>
                <w:color w:val="000000" w:themeColor="text1"/>
              </w:rPr>
            </w:pPr>
            <w:r w:rsidRPr="001166DE">
              <w:rPr>
                <w:color w:val="000000" w:themeColor="text1"/>
              </w:rPr>
              <w:t>Контактная работа</w:t>
            </w:r>
          </w:p>
        </w:tc>
        <w:tc>
          <w:tcPr>
            <w:tcW w:w="1176" w:type="dxa"/>
            <w:vMerge w:val="restart"/>
            <w:tcBorders>
              <w:top w:val="single" w:sz="2" w:space="0" w:color="000000"/>
              <w:left w:val="single" w:sz="2" w:space="0" w:color="000000"/>
              <w:bottom w:val="single" w:sz="2" w:space="0" w:color="000000"/>
              <w:right w:val="single" w:sz="2" w:space="0" w:color="000000"/>
            </w:tcBorders>
            <w:hideMark/>
          </w:tcPr>
          <w:p w:rsidR="004A549C" w:rsidRPr="001166DE" w:rsidRDefault="004A549C" w:rsidP="00976B5A">
            <w:pPr>
              <w:autoSpaceDE w:val="0"/>
              <w:autoSpaceDN w:val="0"/>
              <w:adjustRightInd w:val="0"/>
              <w:jc w:val="center"/>
              <w:rPr>
                <w:color w:val="000000" w:themeColor="text1"/>
              </w:rPr>
            </w:pPr>
            <w:r w:rsidRPr="001166DE">
              <w:rPr>
                <w:color w:val="000000" w:themeColor="text1"/>
              </w:rPr>
              <w:t>Самостоятельная работа</w:t>
            </w:r>
          </w:p>
        </w:tc>
        <w:tc>
          <w:tcPr>
            <w:tcW w:w="91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4A549C" w:rsidRPr="001166DE" w:rsidRDefault="004A549C" w:rsidP="00976B5A">
            <w:pPr>
              <w:autoSpaceDE w:val="0"/>
              <w:autoSpaceDN w:val="0"/>
              <w:adjustRightInd w:val="0"/>
              <w:jc w:val="center"/>
              <w:rPr>
                <w:color w:val="000000" w:themeColor="text1"/>
              </w:rPr>
            </w:pPr>
            <w:r w:rsidRPr="001166DE">
              <w:rPr>
                <w:color w:val="000000" w:themeColor="text1"/>
              </w:rPr>
              <w:t>Всего часов по дисциплине</w:t>
            </w:r>
          </w:p>
        </w:tc>
      </w:tr>
      <w:tr w:rsidR="004A549C" w:rsidRPr="001166DE" w:rsidTr="00976B5A">
        <w:trPr>
          <w:trHeight w:val="533"/>
        </w:trPr>
        <w:tc>
          <w:tcPr>
            <w:tcW w:w="4313" w:type="dxa"/>
            <w:vMerge/>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rPr>
                <w:color w:val="000000" w:themeColor="text1"/>
              </w:rPr>
            </w:pPr>
          </w:p>
        </w:tc>
        <w:tc>
          <w:tcPr>
            <w:tcW w:w="1831" w:type="dxa"/>
            <w:gridSpan w:val="2"/>
            <w:tcBorders>
              <w:top w:val="single" w:sz="2" w:space="0" w:color="000000"/>
              <w:left w:val="single" w:sz="2" w:space="0" w:color="000000"/>
              <w:bottom w:val="single" w:sz="2" w:space="0" w:color="000000"/>
              <w:right w:val="single" w:sz="2" w:space="0" w:color="000000"/>
            </w:tcBorders>
            <w:hideMark/>
          </w:tcPr>
          <w:p w:rsidR="004A549C" w:rsidRPr="001166DE" w:rsidRDefault="004A549C" w:rsidP="00976B5A">
            <w:pPr>
              <w:autoSpaceDE w:val="0"/>
              <w:autoSpaceDN w:val="0"/>
              <w:adjustRightInd w:val="0"/>
              <w:jc w:val="center"/>
              <w:rPr>
                <w:color w:val="000000" w:themeColor="text1"/>
              </w:rPr>
            </w:pPr>
            <w:r w:rsidRPr="001166DE">
              <w:rPr>
                <w:color w:val="000000" w:themeColor="text1"/>
              </w:rPr>
              <w:t>Аудиторная работа</w:t>
            </w:r>
          </w:p>
        </w:tc>
        <w:tc>
          <w:tcPr>
            <w:tcW w:w="114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4A549C" w:rsidRPr="001166DE" w:rsidRDefault="004A549C" w:rsidP="00976B5A">
            <w:pPr>
              <w:tabs>
                <w:tab w:val="left" w:pos="814"/>
              </w:tabs>
              <w:jc w:val="center"/>
              <w:rPr>
                <w:color w:val="000000" w:themeColor="text1"/>
              </w:rPr>
            </w:pPr>
            <w:r w:rsidRPr="001166DE">
              <w:rPr>
                <w:color w:val="000000" w:themeColor="text1"/>
              </w:rPr>
              <w:t xml:space="preserve">Контактная СР (в т.ч. </w:t>
            </w:r>
          </w:p>
          <w:p w:rsidR="004A549C" w:rsidRPr="001166DE" w:rsidRDefault="004A549C" w:rsidP="00976B5A">
            <w:pPr>
              <w:autoSpaceDE w:val="0"/>
              <w:autoSpaceDN w:val="0"/>
              <w:adjustRightInd w:val="0"/>
              <w:jc w:val="center"/>
              <w:rPr>
                <w:color w:val="000000" w:themeColor="text1"/>
              </w:rPr>
            </w:pPr>
            <w:r w:rsidRPr="001166DE">
              <w:rPr>
                <w:color w:val="000000" w:themeColor="text1"/>
              </w:rPr>
              <w:t>в ЭИОС)</w:t>
            </w:r>
          </w:p>
        </w:tc>
        <w:tc>
          <w:tcPr>
            <w:tcW w:w="1176" w:type="dxa"/>
            <w:vMerge/>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rPr>
                <w:color w:val="000000" w:themeColor="text1"/>
              </w:rPr>
            </w:pPr>
          </w:p>
        </w:tc>
        <w:tc>
          <w:tcPr>
            <w:tcW w:w="913" w:type="dxa"/>
            <w:vMerge/>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rPr>
                <w:color w:val="000000" w:themeColor="text1"/>
              </w:rPr>
            </w:pPr>
          </w:p>
        </w:tc>
      </w:tr>
      <w:tr w:rsidR="004A549C" w:rsidRPr="001166DE" w:rsidTr="00976B5A">
        <w:trPr>
          <w:trHeight w:val="1"/>
        </w:trPr>
        <w:tc>
          <w:tcPr>
            <w:tcW w:w="4313" w:type="dxa"/>
            <w:vMerge/>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rPr>
                <w:color w:val="000000" w:themeColor="text1"/>
              </w:rPr>
            </w:pPr>
          </w:p>
        </w:tc>
        <w:tc>
          <w:tcPr>
            <w:tcW w:w="705" w:type="dxa"/>
            <w:tcBorders>
              <w:top w:val="single" w:sz="2" w:space="0" w:color="000000"/>
              <w:left w:val="single" w:sz="2" w:space="0" w:color="000000"/>
              <w:bottom w:val="single" w:sz="2" w:space="0" w:color="000000"/>
              <w:right w:val="single" w:sz="2" w:space="0" w:color="000000"/>
            </w:tcBorders>
            <w:hideMark/>
          </w:tcPr>
          <w:p w:rsidR="004A549C" w:rsidRPr="001166DE" w:rsidRDefault="004A549C" w:rsidP="00976B5A">
            <w:pPr>
              <w:autoSpaceDE w:val="0"/>
              <w:autoSpaceDN w:val="0"/>
              <w:adjustRightInd w:val="0"/>
              <w:jc w:val="center"/>
              <w:rPr>
                <w:color w:val="000000" w:themeColor="text1"/>
              </w:rPr>
            </w:pPr>
            <w:r w:rsidRPr="001166DE">
              <w:rPr>
                <w:color w:val="000000" w:themeColor="text1"/>
              </w:rPr>
              <w:t>Лекции</w:t>
            </w:r>
          </w:p>
        </w:tc>
        <w:tc>
          <w:tcPr>
            <w:tcW w:w="1126" w:type="dxa"/>
            <w:tcBorders>
              <w:top w:val="single" w:sz="2" w:space="0" w:color="000000"/>
              <w:left w:val="single" w:sz="2" w:space="0" w:color="000000"/>
              <w:bottom w:val="single" w:sz="2" w:space="0" w:color="000000"/>
              <w:right w:val="single" w:sz="2" w:space="0" w:color="000000"/>
            </w:tcBorders>
            <w:hideMark/>
          </w:tcPr>
          <w:p w:rsidR="004A549C" w:rsidRPr="001166DE" w:rsidRDefault="004A549C" w:rsidP="00976B5A">
            <w:pPr>
              <w:autoSpaceDE w:val="0"/>
              <w:autoSpaceDN w:val="0"/>
              <w:adjustRightInd w:val="0"/>
              <w:jc w:val="center"/>
              <w:rPr>
                <w:color w:val="000000" w:themeColor="text1"/>
              </w:rPr>
            </w:pPr>
            <w:r>
              <w:rPr>
                <w:color w:val="000000" w:themeColor="text1"/>
              </w:rPr>
              <w:t>Пр.</w:t>
            </w:r>
            <w:r w:rsidRPr="001166DE">
              <w:rPr>
                <w:color w:val="000000" w:themeColor="text1"/>
              </w:rPr>
              <w:t>р</w:t>
            </w:r>
            <w:r>
              <w:rPr>
                <w:color w:val="000000" w:themeColor="text1"/>
              </w:rPr>
              <w:t>/лаб. Р.</w:t>
            </w:r>
          </w:p>
        </w:tc>
        <w:tc>
          <w:tcPr>
            <w:tcW w:w="1146" w:type="dxa"/>
            <w:vMerge/>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rPr>
                <w:color w:val="000000" w:themeColor="text1"/>
              </w:rPr>
            </w:pPr>
          </w:p>
        </w:tc>
        <w:tc>
          <w:tcPr>
            <w:tcW w:w="1176" w:type="dxa"/>
            <w:vMerge/>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rPr>
                <w:color w:val="000000" w:themeColor="text1"/>
              </w:rPr>
            </w:pPr>
          </w:p>
        </w:tc>
        <w:tc>
          <w:tcPr>
            <w:tcW w:w="913" w:type="dxa"/>
            <w:vMerge/>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rPr>
                <w:color w:val="000000" w:themeColor="text1"/>
              </w:rPr>
            </w:pPr>
          </w:p>
        </w:tc>
      </w:tr>
      <w:tr w:rsidR="004A549C" w:rsidRPr="001166DE" w:rsidTr="00976B5A">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jc w:val="both"/>
              <w:rPr>
                <w:b/>
                <w:color w:val="000000" w:themeColor="text1"/>
              </w:rPr>
            </w:pPr>
            <w:r w:rsidRPr="001166DE">
              <w:rPr>
                <w:b/>
                <w:bCs/>
                <w:color w:val="000000" w:themeColor="text1"/>
              </w:rPr>
              <w:t>Раздел 1. Общие вопросы возрастной анатомии и физиологии</w:t>
            </w:r>
          </w:p>
        </w:tc>
        <w:tc>
          <w:tcPr>
            <w:tcW w:w="705"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976B5A">
            <w:pPr>
              <w:autoSpaceDE w:val="0"/>
              <w:autoSpaceDN w:val="0"/>
              <w:adjustRightInd w:val="0"/>
              <w:jc w:val="center"/>
              <w:rPr>
                <w:b/>
                <w:color w:val="000000" w:themeColor="text1"/>
              </w:rPr>
            </w:pPr>
            <w:r>
              <w:rPr>
                <w:b/>
                <w:color w:val="000000" w:themeColor="text1"/>
              </w:rPr>
              <w:t>4</w:t>
            </w:r>
          </w:p>
        </w:tc>
        <w:tc>
          <w:tcPr>
            <w:tcW w:w="1126"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976B5A">
            <w:pPr>
              <w:autoSpaceDE w:val="0"/>
              <w:autoSpaceDN w:val="0"/>
              <w:adjustRightInd w:val="0"/>
              <w:jc w:val="center"/>
              <w:rPr>
                <w:b/>
                <w:color w:val="000000" w:themeColor="text1"/>
              </w:rPr>
            </w:pPr>
            <w:r>
              <w:rPr>
                <w:b/>
                <w:color w:val="000000" w:themeColor="text1"/>
              </w:rPr>
              <w:t>4</w:t>
            </w:r>
          </w:p>
        </w:tc>
        <w:tc>
          <w:tcPr>
            <w:tcW w:w="1146"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976B5A">
            <w:pPr>
              <w:autoSpaceDE w:val="0"/>
              <w:autoSpaceDN w:val="0"/>
              <w:adjustRightInd w:val="0"/>
              <w:jc w:val="center"/>
              <w:rPr>
                <w:b/>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2C0C75" w:rsidP="00976B5A">
            <w:pPr>
              <w:autoSpaceDE w:val="0"/>
              <w:autoSpaceDN w:val="0"/>
              <w:adjustRightInd w:val="0"/>
              <w:jc w:val="center"/>
              <w:rPr>
                <w:b/>
                <w:color w:val="000000" w:themeColor="text1"/>
              </w:rPr>
            </w:pPr>
            <w:r>
              <w:rPr>
                <w:b/>
                <w:color w:val="000000" w:themeColor="text1"/>
              </w:rPr>
              <w:t>4</w:t>
            </w:r>
          </w:p>
        </w:tc>
        <w:tc>
          <w:tcPr>
            <w:tcW w:w="913"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976B5A">
            <w:pPr>
              <w:autoSpaceDE w:val="0"/>
              <w:autoSpaceDN w:val="0"/>
              <w:adjustRightInd w:val="0"/>
              <w:jc w:val="center"/>
              <w:rPr>
                <w:b/>
                <w:color w:val="000000" w:themeColor="text1"/>
              </w:rPr>
            </w:pPr>
            <w:r>
              <w:rPr>
                <w:b/>
                <w:color w:val="000000" w:themeColor="text1"/>
              </w:rPr>
              <w:t>12</w:t>
            </w:r>
          </w:p>
        </w:tc>
      </w:tr>
      <w:tr w:rsidR="004A549C" w:rsidRPr="001166DE" w:rsidTr="00976B5A">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rPr>
                <w:color w:val="000000" w:themeColor="text1"/>
              </w:rPr>
            </w:pPr>
            <w:r w:rsidRPr="001166DE">
              <w:rPr>
                <w:color w:val="000000" w:themeColor="text1"/>
              </w:rPr>
              <w:t>Тема 1.1 Онтогенез. Возрастная периодизация. Закономерности роста и развития, понятие акселерации и ретардации</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jc w:val="center"/>
              <w:rPr>
                <w:color w:val="000000" w:themeColor="text1"/>
              </w:rPr>
            </w:pPr>
            <w:r w:rsidRPr="001166DE">
              <w:rPr>
                <w:color w:val="000000" w:themeColor="text1"/>
              </w:rPr>
              <w:t>2</w:t>
            </w:r>
          </w:p>
        </w:tc>
        <w:tc>
          <w:tcPr>
            <w:tcW w:w="1126"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jc w:val="center"/>
              <w:rPr>
                <w:color w:val="000000" w:themeColor="text1"/>
              </w:rPr>
            </w:pPr>
            <w:r>
              <w:rPr>
                <w:color w:val="000000" w:themeColor="text1"/>
              </w:rPr>
              <w:t>0/</w:t>
            </w: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976B5A">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2C0C75" w:rsidP="00976B5A">
            <w:pPr>
              <w:autoSpaceDE w:val="0"/>
              <w:autoSpaceDN w:val="0"/>
              <w:adjustRightInd w:val="0"/>
              <w:jc w:val="center"/>
              <w:rPr>
                <w:color w:val="000000" w:themeColor="text1"/>
              </w:rPr>
            </w:pPr>
            <w:r>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976B5A">
            <w:pPr>
              <w:autoSpaceDE w:val="0"/>
              <w:autoSpaceDN w:val="0"/>
              <w:adjustRightInd w:val="0"/>
              <w:jc w:val="center"/>
              <w:rPr>
                <w:color w:val="000000" w:themeColor="text1"/>
              </w:rPr>
            </w:pPr>
            <w:r>
              <w:rPr>
                <w:color w:val="000000" w:themeColor="text1"/>
              </w:rPr>
              <w:t>6</w:t>
            </w:r>
          </w:p>
        </w:tc>
      </w:tr>
      <w:tr w:rsidR="004A549C" w:rsidRPr="001166DE" w:rsidTr="00976B5A">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rPr>
                <w:bCs/>
                <w:color w:val="000000" w:themeColor="text1"/>
              </w:rPr>
            </w:pPr>
            <w:r w:rsidRPr="001166DE">
              <w:rPr>
                <w:bCs/>
                <w:color w:val="000000" w:themeColor="text1"/>
              </w:rPr>
              <w:t xml:space="preserve">Тема 1.2 </w:t>
            </w:r>
            <w:r w:rsidRPr="001166DE">
              <w:rPr>
                <w:color w:val="000000" w:themeColor="text1"/>
              </w:rPr>
              <w:t>Уровни организации человека. Строение клетки. Ткани человека.</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jc w:val="center"/>
              <w:rPr>
                <w:color w:val="000000" w:themeColor="text1"/>
              </w:rPr>
            </w:pPr>
            <w:r w:rsidRPr="001166DE">
              <w:rPr>
                <w:color w:val="000000" w:themeColor="text1"/>
              </w:rPr>
              <w:t>2</w:t>
            </w:r>
          </w:p>
        </w:tc>
        <w:tc>
          <w:tcPr>
            <w:tcW w:w="1126"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jc w:val="center"/>
              <w:rPr>
                <w:color w:val="000000" w:themeColor="text1"/>
              </w:rPr>
            </w:pPr>
            <w:r>
              <w:rPr>
                <w:color w:val="000000" w:themeColor="text1"/>
              </w:rPr>
              <w:t>0/</w:t>
            </w: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976B5A">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2C0C75" w:rsidP="00976B5A">
            <w:pPr>
              <w:autoSpaceDE w:val="0"/>
              <w:autoSpaceDN w:val="0"/>
              <w:adjustRightInd w:val="0"/>
              <w:jc w:val="center"/>
              <w:rPr>
                <w:color w:val="000000" w:themeColor="text1"/>
              </w:rPr>
            </w:pPr>
            <w:r>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976B5A">
            <w:pPr>
              <w:autoSpaceDE w:val="0"/>
              <w:autoSpaceDN w:val="0"/>
              <w:adjustRightInd w:val="0"/>
              <w:jc w:val="center"/>
              <w:rPr>
                <w:color w:val="000000" w:themeColor="text1"/>
              </w:rPr>
            </w:pPr>
            <w:r>
              <w:rPr>
                <w:color w:val="000000" w:themeColor="text1"/>
              </w:rPr>
              <w:t>6</w:t>
            </w:r>
          </w:p>
        </w:tc>
      </w:tr>
      <w:tr w:rsidR="004A549C" w:rsidRPr="001166DE" w:rsidTr="00976B5A">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rPr>
                <w:b/>
                <w:color w:val="000000" w:themeColor="text1"/>
              </w:rPr>
            </w:pPr>
            <w:r w:rsidRPr="001166DE">
              <w:rPr>
                <w:b/>
                <w:bCs/>
                <w:color w:val="000000" w:themeColor="text1"/>
              </w:rPr>
              <w:t>Раздел 2. Возрастные особенности систем органов</w:t>
            </w:r>
          </w:p>
        </w:tc>
        <w:tc>
          <w:tcPr>
            <w:tcW w:w="705"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976B5A">
            <w:pPr>
              <w:autoSpaceDE w:val="0"/>
              <w:autoSpaceDN w:val="0"/>
              <w:adjustRightInd w:val="0"/>
              <w:jc w:val="center"/>
              <w:rPr>
                <w:b/>
                <w:color w:val="000000" w:themeColor="text1"/>
              </w:rPr>
            </w:pPr>
            <w:r>
              <w:rPr>
                <w:b/>
                <w:color w:val="000000" w:themeColor="text1"/>
              </w:rPr>
              <w:t>8</w:t>
            </w:r>
          </w:p>
        </w:tc>
        <w:tc>
          <w:tcPr>
            <w:tcW w:w="1126"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976B5A">
            <w:pPr>
              <w:autoSpaceDE w:val="0"/>
              <w:autoSpaceDN w:val="0"/>
              <w:adjustRightInd w:val="0"/>
              <w:jc w:val="center"/>
              <w:rPr>
                <w:b/>
                <w:color w:val="000000" w:themeColor="text1"/>
              </w:rPr>
            </w:pPr>
            <w:r>
              <w:rPr>
                <w:b/>
                <w:color w:val="000000" w:themeColor="text1"/>
              </w:rPr>
              <w:t>20</w:t>
            </w:r>
          </w:p>
        </w:tc>
        <w:tc>
          <w:tcPr>
            <w:tcW w:w="1146"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D21E55" w:rsidP="00976B5A">
            <w:pPr>
              <w:autoSpaceDE w:val="0"/>
              <w:autoSpaceDN w:val="0"/>
              <w:adjustRightInd w:val="0"/>
              <w:jc w:val="center"/>
              <w:rPr>
                <w:b/>
                <w:color w:val="000000" w:themeColor="text1"/>
              </w:rPr>
            </w:pPr>
            <w:r>
              <w:rPr>
                <w:b/>
                <w:color w:val="000000" w:themeColor="text1"/>
              </w:rPr>
              <w:t>18</w:t>
            </w:r>
          </w:p>
        </w:tc>
        <w:tc>
          <w:tcPr>
            <w:tcW w:w="1176"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D21E55" w:rsidP="00976B5A">
            <w:pPr>
              <w:autoSpaceDE w:val="0"/>
              <w:autoSpaceDN w:val="0"/>
              <w:adjustRightInd w:val="0"/>
              <w:jc w:val="center"/>
              <w:rPr>
                <w:b/>
                <w:color w:val="000000" w:themeColor="text1"/>
              </w:rPr>
            </w:pPr>
            <w:r>
              <w:rPr>
                <w:b/>
                <w:color w:val="000000" w:themeColor="text1"/>
              </w:rPr>
              <w:t>14</w:t>
            </w:r>
          </w:p>
        </w:tc>
        <w:tc>
          <w:tcPr>
            <w:tcW w:w="913"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976B5A">
            <w:pPr>
              <w:autoSpaceDE w:val="0"/>
              <w:autoSpaceDN w:val="0"/>
              <w:adjustRightInd w:val="0"/>
              <w:jc w:val="center"/>
              <w:rPr>
                <w:b/>
                <w:color w:val="000000" w:themeColor="text1"/>
              </w:rPr>
            </w:pPr>
            <w:r>
              <w:rPr>
                <w:b/>
                <w:color w:val="000000" w:themeColor="text1"/>
              </w:rPr>
              <w:t>60</w:t>
            </w:r>
          </w:p>
        </w:tc>
      </w:tr>
      <w:tr w:rsidR="004A549C" w:rsidRPr="001166DE" w:rsidTr="002C0C75">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rPr>
                <w:color w:val="000000" w:themeColor="text1"/>
              </w:rPr>
            </w:pPr>
            <w:r w:rsidRPr="001166DE">
              <w:rPr>
                <w:color w:val="000000" w:themeColor="text1"/>
              </w:rPr>
              <w:t>Тема 2.1. Возрастные особенности анатомии и физиологии нервной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jc w:val="center"/>
              <w:rPr>
                <w:color w:val="000000" w:themeColor="text1"/>
              </w:rPr>
            </w:pPr>
            <w:r w:rsidRPr="001166DE">
              <w:rPr>
                <w:color w:val="000000" w:themeColor="text1"/>
              </w:rPr>
              <w:t>2</w:t>
            </w:r>
          </w:p>
        </w:tc>
        <w:tc>
          <w:tcPr>
            <w:tcW w:w="1126"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976B5A">
            <w:pPr>
              <w:autoSpaceDE w:val="0"/>
              <w:autoSpaceDN w:val="0"/>
              <w:adjustRightInd w:val="0"/>
              <w:jc w:val="center"/>
              <w:rPr>
                <w:color w:val="000000" w:themeColor="text1"/>
              </w:rPr>
            </w:pPr>
            <w:r w:rsidRPr="001166DE">
              <w:rPr>
                <w:color w:val="000000" w:themeColor="text1"/>
              </w:rPr>
              <w:t>2</w:t>
            </w:r>
            <w:r>
              <w:rPr>
                <w:color w:val="000000" w:themeColor="text1"/>
              </w:rPr>
              <w:t>/0</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A549C" w:rsidRPr="001166DE" w:rsidRDefault="00D21E55" w:rsidP="00976B5A">
            <w:pPr>
              <w:autoSpaceDE w:val="0"/>
              <w:autoSpaceDN w:val="0"/>
              <w:adjustRightInd w:val="0"/>
              <w:jc w:val="center"/>
              <w:rPr>
                <w:color w:val="000000" w:themeColor="text1"/>
              </w:rPr>
            </w:pPr>
            <w:r>
              <w:rPr>
                <w:color w:val="000000" w:themeColor="text1"/>
              </w:rPr>
              <w:t>3</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A549C" w:rsidRPr="001166DE" w:rsidRDefault="00D21E55" w:rsidP="00976B5A">
            <w:pPr>
              <w:autoSpaceDE w:val="0"/>
              <w:autoSpaceDN w:val="0"/>
              <w:adjustRightInd w:val="0"/>
              <w:jc w:val="center"/>
              <w:rPr>
                <w:color w:val="000000" w:themeColor="text1"/>
              </w:rPr>
            </w:pPr>
            <w:r>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976B5A">
            <w:pPr>
              <w:autoSpaceDE w:val="0"/>
              <w:autoSpaceDN w:val="0"/>
              <w:adjustRightInd w:val="0"/>
              <w:jc w:val="center"/>
              <w:rPr>
                <w:color w:val="000000" w:themeColor="text1"/>
              </w:rPr>
            </w:pPr>
            <w:r>
              <w:rPr>
                <w:color w:val="000000" w:themeColor="text1"/>
              </w:rPr>
              <w:t>8</w:t>
            </w:r>
          </w:p>
        </w:tc>
      </w:tr>
      <w:tr w:rsidR="004A549C" w:rsidRPr="001166DE" w:rsidTr="002C0C75">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rPr>
                <w:color w:val="000000" w:themeColor="text1"/>
              </w:rPr>
            </w:pPr>
            <w:r w:rsidRPr="001166DE">
              <w:rPr>
                <w:color w:val="000000" w:themeColor="text1"/>
              </w:rPr>
              <w:t>Тема 2.2. Возрастные особенности анатомии и физиологии эндокринной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jc w:val="center"/>
              <w:rPr>
                <w:color w:val="000000" w:themeColor="text1"/>
              </w:rPr>
            </w:pPr>
            <w:r w:rsidRPr="001166DE">
              <w:rPr>
                <w:color w:val="000000" w:themeColor="text1"/>
              </w:rPr>
              <w:t>2</w:t>
            </w:r>
          </w:p>
        </w:tc>
        <w:tc>
          <w:tcPr>
            <w:tcW w:w="1126"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976B5A">
            <w:pPr>
              <w:autoSpaceDE w:val="0"/>
              <w:autoSpaceDN w:val="0"/>
              <w:adjustRightInd w:val="0"/>
              <w:jc w:val="center"/>
              <w:rPr>
                <w:color w:val="000000" w:themeColor="text1"/>
              </w:rPr>
            </w:pPr>
            <w:r w:rsidRPr="001166DE">
              <w:rPr>
                <w:color w:val="000000" w:themeColor="text1"/>
              </w:rPr>
              <w:t>2</w:t>
            </w:r>
            <w:r>
              <w:rPr>
                <w:color w:val="000000" w:themeColor="text1"/>
              </w:rPr>
              <w:t>/0</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A549C" w:rsidRPr="001166DE" w:rsidRDefault="00D21E55" w:rsidP="00976B5A">
            <w:pPr>
              <w:autoSpaceDE w:val="0"/>
              <w:autoSpaceDN w:val="0"/>
              <w:adjustRightInd w:val="0"/>
              <w:jc w:val="center"/>
              <w:rPr>
                <w:color w:val="000000" w:themeColor="text1"/>
              </w:rPr>
            </w:pPr>
            <w:r>
              <w:rPr>
                <w:color w:val="000000" w:themeColor="text1"/>
              </w:rPr>
              <w:t>3</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A549C" w:rsidRPr="001166DE" w:rsidRDefault="00D21E55" w:rsidP="00976B5A">
            <w:pPr>
              <w:autoSpaceDE w:val="0"/>
              <w:autoSpaceDN w:val="0"/>
              <w:adjustRightInd w:val="0"/>
              <w:jc w:val="center"/>
              <w:rPr>
                <w:color w:val="000000" w:themeColor="text1"/>
              </w:rPr>
            </w:pPr>
            <w:r>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976B5A">
            <w:pPr>
              <w:autoSpaceDE w:val="0"/>
              <w:autoSpaceDN w:val="0"/>
              <w:adjustRightInd w:val="0"/>
              <w:jc w:val="center"/>
              <w:rPr>
                <w:color w:val="000000" w:themeColor="text1"/>
              </w:rPr>
            </w:pPr>
            <w:r>
              <w:rPr>
                <w:color w:val="000000" w:themeColor="text1"/>
              </w:rPr>
              <w:t>8</w:t>
            </w:r>
          </w:p>
        </w:tc>
      </w:tr>
      <w:tr w:rsidR="004A549C" w:rsidRPr="001166DE" w:rsidTr="002C0C75">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rPr>
                <w:color w:val="000000" w:themeColor="text1"/>
              </w:rPr>
            </w:pPr>
            <w:r w:rsidRPr="001166DE">
              <w:rPr>
                <w:color w:val="000000" w:themeColor="text1"/>
              </w:rPr>
              <w:t>Тема 2.3. Возрастные особенности ВНД и сенсорных систем</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jc w:val="center"/>
              <w:rPr>
                <w:color w:val="000000" w:themeColor="text1"/>
              </w:rPr>
            </w:pPr>
            <w:r w:rsidRPr="001166DE">
              <w:rPr>
                <w:color w:val="000000" w:themeColor="text1"/>
              </w:rPr>
              <w:t>2</w:t>
            </w:r>
          </w:p>
        </w:tc>
        <w:tc>
          <w:tcPr>
            <w:tcW w:w="1126"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jc w:val="center"/>
              <w:rPr>
                <w:color w:val="000000" w:themeColor="text1"/>
              </w:rPr>
            </w:pPr>
            <w:r>
              <w:rPr>
                <w:color w:val="000000" w:themeColor="text1"/>
              </w:rPr>
              <w:t>0/</w:t>
            </w: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A549C" w:rsidRPr="001166DE" w:rsidRDefault="00D21E55" w:rsidP="00976B5A">
            <w:pPr>
              <w:autoSpaceDE w:val="0"/>
              <w:autoSpaceDN w:val="0"/>
              <w:adjustRightInd w:val="0"/>
              <w:jc w:val="center"/>
              <w:rPr>
                <w:color w:val="000000" w:themeColor="text1"/>
              </w:rPr>
            </w:pPr>
            <w:r>
              <w:rPr>
                <w:color w:val="000000" w:themeColor="text1"/>
              </w:rPr>
              <w:t>3</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A549C" w:rsidRPr="001166DE" w:rsidRDefault="00D21E55" w:rsidP="00976B5A">
            <w:pPr>
              <w:autoSpaceDE w:val="0"/>
              <w:autoSpaceDN w:val="0"/>
              <w:adjustRightInd w:val="0"/>
              <w:jc w:val="center"/>
              <w:rPr>
                <w:color w:val="000000" w:themeColor="text1"/>
              </w:rPr>
            </w:pPr>
            <w:r>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976B5A">
            <w:pPr>
              <w:autoSpaceDE w:val="0"/>
              <w:autoSpaceDN w:val="0"/>
              <w:adjustRightInd w:val="0"/>
              <w:jc w:val="center"/>
              <w:rPr>
                <w:color w:val="000000" w:themeColor="text1"/>
              </w:rPr>
            </w:pPr>
            <w:r>
              <w:rPr>
                <w:color w:val="000000" w:themeColor="text1"/>
              </w:rPr>
              <w:t>8</w:t>
            </w:r>
          </w:p>
        </w:tc>
      </w:tr>
      <w:tr w:rsidR="004A549C" w:rsidRPr="001166DE" w:rsidTr="002C0C75">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rPr>
                <w:bCs/>
                <w:color w:val="000000" w:themeColor="text1"/>
              </w:rPr>
            </w:pPr>
            <w:r w:rsidRPr="001166DE">
              <w:rPr>
                <w:color w:val="000000" w:themeColor="text1"/>
              </w:rPr>
              <w:t xml:space="preserve">Тема 2.4. </w:t>
            </w:r>
            <w:r w:rsidRPr="001166DE">
              <w:rPr>
                <w:bCs/>
                <w:color w:val="000000" w:themeColor="text1"/>
              </w:rPr>
              <w:t xml:space="preserve">Возрастные особенности половой системы. </w:t>
            </w:r>
          </w:p>
        </w:tc>
        <w:tc>
          <w:tcPr>
            <w:tcW w:w="705"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976B5A">
            <w:pPr>
              <w:autoSpaceDE w:val="0"/>
              <w:autoSpaceDN w:val="0"/>
              <w:adjustRightInd w:val="0"/>
              <w:jc w:val="center"/>
              <w:rPr>
                <w:color w:val="000000" w:themeColor="text1"/>
              </w:rPr>
            </w:pPr>
          </w:p>
        </w:tc>
        <w:tc>
          <w:tcPr>
            <w:tcW w:w="1126"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976B5A">
            <w:pPr>
              <w:autoSpaceDE w:val="0"/>
              <w:autoSpaceDN w:val="0"/>
              <w:adjustRightInd w:val="0"/>
              <w:jc w:val="center"/>
              <w:rPr>
                <w:color w:val="000000" w:themeColor="text1"/>
              </w:rPr>
            </w:pPr>
            <w:r w:rsidRPr="001166DE">
              <w:rPr>
                <w:color w:val="000000" w:themeColor="text1"/>
              </w:rPr>
              <w:t>2</w:t>
            </w:r>
            <w:r>
              <w:rPr>
                <w:color w:val="000000" w:themeColor="text1"/>
              </w:rPr>
              <w:t>/0</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A549C" w:rsidRPr="001166DE" w:rsidRDefault="00D21E55" w:rsidP="00976B5A">
            <w:pPr>
              <w:autoSpaceDE w:val="0"/>
              <w:autoSpaceDN w:val="0"/>
              <w:adjustRightInd w:val="0"/>
              <w:jc w:val="center"/>
              <w:rPr>
                <w:color w:val="000000" w:themeColor="text1"/>
              </w:rPr>
            </w:pPr>
            <w:r>
              <w:rPr>
                <w:color w:val="000000" w:themeColor="text1"/>
              </w:rPr>
              <w:t>3</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A549C" w:rsidRPr="001166DE" w:rsidRDefault="00D21E55" w:rsidP="00976B5A">
            <w:pPr>
              <w:autoSpaceDE w:val="0"/>
              <w:autoSpaceDN w:val="0"/>
              <w:adjustRightInd w:val="0"/>
              <w:jc w:val="center"/>
              <w:rPr>
                <w:color w:val="000000" w:themeColor="text1"/>
              </w:rPr>
            </w:pPr>
            <w:r>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976B5A">
            <w:pPr>
              <w:autoSpaceDE w:val="0"/>
              <w:autoSpaceDN w:val="0"/>
              <w:adjustRightInd w:val="0"/>
              <w:jc w:val="center"/>
              <w:rPr>
                <w:color w:val="000000" w:themeColor="text1"/>
              </w:rPr>
            </w:pPr>
            <w:r>
              <w:rPr>
                <w:color w:val="000000" w:themeColor="text1"/>
              </w:rPr>
              <w:t>6</w:t>
            </w:r>
          </w:p>
        </w:tc>
      </w:tr>
      <w:tr w:rsidR="004A549C" w:rsidRPr="001166DE" w:rsidTr="002C0C75">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rPr>
                <w:bCs/>
                <w:color w:val="000000" w:themeColor="text1"/>
              </w:rPr>
            </w:pPr>
            <w:r w:rsidRPr="001166DE">
              <w:rPr>
                <w:color w:val="000000" w:themeColor="text1"/>
              </w:rPr>
              <w:t xml:space="preserve">Тема 2.5. </w:t>
            </w:r>
            <w:r w:rsidRPr="001166DE">
              <w:rPr>
                <w:bCs/>
                <w:color w:val="000000" w:themeColor="text1"/>
              </w:rPr>
              <w:t>Возрастные особенности опорно-двигательного аппарата</w:t>
            </w:r>
          </w:p>
        </w:tc>
        <w:tc>
          <w:tcPr>
            <w:tcW w:w="705"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976B5A">
            <w:pPr>
              <w:autoSpaceDE w:val="0"/>
              <w:autoSpaceDN w:val="0"/>
              <w:adjustRightInd w:val="0"/>
              <w:jc w:val="center"/>
              <w:rPr>
                <w:color w:val="000000" w:themeColor="text1"/>
              </w:rPr>
            </w:pPr>
          </w:p>
        </w:tc>
        <w:tc>
          <w:tcPr>
            <w:tcW w:w="1126"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jc w:val="center"/>
              <w:rPr>
                <w:color w:val="000000" w:themeColor="text1"/>
              </w:rPr>
            </w:pPr>
            <w:r>
              <w:rPr>
                <w:color w:val="000000" w:themeColor="text1"/>
              </w:rPr>
              <w:t>0/</w:t>
            </w: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A549C" w:rsidRPr="001166DE" w:rsidRDefault="00D21E55" w:rsidP="00976B5A">
            <w:pPr>
              <w:autoSpaceDE w:val="0"/>
              <w:autoSpaceDN w:val="0"/>
              <w:adjustRightInd w:val="0"/>
              <w:jc w:val="center"/>
              <w:rPr>
                <w:color w:val="000000" w:themeColor="text1"/>
              </w:rPr>
            </w:pPr>
            <w:r>
              <w:rPr>
                <w:color w:val="000000" w:themeColor="text1"/>
              </w:rPr>
              <w:t>3</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A549C" w:rsidRPr="001166DE" w:rsidRDefault="00D21E55" w:rsidP="00976B5A">
            <w:pPr>
              <w:autoSpaceDE w:val="0"/>
              <w:autoSpaceDN w:val="0"/>
              <w:adjustRightInd w:val="0"/>
              <w:jc w:val="center"/>
              <w:rPr>
                <w:color w:val="000000" w:themeColor="text1"/>
              </w:rPr>
            </w:pPr>
            <w:r>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976B5A">
            <w:pPr>
              <w:autoSpaceDE w:val="0"/>
              <w:autoSpaceDN w:val="0"/>
              <w:adjustRightInd w:val="0"/>
              <w:jc w:val="center"/>
              <w:rPr>
                <w:color w:val="000000" w:themeColor="text1"/>
              </w:rPr>
            </w:pPr>
            <w:r>
              <w:rPr>
                <w:color w:val="000000" w:themeColor="text1"/>
              </w:rPr>
              <w:t>6</w:t>
            </w:r>
          </w:p>
        </w:tc>
      </w:tr>
      <w:tr w:rsidR="004A549C" w:rsidRPr="001166DE" w:rsidTr="002C0C75">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rPr>
                <w:bCs/>
                <w:color w:val="000000" w:themeColor="text1"/>
              </w:rPr>
            </w:pPr>
            <w:r w:rsidRPr="001166DE">
              <w:rPr>
                <w:color w:val="000000" w:themeColor="text1"/>
              </w:rPr>
              <w:t xml:space="preserve">Тема 2.6. </w:t>
            </w:r>
            <w:r w:rsidRPr="001166DE">
              <w:rPr>
                <w:bCs/>
                <w:color w:val="000000" w:themeColor="text1"/>
              </w:rPr>
              <w:t>Возрастные особенности крови</w:t>
            </w:r>
          </w:p>
        </w:tc>
        <w:tc>
          <w:tcPr>
            <w:tcW w:w="705"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976B5A">
            <w:pPr>
              <w:autoSpaceDE w:val="0"/>
              <w:autoSpaceDN w:val="0"/>
              <w:adjustRightInd w:val="0"/>
              <w:jc w:val="center"/>
              <w:rPr>
                <w:color w:val="000000" w:themeColor="text1"/>
              </w:rPr>
            </w:pPr>
          </w:p>
        </w:tc>
        <w:tc>
          <w:tcPr>
            <w:tcW w:w="1126"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jc w:val="center"/>
              <w:rPr>
                <w:color w:val="000000" w:themeColor="text1"/>
              </w:rPr>
            </w:pPr>
            <w:r>
              <w:rPr>
                <w:color w:val="000000" w:themeColor="text1"/>
              </w:rPr>
              <w:t>0/</w:t>
            </w: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A549C" w:rsidRPr="001166DE" w:rsidRDefault="00D21E55" w:rsidP="00976B5A">
            <w:pPr>
              <w:autoSpaceDE w:val="0"/>
              <w:autoSpaceDN w:val="0"/>
              <w:adjustRightInd w:val="0"/>
              <w:jc w:val="center"/>
              <w:rPr>
                <w:color w:val="000000" w:themeColor="text1"/>
              </w:rPr>
            </w:pPr>
            <w:r>
              <w:rPr>
                <w:color w:val="000000" w:themeColor="text1"/>
              </w:rPr>
              <w:t>3</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A549C" w:rsidRPr="001166DE" w:rsidRDefault="00D21E55" w:rsidP="00976B5A">
            <w:pPr>
              <w:autoSpaceDE w:val="0"/>
              <w:autoSpaceDN w:val="0"/>
              <w:adjustRightInd w:val="0"/>
              <w:jc w:val="center"/>
              <w:rPr>
                <w:color w:val="000000" w:themeColor="text1"/>
              </w:rPr>
            </w:pPr>
            <w:r>
              <w:rPr>
                <w:color w:val="000000" w:themeColor="text1"/>
              </w:rPr>
              <w:t>1</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976B5A">
            <w:pPr>
              <w:autoSpaceDE w:val="0"/>
              <w:autoSpaceDN w:val="0"/>
              <w:adjustRightInd w:val="0"/>
              <w:jc w:val="center"/>
              <w:rPr>
                <w:color w:val="000000" w:themeColor="text1"/>
              </w:rPr>
            </w:pPr>
            <w:r>
              <w:rPr>
                <w:color w:val="000000" w:themeColor="text1"/>
              </w:rPr>
              <w:t>6</w:t>
            </w:r>
          </w:p>
        </w:tc>
      </w:tr>
      <w:tr w:rsidR="004A549C" w:rsidRPr="001166DE" w:rsidTr="002C0C75">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rPr>
                <w:bCs/>
                <w:color w:val="000000" w:themeColor="text1"/>
              </w:rPr>
            </w:pPr>
            <w:r w:rsidRPr="001166DE">
              <w:rPr>
                <w:color w:val="000000" w:themeColor="text1"/>
              </w:rPr>
              <w:t xml:space="preserve">Тема 2.7. </w:t>
            </w:r>
            <w:r w:rsidRPr="001166DE">
              <w:rPr>
                <w:bCs/>
                <w:color w:val="000000" w:themeColor="text1"/>
              </w:rPr>
              <w:t>Возрастные особенности сердечно-сосудистой системы</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jc w:val="center"/>
              <w:rPr>
                <w:color w:val="000000" w:themeColor="text1"/>
              </w:rPr>
            </w:pPr>
            <w:r w:rsidRPr="001166DE">
              <w:rPr>
                <w:color w:val="000000" w:themeColor="text1"/>
              </w:rPr>
              <w:t>2</w:t>
            </w:r>
          </w:p>
        </w:tc>
        <w:tc>
          <w:tcPr>
            <w:tcW w:w="1126"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jc w:val="center"/>
              <w:rPr>
                <w:color w:val="000000" w:themeColor="text1"/>
              </w:rPr>
            </w:pPr>
            <w:r>
              <w:rPr>
                <w:color w:val="000000" w:themeColor="text1"/>
              </w:rPr>
              <w:t>0/</w:t>
            </w: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A549C" w:rsidRPr="001166DE" w:rsidRDefault="004A549C" w:rsidP="00976B5A">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2C0C75" w:rsidP="00976B5A">
            <w:pPr>
              <w:autoSpaceDE w:val="0"/>
              <w:autoSpaceDN w:val="0"/>
              <w:adjustRightInd w:val="0"/>
              <w:jc w:val="center"/>
              <w:rPr>
                <w:color w:val="000000" w:themeColor="text1"/>
              </w:rPr>
            </w:pPr>
            <w:r>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976B5A">
            <w:pPr>
              <w:autoSpaceDE w:val="0"/>
              <w:autoSpaceDN w:val="0"/>
              <w:adjustRightInd w:val="0"/>
              <w:jc w:val="center"/>
              <w:rPr>
                <w:color w:val="000000" w:themeColor="text1"/>
              </w:rPr>
            </w:pPr>
            <w:r>
              <w:rPr>
                <w:color w:val="000000" w:themeColor="text1"/>
              </w:rPr>
              <w:t>6</w:t>
            </w:r>
          </w:p>
        </w:tc>
      </w:tr>
      <w:tr w:rsidR="004A549C" w:rsidRPr="001166DE" w:rsidTr="002C0C75">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rPr>
                <w:bCs/>
                <w:color w:val="000000" w:themeColor="text1"/>
              </w:rPr>
            </w:pPr>
            <w:r w:rsidRPr="001166DE">
              <w:rPr>
                <w:color w:val="000000" w:themeColor="text1"/>
              </w:rPr>
              <w:t xml:space="preserve">Тема 2.8. </w:t>
            </w:r>
            <w:r w:rsidRPr="001166DE">
              <w:rPr>
                <w:bCs/>
                <w:color w:val="000000" w:themeColor="text1"/>
              </w:rPr>
              <w:t>Возрастные особенности пищеварительной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976B5A">
            <w:pPr>
              <w:autoSpaceDE w:val="0"/>
              <w:autoSpaceDN w:val="0"/>
              <w:adjustRightInd w:val="0"/>
              <w:jc w:val="center"/>
              <w:rPr>
                <w:color w:val="000000" w:themeColor="text1"/>
              </w:rPr>
            </w:pPr>
          </w:p>
        </w:tc>
        <w:tc>
          <w:tcPr>
            <w:tcW w:w="1126"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976B5A">
            <w:pPr>
              <w:autoSpaceDE w:val="0"/>
              <w:autoSpaceDN w:val="0"/>
              <w:adjustRightInd w:val="0"/>
              <w:jc w:val="center"/>
              <w:rPr>
                <w:color w:val="000000" w:themeColor="text1"/>
              </w:rPr>
            </w:pPr>
            <w:r w:rsidRPr="001166DE">
              <w:rPr>
                <w:color w:val="000000" w:themeColor="text1"/>
              </w:rPr>
              <w:t>2</w:t>
            </w:r>
            <w:r>
              <w:rPr>
                <w:color w:val="000000" w:themeColor="text1"/>
              </w:rPr>
              <w:t>/0</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A549C" w:rsidRPr="001166DE" w:rsidRDefault="004A549C" w:rsidP="00976B5A">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2C0C75" w:rsidP="00976B5A">
            <w:pPr>
              <w:autoSpaceDE w:val="0"/>
              <w:autoSpaceDN w:val="0"/>
              <w:adjustRightInd w:val="0"/>
              <w:jc w:val="center"/>
              <w:rPr>
                <w:color w:val="000000" w:themeColor="text1"/>
              </w:rPr>
            </w:pPr>
            <w:r>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976B5A">
            <w:pPr>
              <w:autoSpaceDE w:val="0"/>
              <w:autoSpaceDN w:val="0"/>
              <w:adjustRightInd w:val="0"/>
              <w:jc w:val="center"/>
              <w:rPr>
                <w:color w:val="000000" w:themeColor="text1"/>
              </w:rPr>
            </w:pPr>
            <w:r>
              <w:rPr>
                <w:color w:val="000000" w:themeColor="text1"/>
              </w:rPr>
              <w:t>4</w:t>
            </w:r>
          </w:p>
        </w:tc>
      </w:tr>
      <w:tr w:rsidR="004A549C" w:rsidRPr="001166DE" w:rsidTr="002C0C75">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rPr>
                <w:bCs/>
                <w:color w:val="000000" w:themeColor="text1"/>
              </w:rPr>
            </w:pPr>
            <w:r w:rsidRPr="001166DE">
              <w:rPr>
                <w:color w:val="000000" w:themeColor="text1"/>
              </w:rPr>
              <w:t xml:space="preserve">Тема 2.9. </w:t>
            </w:r>
            <w:r w:rsidRPr="001166DE">
              <w:rPr>
                <w:bCs/>
                <w:color w:val="000000" w:themeColor="text1"/>
              </w:rPr>
              <w:t>Возрастные особенности дыхательной системы</w:t>
            </w:r>
          </w:p>
        </w:tc>
        <w:tc>
          <w:tcPr>
            <w:tcW w:w="705"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976B5A">
            <w:pPr>
              <w:autoSpaceDE w:val="0"/>
              <w:autoSpaceDN w:val="0"/>
              <w:adjustRightInd w:val="0"/>
              <w:jc w:val="center"/>
              <w:rPr>
                <w:color w:val="000000" w:themeColor="text1"/>
              </w:rPr>
            </w:pPr>
          </w:p>
        </w:tc>
        <w:tc>
          <w:tcPr>
            <w:tcW w:w="1126"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jc w:val="center"/>
              <w:rPr>
                <w:color w:val="000000" w:themeColor="text1"/>
              </w:rPr>
            </w:pPr>
            <w:r>
              <w:rPr>
                <w:color w:val="000000" w:themeColor="text1"/>
              </w:rPr>
              <w:t>0/</w:t>
            </w:r>
            <w:r w:rsidRPr="001166DE">
              <w:rPr>
                <w:color w:val="000000" w:themeColor="text1"/>
              </w:rPr>
              <w:t>2</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A549C" w:rsidRPr="001166DE" w:rsidRDefault="004A549C" w:rsidP="00976B5A">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2C0C75" w:rsidP="00976B5A">
            <w:pPr>
              <w:autoSpaceDE w:val="0"/>
              <w:autoSpaceDN w:val="0"/>
              <w:adjustRightInd w:val="0"/>
              <w:jc w:val="center"/>
              <w:rPr>
                <w:color w:val="000000" w:themeColor="text1"/>
              </w:rPr>
            </w:pPr>
            <w:r>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976B5A">
            <w:pPr>
              <w:autoSpaceDE w:val="0"/>
              <w:autoSpaceDN w:val="0"/>
              <w:adjustRightInd w:val="0"/>
              <w:jc w:val="center"/>
              <w:rPr>
                <w:color w:val="000000" w:themeColor="text1"/>
              </w:rPr>
            </w:pPr>
            <w:r>
              <w:rPr>
                <w:color w:val="000000" w:themeColor="text1"/>
              </w:rPr>
              <w:t>4</w:t>
            </w:r>
          </w:p>
        </w:tc>
      </w:tr>
      <w:tr w:rsidR="004A549C" w:rsidRPr="001166DE" w:rsidTr="002C0C75">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1166DE" w:rsidRDefault="004A549C" w:rsidP="00976B5A">
            <w:pPr>
              <w:autoSpaceDE w:val="0"/>
              <w:autoSpaceDN w:val="0"/>
              <w:adjustRightInd w:val="0"/>
              <w:rPr>
                <w:bCs/>
                <w:color w:val="000000" w:themeColor="text1"/>
              </w:rPr>
            </w:pPr>
            <w:r w:rsidRPr="001166DE">
              <w:rPr>
                <w:color w:val="000000" w:themeColor="text1"/>
              </w:rPr>
              <w:lastRenderedPageBreak/>
              <w:t xml:space="preserve">Тема 2.10. </w:t>
            </w:r>
            <w:r w:rsidRPr="001166DE">
              <w:rPr>
                <w:bCs/>
                <w:color w:val="000000" w:themeColor="text1"/>
              </w:rPr>
              <w:t>Возрастные особенности выделительной системы и кожи.</w:t>
            </w:r>
          </w:p>
        </w:tc>
        <w:tc>
          <w:tcPr>
            <w:tcW w:w="705"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976B5A">
            <w:pPr>
              <w:autoSpaceDE w:val="0"/>
              <w:autoSpaceDN w:val="0"/>
              <w:adjustRightInd w:val="0"/>
              <w:jc w:val="center"/>
              <w:rPr>
                <w:color w:val="000000" w:themeColor="text1"/>
              </w:rPr>
            </w:pPr>
          </w:p>
        </w:tc>
        <w:tc>
          <w:tcPr>
            <w:tcW w:w="1126" w:type="dxa"/>
            <w:tcBorders>
              <w:top w:val="single" w:sz="2" w:space="0" w:color="000000"/>
              <w:left w:val="single" w:sz="2" w:space="0" w:color="000000"/>
              <w:bottom w:val="single" w:sz="2" w:space="0" w:color="000000"/>
              <w:right w:val="single" w:sz="2" w:space="0" w:color="000000"/>
            </w:tcBorders>
            <w:vAlign w:val="center"/>
          </w:tcPr>
          <w:p w:rsidR="004A549C" w:rsidRPr="001166DE" w:rsidRDefault="004A549C" w:rsidP="00976B5A">
            <w:pPr>
              <w:autoSpaceDE w:val="0"/>
              <w:autoSpaceDN w:val="0"/>
              <w:adjustRightInd w:val="0"/>
              <w:jc w:val="center"/>
              <w:rPr>
                <w:color w:val="000000" w:themeColor="text1"/>
              </w:rPr>
            </w:pPr>
            <w:r w:rsidRPr="001166DE">
              <w:rPr>
                <w:color w:val="000000" w:themeColor="text1"/>
              </w:rPr>
              <w:t>2</w:t>
            </w:r>
            <w:r>
              <w:rPr>
                <w:color w:val="000000" w:themeColor="text1"/>
              </w:rPr>
              <w:t>/0</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A549C" w:rsidRPr="001166DE" w:rsidRDefault="004A549C" w:rsidP="00976B5A">
            <w:pPr>
              <w:autoSpaceDE w:val="0"/>
              <w:autoSpaceDN w:val="0"/>
              <w:adjustRightInd w:val="0"/>
              <w:jc w:val="center"/>
              <w:rPr>
                <w:color w:val="000000" w:themeColor="text1"/>
              </w:rPr>
            </w:pP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2C0C75" w:rsidP="00976B5A">
            <w:pPr>
              <w:autoSpaceDE w:val="0"/>
              <w:autoSpaceDN w:val="0"/>
              <w:adjustRightInd w:val="0"/>
              <w:jc w:val="center"/>
              <w:rPr>
                <w:color w:val="000000" w:themeColor="text1"/>
              </w:rPr>
            </w:pPr>
            <w:r>
              <w:rPr>
                <w:color w:val="000000" w:themeColor="text1"/>
              </w:rPr>
              <w:t>2</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1166DE" w:rsidRDefault="004A549C" w:rsidP="00976B5A">
            <w:pPr>
              <w:autoSpaceDE w:val="0"/>
              <w:autoSpaceDN w:val="0"/>
              <w:adjustRightInd w:val="0"/>
              <w:jc w:val="center"/>
              <w:rPr>
                <w:color w:val="000000" w:themeColor="text1"/>
              </w:rPr>
            </w:pPr>
            <w:r>
              <w:rPr>
                <w:color w:val="000000" w:themeColor="text1"/>
              </w:rPr>
              <w:t>4</w:t>
            </w:r>
          </w:p>
        </w:tc>
      </w:tr>
      <w:tr w:rsidR="004A549C" w:rsidRPr="001166DE" w:rsidTr="00976B5A">
        <w:trPr>
          <w:trHeight w:val="1"/>
        </w:trPr>
        <w:tc>
          <w:tcPr>
            <w:tcW w:w="4313" w:type="dxa"/>
            <w:tcBorders>
              <w:top w:val="single" w:sz="2" w:space="0" w:color="000000"/>
              <w:left w:val="single" w:sz="2" w:space="0" w:color="000000"/>
              <w:bottom w:val="single" w:sz="2" w:space="0" w:color="000000"/>
              <w:right w:val="single" w:sz="2" w:space="0" w:color="000000"/>
            </w:tcBorders>
            <w:vAlign w:val="center"/>
            <w:hideMark/>
          </w:tcPr>
          <w:p w:rsidR="004A549C" w:rsidRPr="00FD36D8" w:rsidRDefault="004A549C" w:rsidP="00976B5A">
            <w:pPr>
              <w:autoSpaceDE w:val="0"/>
              <w:autoSpaceDN w:val="0"/>
              <w:adjustRightInd w:val="0"/>
              <w:jc w:val="right"/>
              <w:rPr>
                <w:b/>
                <w:color w:val="000000" w:themeColor="text1"/>
              </w:rPr>
            </w:pPr>
            <w:r w:rsidRPr="00FD36D8">
              <w:rPr>
                <w:b/>
                <w:bCs/>
                <w:color w:val="000000" w:themeColor="text1"/>
              </w:rPr>
              <w:t>Итого:</w:t>
            </w:r>
          </w:p>
        </w:tc>
        <w:tc>
          <w:tcPr>
            <w:tcW w:w="705" w:type="dxa"/>
            <w:tcBorders>
              <w:top w:val="single" w:sz="2" w:space="0" w:color="000000"/>
              <w:left w:val="single" w:sz="2" w:space="0" w:color="000000"/>
              <w:bottom w:val="single" w:sz="2" w:space="0" w:color="000000"/>
              <w:right w:val="single" w:sz="2" w:space="0" w:color="000000"/>
            </w:tcBorders>
            <w:vAlign w:val="center"/>
            <w:hideMark/>
          </w:tcPr>
          <w:p w:rsidR="004A549C" w:rsidRPr="00FD36D8" w:rsidRDefault="004A549C" w:rsidP="00976B5A">
            <w:pPr>
              <w:autoSpaceDE w:val="0"/>
              <w:autoSpaceDN w:val="0"/>
              <w:adjustRightInd w:val="0"/>
              <w:jc w:val="center"/>
              <w:rPr>
                <w:b/>
                <w:color w:val="000000" w:themeColor="text1"/>
              </w:rPr>
            </w:pPr>
            <w:r w:rsidRPr="00FD36D8">
              <w:rPr>
                <w:b/>
                <w:color w:val="000000" w:themeColor="text1"/>
              </w:rPr>
              <w:t>12</w:t>
            </w:r>
          </w:p>
        </w:tc>
        <w:tc>
          <w:tcPr>
            <w:tcW w:w="1126" w:type="dxa"/>
            <w:tcBorders>
              <w:top w:val="single" w:sz="2" w:space="0" w:color="000000"/>
              <w:left w:val="single" w:sz="2" w:space="0" w:color="000000"/>
              <w:bottom w:val="single" w:sz="2" w:space="0" w:color="000000"/>
              <w:right w:val="single" w:sz="2" w:space="0" w:color="000000"/>
            </w:tcBorders>
            <w:vAlign w:val="center"/>
          </w:tcPr>
          <w:p w:rsidR="004A549C" w:rsidRPr="00FD36D8" w:rsidRDefault="004A549C" w:rsidP="00976B5A">
            <w:pPr>
              <w:autoSpaceDE w:val="0"/>
              <w:autoSpaceDN w:val="0"/>
              <w:adjustRightInd w:val="0"/>
              <w:jc w:val="center"/>
              <w:rPr>
                <w:b/>
                <w:color w:val="000000" w:themeColor="text1"/>
              </w:rPr>
            </w:pPr>
            <w:r>
              <w:rPr>
                <w:b/>
                <w:color w:val="000000" w:themeColor="text1"/>
              </w:rPr>
              <w:t>24</w:t>
            </w:r>
          </w:p>
        </w:tc>
        <w:tc>
          <w:tcPr>
            <w:tcW w:w="114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FD36D8" w:rsidRDefault="00D21E55" w:rsidP="00976B5A">
            <w:pPr>
              <w:autoSpaceDE w:val="0"/>
              <w:autoSpaceDN w:val="0"/>
              <w:adjustRightInd w:val="0"/>
              <w:jc w:val="center"/>
              <w:rPr>
                <w:b/>
                <w:color w:val="000000" w:themeColor="text1"/>
              </w:rPr>
            </w:pPr>
            <w:r>
              <w:rPr>
                <w:b/>
                <w:color w:val="000000" w:themeColor="text1"/>
              </w:rPr>
              <w:t>18</w:t>
            </w:r>
          </w:p>
        </w:tc>
        <w:tc>
          <w:tcPr>
            <w:tcW w:w="117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FD36D8" w:rsidRDefault="00D21E55" w:rsidP="00976B5A">
            <w:pPr>
              <w:autoSpaceDE w:val="0"/>
              <w:autoSpaceDN w:val="0"/>
              <w:adjustRightInd w:val="0"/>
              <w:jc w:val="center"/>
              <w:rPr>
                <w:b/>
                <w:color w:val="000000" w:themeColor="text1"/>
              </w:rPr>
            </w:pPr>
            <w:r>
              <w:rPr>
                <w:b/>
                <w:color w:val="000000" w:themeColor="text1"/>
              </w:rPr>
              <w:t>18</w:t>
            </w:r>
          </w:p>
        </w:tc>
        <w:tc>
          <w:tcPr>
            <w:tcW w:w="91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4A549C" w:rsidRPr="00FD36D8" w:rsidRDefault="004A549C" w:rsidP="00976B5A">
            <w:pPr>
              <w:autoSpaceDE w:val="0"/>
              <w:autoSpaceDN w:val="0"/>
              <w:adjustRightInd w:val="0"/>
              <w:jc w:val="center"/>
              <w:rPr>
                <w:b/>
                <w:color w:val="000000" w:themeColor="text1"/>
              </w:rPr>
            </w:pPr>
            <w:r w:rsidRPr="00FD36D8">
              <w:rPr>
                <w:b/>
                <w:color w:val="000000" w:themeColor="text1"/>
              </w:rPr>
              <w:t>72</w:t>
            </w:r>
          </w:p>
        </w:tc>
      </w:tr>
    </w:tbl>
    <w:p w:rsidR="004A549C" w:rsidRDefault="004A549C" w:rsidP="004A549C">
      <w:pPr>
        <w:autoSpaceDE w:val="0"/>
        <w:autoSpaceDN w:val="0"/>
        <w:adjustRightInd w:val="0"/>
        <w:spacing w:line="360" w:lineRule="auto"/>
        <w:ind w:firstLine="709"/>
        <w:jc w:val="both"/>
        <w:rPr>
          <w:rFonts w:ascii="Times New Roman CYR" w:hAnsi="Times New Roman CYR" w:cs="Times New Roman CYR"/>
          <w:bCs/>
          <w:i/>
        </w:rPr>
      </w:pPr>
    </w:p>
    <w:p w:rsidR="004A549C" w:rsidRPr="0052721F" w:rsidRDefault="004A549C" w:rsidP="004A549C">
      <w:pPr>
        <w:jc w:val="both"/>
        <w:rPr>
          <w:color w:val="000000" w:themeColor="text1"/>
        </w:rPr>
      </w:pPr>
      <w:r w:rsidRPr="00DB597C">
        <w:rPr>
          <w:bCs/>
          <w:i/>
        </w:rPr>
        <w:t>5.2. Методы обучения</w:t>
      </w:r>
      <w:r w:rsidRPr="00FD36D8">
        <w:rPr>
          <w:color w:val="000000" w:themeColor="text1"/>
        </w:rPr>
        <w:t xml:space="preserve"> </w:t>
      </w:r>
      <w:r w:rsidRPr="0052721F">
        <w:rPr>
          <w:color w:val="000000" w:themeColor="text1"/>
        </w:rPr>
        <w:t>Проблемное изложение, частично-поисковый, исследовательский, практический</w:t>
      </w:r>
    </w:p>
    <w:p w:rsidR="004A549C" w:rsidRPr="00DB597C" w:rsidRDefault="004A549C" w:rsidP="004A549C">
      <w:pPr>
        <w:autoSpaceDE w:val="0"/>
        <w:autoSpaceDN w:val="0"/>
        <w:adjustRightInd w:val="0"/>
        <w:spacing w:line="360" w:lineRule="auto"/>
        <w:ind w:firstLine="709"/>
        <w:jc w:val="both"/>
        <w:rPr>
          <w:b/>
          <w:bCs/>
        </w:rPr>
      </w:pPr>
      <w:r w:rsidRPr="00DB597C">
        <w:rPr>
          <w:b/>
          <w:bCs/>
        </w:rPr>
        <w:t xml:space="preserve">6. </w:t>
      </w:r>
      <w:r>
        <w:rPr>
          <w:b/>
          <w:bCs/>
        </w:rPr>
        <w:t>Рейтинг-план</w:t>
      </w:r>
    </w:p>
    <w:p w:rsidR="004A549C" w:rsidRDefault="004A549C" w:rsidP="004A549C">
      <w:pPr>
        <w:autoSpaceDE w:val="0"/>
        <w:autoSpaceDN w:val="0"/>
        <w:adjustRightInd w:val="0"/>
        <w:spacing w:line="360" w:lineRule="auto"/>
        <w:ind w:firstLine="709"/>
        <w:jc w:val="both"/>
        <w:rPr>
          <w:bCs/>
          <w:i/>
        </w:rPr>
      </w:pPr>
      <w:r w:rsidRPr="00DB597C">
        <w:rPr>
          <w:bCs/>
          <w:i/>
        </w:rPr>
        <w:t>6.1. Рейтинг-план</w:t>
      </w:r>
      <w:r>
        <w:rPr>
          <w:bCs/>
          <w:i/>
        </w:rPr>
        <w:t xml:space="preserve"> по дисциплине «Возрастная анатомия и физиология»</w:t>
      </w:r>
    </w:p>
    <w:tbl>
      <w:tblPr>
        <w:tblW w:w="48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7"/>
        <w:gridCol w:w="1135"/>
        <w:gridCol w:w="1591"/>
        <w:gridCol w:w="1592"/>
        <w:gridCol w:w="1286"/>
        <w:gridCol w:w="1067"/>
        <w:gridCol w:w="808"/>
        <w:gridCol w:w="1109"/>
      </w:tblGrid>
      <w:tr w:rsidR="004A549C" w:rsidRPr="00BD5DAD" w:rsidTr="00976B5A">
        <w:trPr>
          <w:trHeight w:val="600"/>
        </w:trPr>
        <w:tc>
          <w:tcPr>
            <w:tcW w:w="485" w:type="dxa"/>
            <w:vMerge w:val="restart"/>
            <w:shd w:val="clear" w:color="auto" w:fill="FFFFFF"/>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 п/п</w:t>
            </w:r>
          </w:p>
        </w:tc>
        <w:tc>
          <w:tcPr>
            <w:tcW w:w="1163" w:type="dxa"/>
            <w:vMerge w:val="restart"/>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Код ОР дисциплины</w:t>
            </w:r>
          </w:p>
        </w:tc>
        <w:tc>
          <w:tcPr>
            <w:tcW w:w="1632" w:type="dxa"/>
            <w:vMerge w:val="restart"/>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Виды учебной деятельности</w:t>
            </w:r>
          </w:p>
          <w:p w:rsidR="004A549C" w:rsidRPr="00BD5DAD" w:rsidRDefault="004A549C" w:rsidP="00976B5A">
            <w:pPr>
              <w:autoSpaceDE w:val="0"/>
              <w:autoSpaceDN w:val="0"/>
              <w:adjustRightInd w:val="0"/>
              <w:jc w:val="center"/>
              <w:rPr>
                <w:color w:val="000000" w:themeColor="text1"/>
              </w:rPr>
            </w:pPr>
            <w:r w:rsidRPr="00BD5DAD">
              <w:rPr>
                <w:color w:val="000000" w:themeColor="text1"/>
              </w:rPr>
              <w:t>обучающегося</w:t>
            </w:r>
          </w:p>
        </w:tc>
        <w:tc>
          <w:tcPr>
            <w:tcW w:w="1633" w:type="dxa"/>
            <w:vMerge w:val="restart"/>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Средства оценивания</w:t>
            </w:r>
          </w:p>
        </w:tc>
        <w:tc>
          <w:tcPr>
            <w:tcW w:w="1318" w:type="dxa"/>
            <w:vMerge w:val="restart"/>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 xml:space="preserve">Балл за конкретное задание </w:t>
            </w:r>
          </w:p>
          <w:p w:rsidR="004A549C" w:rsidRPr="00BD5DAD" w:rsidRDefault="004A549C" w:rsidP="00976B5A">
            <w:pPr>
              <w:autoSpaceDE w:val="0"/>
              <w:autoSpaceDN w:val="0"/>
              <w:adjustRightInd w:val="0"/>
              <w:jc w:val="center"/>
              <w:rPr>
                <w:color w:val="000000" w:themeColor="text1"/>
              </w:rPr>
            </w:pPr>
            <w:r w:rsidRPr="00BD5DAD">
              <w:rPr>
                <w:color w:val="000000" w:themeColor="text1"/>
              </w:rPr>
              <w:t>(</w:t>
            </w:r>
            <w:r w:rsidRPr="00BD5DAD">
              <w:rPr>
                <w:color w:val="000000" w:themeColor="text1"/>
                <w:lang w:val="en-US"/>
              </w:rPr>
              <w:t>min</w:t>
            </w:r>
            <w:r w:rsidRPr="00BD5DAD">
              <w:rPr>
                <w:color w:val="000000" w:themeColor="text1"/>
              </w:rPr>
              <w:t>-</w:t>
            </w:r>
            <w:r w:rsidRPr="00BD5DAD">
              <w:rPr>
                <w:color w:val="000000" w:themeColor="text1"/>
                <w:lang w:val="en-US"/>
              </w:rPr>
              <w:t>max</w:t>
            </w:r>
            <w:r w:rsidRPr="00BD5DAD">
              <w:rPr>
                <w:color w:val="000000" w:themeColor="text1"/>
              </w:rPr>
              <w:t>)</w:t>
            </w:r>
          </w:p>
        </w:tc>
        <w:tc>
          <w:tcPr>
            <w:tcW w:w="1092" w:type="dxa"/>
            <w:vMerge w:val="restart"/>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Число заданий за семестр</w:t>
            </w:r>
          </w:p>
        </w:tc>
        <w:tc>
          <w:tcPr>
            <w:tcW w:w="1961" w:type="dxa"/>
            <w:gridSpan w:val="2"/>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Баллы</w:t>
            </w:r>
          </w:p>
        </w:tc>
      </w:tr>
      <w:tr w:rsidR="004A549C" w:rsidRPr="00BD5DAD" w:rsidTr="00976B5A">
        <w:trPr>
          <w:trHeight w:val="300"/>
        </w:trPr>
        <w:tc>
          <w:tcPr>
            <w:tcW w:w="485" w:type="dxa"/>
            <w:vMerge/>
            <w:vAlign w:val="center"/>
            <w:hideMark/>
          </w:tcPr>
          <w:p w:rsidR="004A549C" w:rsidRPr="00BD5DAD" w:rsidRDefault="004A549C" w:rsidP="00976B5A">
            <w:pPr>
              <w:rPr>
                <w:color w:val="000000" w:themeColor="text1"/>
              </w:rPr>
            </w:pPr>
          </w:p>
        </w:tc>
        <w:tc>
          <w:tcPr>
            <w:tcW w:w="1163" w:type="dxa"/>
            <w:vMerge/>
            <w:vAlign w:val="center"/>
            <w:hideMark/>
          </w:tcPr>
          <w:p w:rsidR="004A549C" w:rsidRPr="00BD5DAD" w:rsidRDefault="004A549C" w:rsidP="00976B5A">
            <w:pPr>
              <w:rPr>
                <w:color w:val="000000" w:themeColor="text1"/>
              </w:rPr>
            </w:pPr>
          </w:p>
        </w:tc>
        <w:tc>
          <w:tcPr>
            <w:tcW w:w="1632" w:type="dxa"/>
            <w:vMerge/>
            <w:vAlign w:val="center"/>
            <w:hideMark/>
          </w:tcPr>
          <w:p w:rsidR="004A549C" w:rsidRPr="00BD5DAD" w:rsidRDefault="004A549C" w:rsidP="00976B5A">
            <w:pPr>
              <w:rPr>
                <w:color w:val="000000" w:themeColor="text1"/>
              </w:rPr>
            </w:pPr>
          </w:p>
        </w:tc>
        <w:tc>
          <w:tcPr>
            <w:tcW w:w="1633" w:type="dxa"/>
            <w:vMerge/>
            <w:vAlign w:val="center"/>
            <w:hideMark/>
          </w:tcPr>
          <w:p w:rsidR="004A549C" w:rsidRPr="00BD5DAD" w:rsidRDefault="004A549C" w:rsidP="00976B5A">
            <w:pPr>
              <w:rPr>
                <w:color w:val="000000" w:themeColor="text1"/>
              </w:rPr>
            </w:pPr>
          </w:p>
        </w:tc>
        <w:tc>
          <w:tcPr>
            <w:tcW w:w="1318" w:type="dxa"/>
            <w:vMerge/>
            <w:vAlign w:val="center"/>
            <w:hideMark/>
          </w:tcPr>
          <w:p w:rsidR="004A549C" w:rsidRPr="00BD5DAD" w:rsidRDefault="004A549C" w:rsidP="00976B5A">
            <w:pPr>
              <w:rPr>
                <w:color w:val="000000" w:themeColor="text1"/>
              </w:rPr>
            </w:pPr>
          </w:p>
        </w:tc>
        <w:tc>
          <w:tcPr>
            <w:tcW w:w="1092" w:type="dxa"/>
            <w:vMerge/>
            <w:vAlign w:val="center"/>
            <w:hideMark/>
          </w:tcPr>
          <w:p w:rsidR="004A549C" w:rsidRPr="00BD5DAD" w:rsidRDefault="004A549C" w:rsidP="00976B5A">
            <w:pPr>
              <w:rPr>
                <w:color w:val="000000" w:themeColor="text1"/>
              </w:rPr>
            </w:pPr>
          </w:p>
        </w:tc>
        <w:tc>
          <w:tcPr>
            <w:tcW w:w="825" w:type="dxa"/>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Минимальный</w:t>
            </w:r>
          </w:p>
        </w:tc>
        <w:tc>
          <w:tcPr>
            <w:tcW w:w="1136" w:type="dxa"/>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Максимальный</w:t>
            </w:r>
          </w:p>
        </w:tc>
      </w:tr>
      <w:tr w:rsidR="004A549C" w:rsidRPr="00BD5DAD" w:rsidTr="00976B5A">
        <w:trPr>
          <w:trHeight w:val="1031"/>
        </w:trPr>
        <w:tc>
          <w:tcPr>
            <w:tcW w:w="485" w:type="dxa"/>
            <w:vMerge w:val="restart"/>
            <w:shd w:val="clear" w:color="auto" w:fill="FFFFFF"/>
            <w:hideMark/>
          </w:tcPr>
          <w:p w:rsidR="004A549C" w:rsidRPr="00BD5DAD" w:rsidRDefault="004A549C" w:rsidP="00976B5A">
            <w:pPr>
              <w:autoSpaceDE w:val="0"/>
              <w:autoSpaceDN w:val="0"/>
              <w:adjustRightInd w:val="0"/>
              <w:jc w:val="both"/>
              <w:rPr>
                <w:color w:val="000000" w:themeColor="text1"/>
              </w:rPr>
            </w:pPr>
            <w:r w:rsidRPr="00BD5DAD">
              <w:rPr>
                <w:color w:val="000000" w:themeColor="text1"/>
              </w:rPr>
              <w:t>1</w:t>
            </w:r>
          </w:p>
        </w:tc>
        <w:tc>
          <w:tcPr>
            <w:tcW w:w="1163" w:type="dxa"/>
            <w:vMerge w:val="restart"/>
            <w:shd w:val="clear" w:color="auto" w:fill="FFFFFF"/>
            <w:hideMark/>
          </w:tcPr>
          <w:p w:rsidR="004A549C" w:rsidRPr="00DD3CA3" w:rsidRDefault="004A549C" w:rsidP="00976B5A">
            <w:pPr>
              <w:jc w:val="both"/>
              <w:rPr>
                <w:rFonts w:cs="Calibri"/>
                <w:i/>
              </w:rPr>
            </w:pPr>
            <w:r w:rsidRPr="00DD3CA3">
              <w:rPr>
                <w:i/>
                <w:color w:val="000000" w:themeColor="text1"/>
              </w:rPr>
              <w:t>ОР.</w:t>
            </w:r>
            <w:r>
              <w:rPr>
                <w:i/>
                <w:color w:val="000000" w:themeColor="text1"/>
              </w:rPr>
              <w:t>4.</w:t>
            </w:r>
            <w:r w:rsidR="002C0C75">
              <w:rPr>
                <w:i/>
                <w:color w:val="000000" w:themeColor="text1"/>
              </w:rPr>
              <w:t>4</w:t>
            </w:r>
            <w:r w:rsidRPr="00DD3CA3">
              <w:rPr>
                <w:i/>
                <w:color w:val="000000" w:themeColor="text1"/>
              </w:rPr>
              <w:t>.1</w:t>
            </w:r>
          </w:p>
          <w:p w:rsidR="004A549C" w:rsidRPr="00DD3CA3" w:rsidRDefault="004A549C" w:rsidP="00976B5A">
            <w:pPr>
              <w:jc w:val="both"/>
              <w:rPr>
                <w:rFonts w:cs="Calibri"/>
                <w:i/>
              </w:rPr>
            </w:pPr>
          </w:p>
        </w:tc>
        <w:tc>
          <w:tcPr>
            <w:tcW w:w="1632" w:type="dxa"/>
            <w:shd w:val="clear" w:color="auto" w:fill="FFFFFF"/>
            <w:hideMark/>
          </w:tcPr>
          <w:p w:rsidR="004A549C" w:rsidRPr="00BD5DAD" w:rsidRDefault="004A549C" w:rsidP="00976B5A">
            <w:pPr>
              <w:autoSpaceDE w:val="0"/>
              <w:autoSpaceDN w:val="0"/>
              <w:adjustRightInd w:val="0"/>
              <w:rPr>
                <w:color w:val="000000" w:themeColor="text1"/>
              </w:rPr>
            </w:pPr>
            <w:r w:rsidRPr="00BD5DAD">
              <w:rPr>
                <w:color w:val="000000" w:themeColor="text1"/>
              </w:rPr>
              <w:t xml:space="preserve">Выполнение </w:t>
            </w:r>
            <w:r>
              <w:rPr>
                <w:color w:val="000000" w:themeColor="text1"/>
              </w:rPr>
              <w:t>практических</w:t>
            </w:r>
            <w:r w:rsidRPr="00BD5DAD">
              <w:rPr>
                <w:color w:val="000000" w:themeColor="text1"/>
              </w:rPr>
              <w:t xml:space="preserve"> работ</w:t>
            </w:r>
          </w:p>
        </w:tc>
        <w:tc>
          <w:tcPr>
            <w:tcW w:w="1633" w:type="dxa"/>
            <w:shd w:val="clear" w:color="auto" w:fill="FFFFFF"/>
            <w:hideMark/>
          </w:tcPr>
          <w:p w:rsidR="004A549C" w:rsidRPr="00BD5DAD" w:rsidRDefault="004A549C" w:rsidP="00976B5A">
            <w:pPr>
              <w:autoSpaceDE w:val="0"/>
              <w:autoSpaceDN w:val="0"/>
              <w:adjustRightInd w:val="0"/>
              <w:rPr>
                <w:color w:val="000000" w:themeColor="text1"/>
              </w:rPr>
            </w:pPr>
            <w:r w:rsidRPr="00BD5DAD">
              <w:rPr>
                <w:color w:val="000000" w:themeColor="text1"/>
              </w:rPr>
              <w:t>Практическая работа</w:t>
            </w:r>
          </w:p>
        </w:tc>
        <w:tc>
          <w:tcPr>
            <w:tcW w:w="1318" w:type="dxa"/>
            <w:shd w:val="clear" w:color="auto" w:fill="FFFFFF"/>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2-4</w:t>
            </w:r>
          </w:p>
        </w:tc>
        <w:tc>
          <w:tcPr>
            <w:tcW w:w="1092" w:type="dxa"/>
            <w:shd w:val="clear" w:color="auto" w:fill="FFFFFF"/>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7</w:t>
            </w:r>
          </w:p>
        </w:tc>
        <w:tc>
          <w:tcPr>
            <w:tcW w:w="825" w:type="dxa"/>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14</w:t>
            </w:r>
          </w:p>
        </w:tc>
        <w:tc>
          <w:tcPr>
            <w:tcW w:w="1136" w:type="dxa"/>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28</w:t>
            </w:r>
          </w:p>
        </w:tc>
      </w:tr>
      <w:tr w:rsidR="004A549C" w:rsidRPr="00BD5DAD" w:rsidTr="00976B5A">
        <w:trPr>
          <w:trHeight w:val="677"/>
        </w:trPr>
        <w:tc>
          <w:tcPr>
            <w:tcW w:w="485" w:type="dxa"/>
            <w:vMerge/>
            <w:vAlign w:val="center"/>
            <w:hideMark/>
          </w:tcPr>
          <w:p w:rsidR="004A549C" w:rsidRPr="00BD5DAD" w:rsidRDefault="004A549C" w:rsidP="00976B5A">
            <w:pPr>
              <w:rPr>
                <w:color w:val="000000" w:themeColor="text1"/>
              </w:rPr>
            </w:pPr>
          </w:p>
        </w:tc>
        <w:tc>
          <w:tcPr>
            <w:tcW w:w="1163" w:type="dxa"/>
            <w:vMerge/>
            <w:hideMark/>
          </w:tcPr>
          <w:p w:rsidR="004A549C" w:rsidRPr="00BD5DAD" w:rsidRDefault="004A549C" w:rsidP="00976B5A">
            <w:pPr>
              <w:rPr>
                <w:i/>
                <w:color w:val="000000" w:themeColor="text1"/>
              </w:rPr>
            </w:pPr>
          </w:p>
        </w:tc>
        <w:tc>
          <w:tcPr>
            <w:tcW w:w="1632" w:type="dxa"/>
            <w:shd w:val="clear" w:color="auto" w:fill="FFFFFF"/>
            <w:hideMark/>
          </w:tcPr>
          <w:p w:rsidR="004A549C" w:rsidRPr="00BD5DAD" w:rsidRDefault="004A549C" w:rsidP="00976B5A">
            <w:pPr>
              <w:autoSpaceDE w:val="0"/>
              <w:autoSpaceDN w:val="0"/>
              <w:adjustRightInd w:val="0"/>
              <w:rPr>
                <w:color w:val="000000" w:themeColor="text1"/>
              </w:rPr>
            </w:pPr>
            <w:r w:rsidRPr="00BD5DAD">
              <w:rPr>
                <w:color w:val="000000" w:themeColor="text1"/>
              </w:rPr>
              <w:t>Прохождение теста в ЭОС</w:t>
            </w:r>
          </w:p>
        </w:tc>
        <w:tc>
          <w:tcPr>
            <w:tcW w:w="1633" w:type="dxa"/>
            <w:shd w:val="clear" w:color="auto" w:fill="FFFFFF"/>
            <w:hideMark/>
          </w:tcPr>
          <w:p w:rsidR="004A549C" w:rsidRPr="00BD5DAD" w:rsidRDefault="004A549C" w:rsidP="00976B5A">
            <w:pPr>
              <w:autoSpaceDE w:val="0"/>
              <w:autoSpaceDN w:val="0"/>
              <w:adjustRightInd w:val="0"/>
              <w:rPr>
                <w:color w:val="000000" w:themeColor="text1"/>
              </w:rPr>
            </w:pPr>
            <w:r w:rsidRPr="00BD5DAD">
              <w:rPr>
                <w:color w:val="000000" w:themeColor="text1"/>
              </w:rPr>
              <w:t xml:space="preserve">Тест </w:t>
            </w:r>
          </w:p>
        </w:tc>
        <w:tc>
          <w:tcPr>
            <w:tcW w:w="1318" w:type="dxa"/>
            <w:shd w:val="clear" w:color="auto" w:fill="FFFFFF"/>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1-2</w:t>
            </w:r>
          </w:p>
        </w:tc>
        <w:tc>
          <w:tcPr>
            <w:tcW w:w="1092" w:type="dxa"/>
            <w:shd w:val="clear" w:color="auto" w:fill="FFFFFF"/>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5</w:t>
            </w:r>
          </w:p>
        </w:tc>
        <w:tc>
          <w:tcPr>
            <w:tcW w:w="825" w:type="dxa"/>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5</w:t>
            </w:r>
          </w:p>
        </w:tc>
        <w:tc>
          <w:tcPr>
            <w:tcW w:w="1136" w:type="dxa"/>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10</w:t>
            </w:r>
          </w:p>
        </w:tc>
      </w:tr>
      <w:tr w:rsidR="004A549C" w:rsidRPr="00BD5DAD" w:rsidTr="00976B5A">
        <w:trPr>
          <w:trHeight w:val="605"/>
        </w:trPr>
        <w:tc>
          <w:tcPr>
            <w:tcW w:w="485" w:type="dxa"/>
            <w:vMerge/>
            <w:vAlign w:val="center"/>
            <w:hideMark/>
          </w:tcPr>
          <w:p w:rsidR="004A549C" w:rsidRPr="00BD5DAD" w:rsidRDefault="004A549C" w:rsidP="00976B5A">
            <w:pPr>
              <w:rPr>
                <w:color w:val="000000" w:themeColor="text1"/>
              </w:rPr>
            </w:pPr>
          </w:p>
        </w:tc>
        <w:tc>
          <w:tcPr>
            <w:tcW w:w="1163" w:type="dxa"/>
            <w:vMerge/>
            <w:hideMark/>
          </w:tcPr>
          <w:p w:rsidR="004A549C" w:rsidRPr="00BD5DAD" w:rsidRDefault="004A549C" w:rsidP="00976B5A">
            <w:pPr>
              <w:rPr>
                <w:i/>
                <w:color w:val="000000" w:themeColor="text1"/>
              </w:rPr>
            </w:pPr>
          </w:p>
        </w:tc>
        <w:tc>
          <w:tcPr>
            <w:tcW w:w="1632" w:type="dxa"/>
            <w:shd w:val="clear" w:color="auto" w:fill="FFFFFF"/>
            <w:hideMark/>
          </w:tcPr>
          <w:p w:rsidR="004A549C" w:rsidRPr="00BD5DAD" w:rsidRDefault="004A549C" w:rsidP="00976B5A">
            <w:pPr>
              <w:autoSpaceDE w:val="0"/>
              <w:autoSpaceDN w:val="0"/>
              <w:adjustRightInd w:val="0"/>
              <w:rPr>
                <w:color w:val="000000" w:themeColor="text1"/>
              </w:rPr>
            </w:pPr>
            <w:r w:rsidRPr="00BD5DAD">
              <w:rPr>
                <w:color w:val="000000" w:themeColor="text1"/>
              </w:rPr>
              <w:t>Решение кейса</w:t>
            </w:r>
          </w:p>
        </w:tc>
        <w:tc>
          <w:tcPr>
            <w:tcW w:w="1633" w:type="dxa"/>
            <w:shd w:val="clear" w:color="auto" w:fill="FFFFFF"/>
            <w:hideMark/>
          </w:tcPr>
          <w:p w:rsidR="004A549C" w:rsidRPr="00BD5DAD" w:rsidRDefault="004A549C" w:rsidP="00976B5A">
            <w:pPr>
              <w:autoSpaceDE w:val="0"/>
              <w:autoSpaceDN w:val="0"/>
              <w:adjustRightInd w:val="0"/>
              <w:rPr>
                <w:color w:val="000000" w:themeColor="text1"/>
              </w:rPr>
            </w:pPr>
            <w:r w:rsidRPr="00BD5DAD">
              <w:rPr>
                <w:color w:val="000000" w:themeColor="text1"/>
              </w:rPr>
              <w:t>Кейс-задание</w:t>
            </w:r>
          </w:p>
        </w:tc>
        <w:tc>
          <w:tcPr>
            <w:tcW w:w="1318" w:type="dxa"/>
            <w:shd w:val="clear" w:color="auto" w:fill="FFFFFF"/>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5-8</w:t>
            </w:r>
          </w:p>
        </w:tc>
        <w:tc>
          <w:tcPr>
            <w:tcW w:w="1092" w:type="dxa"/>
            <w:shd w:val="clear" w:color="auto" w:fill="FFFFFF"/>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1</w:t>
            </w:r>
          </w:p>
        </w:tc>
        <w:tc>
          <w:tcPr>
            <w:tcW w:w="825" w:type="dxa"/>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5</w:t>
            </w:r>
          </w:p>
        </w:tc>
        <w:tc>
          <w:tcPr>
            <w:tcW w:w="1136" w:type="dxa"/>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8</w:t>
            </w:r>
          </w:p>
        </w:tc>
      </w:tr>
      <w:tr w:rsidR="004A549C" w:rsidRPr="00BD5DAD" w:rsidTr="00976B5A">
        <w:trPr>
          <w:trHeight w:val="1048"/>
        </w:trPr>
        <w:tc>
          <w:tcPr>
            <w:tcW w:w="485" w:type="dxa"/>
            <w:vMerge w:val="restart"/>
            <w:shd w:val="clear" w:color="auto" w:fill="FFFFFF"/>
            <w:hideMark/>
          </w:tcPr>
          <w:p w:rsidR="004A549C" w:rsidRPr="00BD5DAD" w:rsidRDefault="004A549C" w:rsidP="00976B5A">
            <w:pPr>
              <w:autoSpaceDE w:val="0"/>
              <w:autoSpaceDN w:val="0"/>
              <w:adjustRightInd w:val="0"/>
              <w:jc w:val="both"/>
              <w:rPr>
                <w:color w:val="000000" w:themeColor="text1"/>
              </w:rPr>
            </w:pPr>
            <w:r w:rsidRPr="00BD5DAD">
              <w:rPr>
                <w:color w:val="000000" w:themeColor="text1"/>
              </w:rPr>
              <w:t>2</w:t>
            </w:r>
          </w:p>
        </w:tc>
        <w:tc>
          <w:tcPr>
            <w:tcW w:w="1163" w:type="dxa"/>
            <w:vMerge w:val="restart"/>
            <w:shd w:val="clear" w:color="auto" w:fill="FFFFFF"/>
            <w:hideMark/>
          </w:tcPr>
          <w:p w:rsidR="004A549C" w:rsidRPr="00DD3CA3" w:rsidRDefault="002C0C75" w:rsidP="004A549C">
            <w:pPr>
              <w:jc w:val="both"/>
              <w:rPr>
                <w:i/>
                <w:color w:val="000000" w:themeColor="text1"/>
              </w:rPr>
            </w:pPr>
            <w:r>
              <w:rPr>
                <w:i/>
                <w:color w:val="000000" w:themeColor="text1"/>
              </w:rPr>
              <w:t>ОР.5.4</w:t>
            </w:r>
            <w:r w:rsidR="004A549C">
              <w:rPr>
                <w:i/>
                <w:color w:val="000000" w:themeColor="text1"/>
              </w:rPr>
              <w:t>.1</w:t>
            </w:r>
          </w:p>
        </w:tc>
        <w:tc>
          <w:tcPr>
            <w:tcW w:w="1632" w:type="dxa"/>
            <w:shd w:val="clear" w:color="auto" w:fill="FFFFFF"/>
            <w:hideMark/>
          </w:tcPr>
          <w:p w:rsidR="004A549C" w:rsidRPr="00BD5DAD" w:rsidRDefault="004A549C" w:rsidP="00976B5A">
            <w:pPr>
              <w:autoSpaceDE w:val="0"/>
              <w:autoSpaceDN w:val="0"/>
              <w:adjustRightInd w:val="0"/>
              <w:rPr>
                <w:color w:val="000000" w:themeColor="text1"/>
              </w:rPr>
            </w:pPr>
            <w:r w:rsidRPr="00BD5DAD">
              <w:rPr>
                <w:color w:val="000000" w:themeColor="text1"/>
              </w:rPr>
              <w:t>Выполнение практических работ</w:t>
            </w:r>
          </w:p>
        </w:tc>
        <w:tc>
          <w:tcPr>
            <w:tcW w:w="1633" w:type="dxa"/>
            <w:shd w:val="clear" w:color="auto" w:fill="FFFFFF"/>
            <w:hideMark/>
          </w:tcPr>
          <w:p w:rsidR="004A549C" w:rsidRPr="00BD5DAD" w:rsidRDefault="004A549C" w:rsidP="00976B5A">
            <w:pPr>
              <w:autoSpaceDE w:val="0"/>
              <w:autoSpaceDN w:val="0"/>
              <w:adjustRightInd w:val="0"/>
              <w:rPr>
                <w:color w:val="000000" w:themeColor="text1"/>
              </w:rPr>
            </w:pPr>
            <w:r w:rsidRPr="00BD5DAD">
              <w:rPr>
                <w:color w:val="000000" w:themeColor="text1"/>
              </w:rPr>
              <w:t>Практическая работа</w:t>
            </w:r>
          </w:p>
        </w:tc>
        <w:tc>
          <w:tcPr>
            <w:tcW w:w="1318" w:type="dxa"/>
            <w:shd w:val="clear" w:color="auto" w:fill="FFFFFF"/>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2-4</w:t>
            </w:r>
          </w:p>
        </w:tc>
        <w:tc>
          <w:tcPr>
            <w:tcW w:w="1092" w:type="dxa"/>
            <w:shd w:val="clear" w:color="auto" w:fill="FFFFFF"/>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5</w:t>
            </w:r>
          </w:p>
        </w:tc>
        <w:tc>
          <w:tcPr>
            <w:tcW w:w="825" w:type="dxa"/>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10</w:t>
            </w:r>
          </w:p>
        </w:tc>
        <w:tc>
          <w:tcPr>
            <w:tcW w:w="1136" w:type="dxa"/>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20</w:t>
            </w:r>
          </w:p>
        </w:tc>
      </w:tr>
      <w:tr w:rsidR="004A549C" w:rsidRPr="00BD5DAD" w:rsidTr="00976B5A">
        <w:trPr>
          <w:trHeight w:val="761"/>
        </w:trPr>
        <w:tc>
          <w:tcPr>
            <w:tcW w:w="485" w:type="dxa"/>
            <w:vMerge/>
            <w:vAlign w:val="center"/>
            <w:hideMark/>
          </w:tcPr>
          <w:p w:rsidR="004A549C" w:rsidRPr="00BD5DAD" w:rsidRDefault="004A549C" w:rsidP="00976B5A">
            <w:pPr>
              <w:rPr>
                <w:color w:val="000000" w:themeColor="text1"/>
              </w:rPr>
            </w:pPr>
          </w:p>
        </w:tc>
        <w:tc>
          <w:tcPr>
            <w:tcW w:w="1163" w:type="dxa"/>
            <w:vMerge/>
            <w:vAlign w:val="center"/>
            <w:hideMark/>
          </w:tcPr>
          <w:p w:rsidR="004A549C" w:rsidRPr="00BD5DAD" w:rsidRDefault="004A549C" w:rsidP="00976B5A">
            <w:pPr>
              <w:rPr>
                <w:i/>
                <w:color w:val="000000" w:themeColor="text1"/>
              </w:rPr>
            </w:pPr>
          </w:p>
        </w:tc>
        <w:tc>
          <w:tcPr>
            <w:tcW w:w="1632" w:type="dxa"/>
            <w:shd w:val="clear" w:color="auto" w:fill="FFFFFF"/>
            <w:hideMark/>
          </w:tcPr>
          <w:p w:rsidR="004A549C" w:rsidRPr="00BD5DAD" w:rsidRDefault="004A549C" w:rsidP="00976B5A">
            <w:pPr>
              <w:autoSpaceDE w:val="0"/>
              <w:autoSpaceDN w:val="0"/>
              <w:adjustRightInd w:val="0"/>
              <w:rPr>
                <w:color w:val="000000" w:themeColor="text1"/>
              </w:rPr>
            </w:pPr>
            <w:r w:rsidRPr="00BD5DAD">
              <w:rPr>
                <w:color w:val="000000" w:themeColor="text1"/>
              </w:rPr>
              <w:t>Прохождение теста в ЭОС</w:t>
            </w:r>
          </w:p>
        </w:tc>
        <w:tc>
          <w:tcPr>
            <w:tcW w:w="1633" w:type="dxa"/>
            <w:shd w:val="clear" w:color="auto" w:fill="FFFFFF"/>
            <w:hideMark/>
          </w:tcPr>
          <w:p w:rsidR="004A549C" w:rsidRPr="00BD5DAD" w:rsidRDefault="004A549C" w:rsidP="00976B5A">
            <w:pPr>
              <w:autoSpaceDE w:val="0"/>
              <w:autoSpaceDN w:val="0"/>
              <w:adjustRightInd w:val="0"/>
              <w:rPr>
                <w:color w:val="000000" w:themeColor="text1"/>
              </w:rPr>
            </w:pPr>
            <w:r w:rsidRPr="00BD5DAD">
              <w:rPr>
                <w:color w:val="000000" w:themeColor="text1"/>
              </w:rPr>
              <w:t xml:space="preserve">Тест </w:t>
            </w:r>
          </w:p>
        </w:tc>
        <w:tc>
          <w:tcPr>
            <w:tcW w:w="1318" w:type="dxa"/>
            <w:shd w:val="clear" w:color="auto" w:fill="FFFFFF"/>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1-2</w:t>
            </w:r>
          </w:p>
        </w:tc>
        <w:tc>
          <w:tcPr>
            <w:tcW w:w="1092" w:type="dxa"/>
            <w:shd w:val="clear" w:color="auto" w:fill="FFFFFF"/>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4</w:t>
            </w:r>
          </w:p>
        </w:tc>
        <w:tc>
          <w:tcPr>
            <w:tcW w:w="825" w:type="dxa"/>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4</w:t>
            </w:r>
          </w:p>
        </w:tc>
        <w:tc>
          <w:tcPr>
            <w:tcW w:w="1136" w:type="dxa"/>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8</w:t>
            </w:r>
          </w:p>
        </w:tc>
      </w:tr>
      <w:tr w:rsidR="004A549C" w:rsidRPr="00BD5DAD" w:rsidTr="00976B5A">
        <w:trPr>
          <w:trHeight w:val="605"/>
        </w:trPr>
        <w:tc>
          <w:tcPr>
            <w:tcW w:w="485" w:type="dxa"/>
            <w:vMerge/>
            <w:vAlign w:val="center"/>
            <w:hideMark/>
          </w:tcPr>
          <w:p w:rsidR="004A549C" w:rsidRPr="00BD5DAD" w:rsidRDefault="004A549C" w:rsidP="00976B5A">
            <w:pPr>
              <w:rPr>
                <w:color w:val="000000" w:themeColor="text1"/>
              </w:rPr>
            </w:pPr>
          </w:p>
        </w:tc>
        <w:tc>
          <w:tcPr>
            <w:tcW w:w="1163" w:type="dxa"/>
            <w:vMerge/>
            <w:vAlign w:val="center"/>
            <w:hideMark/>
          </w:tcPr>
          <w:p w:rsidR="004A549C" w:rsidRPr="00BD5DAD" w:rsidRDefault="004A549C" w:rsidP="00976B5A">
            <w:pPr>
              <w:rPr>
                <w:i/>
                <w:color w:val="000000" w:themeColor="text1"/>
              </w:rPr>
            </w:pPr>
          </w:p>
        </w:tc>
        <w:tc>
          <w:tcPr>
            <w:tcW w:w="1632" w:type="dxa"/>
            <w:shd w:val="clear" w:color="auto" w:fill="FFFFFF"/>
            <w:hideMark/>
          </w:tcPr>
          <w:p w:rsidR="004A549C" w:rsidRPr="00BD5DAD" w:rsidRDefault="004A549C" w:rsidP="00976B5A">
            <w:pPr>
              <w:autoSpaceDE w:val="0"/>
              <w:autoSpaceDN w:val="0"/>
              <w:adjustRightInd w:val="0"/>
              <w:rPr>
                <w:color w:val="000000" w:themeColor="text1"/>
              </w:rPr>
            </w:pPr>
            <w:r w:rsidRPr="00BD5DAD">
              <w:rPr>
                <w:color w:val="000000" w:themeColor="text1"/>
              </w:rPr>
              <w:t>Работа над проектом</w:t>
            </w:r>
          </w:p>
        </w:tc>
        <w:tc>
          <w:tcPr>
            <w:tcW w:w="1633" w:type="dxa"/>
            <w:shd w:val="clear" w:color="auto" w:fill="FFFFFF"/>
            <w:hideMark/>
          </w:tcPr>
          <w:p w:rsidR="004A549C" w:rsidRPr="00BD5DAD" w:rsidRDefault="004A549C" w:rsidP="00976B5A">
            <w:pPr>
              <w:autoSpaceDE w:val="0"/>
              <w:autoSpaceDN w:val="0"/>
              <w:adjustRightInd w:val="0"/>
              <w:rPr>
                <w:color w:val="000000" w:themeColor="text1"/>
              </w:rPr>
            </w:pPr>
            <w:r w:rsidRPr="00BD5DAD">
              <w:rPr>
                <w:color w:val="000000" w:themeColor="text1"/>
              </w:rPr>
              <w:t>Проект</w:t>
            </w:r>
          </w:p>
        </w:tc>
        <w:tc>
          <w:tcPr>
            <w:tcW w:w="1318" w:type="dxa"/>
            <w:shd w:val="clear" w:color="auto" w:fill="FFFFFF"/>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12-16</w:t>
            </w:r>
          </w:p>
        </w:tc>
        <w:tc>
          <w:tcPr>
            <w:tcW w:w="1092" w:type="dxa"/>
            <w:shd w:val="clear" w:color="auto" w:fill="FFFFFF"/>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1</w:t>
            </w:r>
          </w:p>
        </w:tc>
        <w:tc>
          <w:tcPr>
            <w:tcW w:w="825" w:type="dxa"/>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12</w:t>
            </w:r>
          </w:p>
        </w:tc>
        <w:tc>
          <w:tcPr>
            <w:tcW w:w="1136" w:type="dxa"/>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16</w:t>
            </w:r>
          </w:p>
        </w:tc>
      </w:tr>
      <w:tr w:rsidR="004A549C" w:rsidRPr="00BD5DAD" w:rsidTr="00976B5A">
        <w:trPr>
          <w:trHeight w:val="605"/>
        </w:trPr>
        <w:tc>
          <w:tcPr>
            <w:tcW w:w="485" w:type="dxa"/>
          </w:tcPr>
          <w:p w:rsidR="004A549C" w:rsidRPr="00BD5DAD" w:rsidRDefault="004A549C" w:rsidP="00976B5A">
            <w:pPr>
              <w:autoSpaceDE w:val="0"/>
              <w:autoSpaceDN w:val="0"/>
              <w:adjustRightInd w:val="0"/>
              <w:jc w:val="both"/>
              <w:rPr>
                <w:color w:val="000000" w:themeColor="text1"/>
              </w:rPr>
            </w:pPr>
          </w:p>
        </w:tc>
        <w:tc>
          <w:tcPr>
            <w:tcW w:w="1163" w:type="dxa"/>
          </w:tcPr>
          <w:p w:rsidR="004A549C" w:rsidRPr="00BD5DAD" w:rsidRDefault="004A549C" w:rsidP="00976B5A">
            <w:pPr>
              <w:autoSpaceDE w:val="0"/>
              <w:autoSpaceDN w:val="0"/>
              <w:adjustRightInd w:val="0"/>
              <w:jc w:val="both"/>
              <w:rPr>
                <w:color w:val="000000" w:themeColor="text1"/>
              </w:rPr>
            </w:pPr>
          </w:p>
        </w:tc>
        <w:tc>
          <w:tcPr>
            <w:tcW w:w="1632" w:type="dxa"/>
            <w:hideMark/>
          </w:tcPr>
          <w:p w:rsidR="004A549C" w:rsidRPr="00BD5DAD" w:rsidRDefault="004A549C" w:rsidP="00976B5A">
            <w:pPr>
              <w:autoSpaceDE w:val="0"/>
              <w:autoSpaceDN w:val="0"/>
              <w:adjustRightInd w:val="0"/>
              <w:rPr>
                <w:color w:val="000000" w:themeColor="text1"/>
              </w:rPr>
            </w:pPr>
            <w:r w:rsidRPr="00BD5DAD">
              <w:rPr>
                <w:color w:val="000000" w:themeColor="text1"/>
              </w:rPr>
              <w:t>Прохождение итогового тестирования</w:t>
            </w:r>
          </w:p>
        </w:tc>
        <w:tc>
          <w:tcPr>
            <w:tcW w:w="1633" w:type="dxa"/>
            <w:hideMark/>
          </w:tcPr>
          <w:p w:rsidR="004A549C" w:rsidRPr="00BD5DAD" w:rsidRDefault="004A549C" w:rsidP="00976B5A">
            <w:pPr>
              <w:autoSpaceDE w:val="0"/>
              <w:autoSpaceDN w:val="0"/>
              <w:adjustRightInd w:val="0"/>
              <w:rPr>
                <w:color w:val="000000" w:themeColor="text1"/>
              </w:rPr>
            </w:pPr>
            <w:r w:rsidRPr="00BD5DAD">
              <w:rPr>
                <w:color w:val="000000" w:themeColor="text1"/>
              </w:rPr>
              <w:t xml:space="preserve">Итоговый тест </w:t>
            </w:r>
          </w:p>
        </w:tc>
        <w:tc>
          <w:tcPr>
            <w:tcW w:w="1318" w:type="dxa"/>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5-10</w:t>
            </w:r>
          </w:p>
        </w:tc>
        <w:tc>
          <w:tcPr>
            <w:tcW w:w="1092" w:type="dxa"/>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1</w:t>
            </w:r>
          </w:p>
        </w:tc>
        <w:tc>
          <w:tcPr>
            <w:tcW w:w="825" w:type="dxa"/>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5</w:t>
            </w:r>
          </w:p>
        </w:tc>
        <w:tc>
          <w:tcPr>
            <w:tcW w:w="1136" w:type="dxa"/>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10</w:t>
            </w:r>
          </w:p>
        </w:tc>
      </w:tr>
      <w:tr w:rsidR="004A549C" w:rsidRPr="00BD5DAD" w:rsidTr="00976B5A">
        <w:trPr>
          <w:trHeight w:val="300"/>
        </w:trPr>
        <w:tc>
          <w:tcPr>
            <w:tcW w:w="485" w:type="dxa"/>
            <w:shd w:val="clear" w:color="auto" w:fill="FFFFFF"/>
          </w:tcPr>
          <w:p w:rsidR="004A549C" w:rsidRPr="00BD5DAD" w:rsidRDefault="004A549C" w:rsidP="00976B5A">
            <w:pPr>
              <w:autoSpaceDE w:val="0"/>
              <w:autoSpaceDN w:val="0"/>
              <w:adjustRightInd w:val="0"/>
              <w:jc w:val="both"/>
              <w:rPr>
                <w:color w:val="000000" w:themeColor="text1"/>
              </w:rPr>
            </w:pPr>
          </w:p>
        </w:tc>
        <w:tc>
          <w:tcPr>
            <w:tcW w:w="1163" w:type="dxa"/>
            <w:shd w:val="clear" w:color="auto" w:fill="FFFFFF"/>
          </w:tcPr>
          <w:p w:rsidR="004A549C" w:rsidRPr="00BD5DAD" w:rsidRDefault="004A549C" w:rsidP="00976B5A">
            <w:pPr>
              <w:autoSpaceDE w:val="0"/>
              <w:autoSpaceDN w:val="0"/>
              <w:adjustRightInd w:val="0"/>
              <w:jc w:val="center"/>
              <w:rPr>
                <w:color w:val="000000" w:themeColor="text1"/>
              </w:rPr>
            </w:pPr>
          </w:p>
        </w:tc>
        <w:tc>
          <w:tcPr>
            <w:tcW w:w="1632" w:type="dxa"/>
            <w:shd w:val="clear" w:color="auto" w:fill="FFFFFF"/>
            <w:hideMark/>
          </w:tcPr>
          <w:p w:rsidR="004A549C" w:rsidRPr="00BD5DAD" w:rsidRDefault="004A549C" w:rsidP="00976B5A">
            <w:pPr>
              <w:autoSpaceDE w:val="0"/>
              <w:autoSpaceDN w:val="0"/>
              <w:adjustRightInd w:val="0"/>
              <w:rPr>
                <w:color w:val="000000" w:themeColor="text1"/>
              </w:rPr>
            </w:pPr>
            <w:r w:rsidRPr="00BD5DAD">
              <w:rPr>
                <w:color w:val="000000" w:themeColor="text1"/>
              </w:rPr>
              <w:t>Итого:</w:t>
            </w:r>
          </w:p>
        </w:tc>
        <w:tc>
          <w:tcPr>
            <w:tcW w:w="1633" w:type="dxa"/>
            <w:shd w:val="clear" w:color="auto" w:fill="FFFFFF"/>
          </w:tcPr>
          <w:p w:rsidR="004A549C" w:rsidRPr="00BD5DAD" w:rsidRDefault="004A549C" w:rsidP="00976B5A">
            <w:pPr>
              <w:autoSpaceDE w:val="0"/>
              <w:autoSpaceDN w:val="0"/>
              <w:adjustRightInd w:val="0"/>
              <w:rPr>
                <w:color w:val="000000" w:themeColor="text1"/>
              </w:rPr>
            </w:pPr>
          </w:p>
        </w:tc>
        <w:tc>
          <w:tcPr>
            <w:tcW w:w="1318" w:type="dxa"/>
            <w:shd w:val="clear" w:color="auto" w:fill="FFFFFF"/>
            <w:vAlign w:val="center"/>
          </w:tcPr>
          <w:p w:rsidR="004A549C" w:rsidRPr="00BD5DAD" w:rsidRDefault="004A549C" w:rsidP="00976B5A">
            <w:pPr>
              <w:autoSpaceDE w:val="0"/>
              <w:autoSpaceDN w:val="0"/>
              <w:adjustRightInd w:val="0"/>
              <w:jc w:val="center"/>
              <w:rPr>
                <w:color w:val="000000" w:themeColor="text1"/>
              </w:rPr>
            </w:pPr>
          </w:p>
        </w:tc>
        <w:tc>
          <w:tcPr>
            <w:tcW w:w="1092" w:type="dxa"/>
            <w:shd w:val="clear" w:color="auto" w:fill="FFFFFF"/>
            <w:vAlign w:val="center"/>
          </w:tcPr>
          <w:p w:rsidR="004A549C" w:rsidRPr="00BD5DAD" w:rsidRDefault="004A549C" w:rsidP="00976B5A">
            <w:pPr>
              <w:autoSpaceDE w:val="0"/>
              <w:autoSpaceDN w:val="0"/>
              <w:adjustRightInd w:val="0"/>
              <w:jc w:val="center"/>
              <w:rPr>
                <w:color w:val="000000" w:themeColor="text1"/>
              </w:rPr>
            </w:pPr>
          </w:p>
        </w:tc>
        <w:tc>
          <w:tcPr>
            <w:tcW w:w="825" w:type="dxa"/>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55</w:t>
            </w:r>
          </w:p>
        </w:tc>
        <w:tc>
          <w:tcPr>
            <w:tcW w:w="1136" w:type="dxa"/>
            <w:vAlign w:val="center"/>
            <w:hideMark/>
          </w:tcPr>
          <w:p w:rsidR="004A549C" w:rsidRPr="00BD5DAD" w:rsidRDefault="004A549C" w:rsidP="00976B5A">
            <w:pPr>
              <w:autoSpaceDE w:val="0"/>
              <w:autoSpaceDN w:val="0"/>
              <w:adjustRightInd w:val="0"/>
              <w:jc w:val="center"/>
              <w:rPr>
                <w:color w:val="000000" w:themeColor="text1"/>
              </w:rPr>
            </w:pPr>
            <w:r w:rsidRPr="00BD5DAD">
              <w:rPr>
                <w:color w:val="000000" w:themeColor="text1"/>
              </w:rPr>
              <w:t>100</w:t>
            </w:r>
          </w:p>
        </w:tc>
      </w:tr>
    </w:tbl>
    <w:p w:rsidR="004A549C" w:rsidRDefault="004A549C" w:rsidP="004A549C">
      <w:pPr>
        <w:autoSpaceDE w:val="0"/>
        <w:autoSpaceDN w:val="0"/>
        <w:adjustRightInd w:val="0"/>
        <w:spacing w:line="360" w:lineRule="auto"/>
        <w:ind w:firstLine="709"/>
        <w:jc w:val="both"/>
        <w:rPr>
          <w:bCs/>
          <w:i/>
        </w:rPr>
      </w:pPr>
    </w:p>
    <w:p w:rsidR="004A549C" w:rsidRDefault="004A549C" w:rsidP="004A549C">
      <w:pPr>
        <w:autoSpaceDE w:val="0"/>
        <w:autoSpaceDN w:val="0"/>
        <w:adjustRightInd w:val="0"/>
        <w:spacing w:line="360" w:lineRule="auto"/>
        <w:ind w:firstLine="709"/>
        <w:jc w:val="both"/>
        <w:rPr>
          <w:bCs/>
          <w:i/>
        </w:rPr>
      </w:pPr>
    </w:p>
    <w:p w:rsidR="004A549C" w:rsidRPr="00C7414B" w:rsidRDefault="004A549C" w:rsidP="004A549C">
      <w:pPr>
        <w:autoSpaceDE w:val="0"/>
        <w:autoSpaceDN w:val="0"/>
        <w:adjustRightInd w:val="0"/>
        <w:ind w:firstLine="709"/>
        <w:jc w:val="both"/>
        <w:rPr>
          <w:b/>
          <w:bCs/>
        </w:rPr>
      </w:pPr>
      <w:r w:rsidRPr="00C7414B">
        <w:rPr>
          <w:b/>
          <w:bCs/>
        </w:rPr>
        <w:t>7. Учебно-методическое и информационное обеспечение</w:t>
      </w:r>
    </w:p>
    <w:p w:rsidR="004A549C" w:rsidRPr="00C7414B" w:rsidRDefault="004A549C" w:rsidP="004A549C">
      <w:pPr>
        <w:shd w:val="clear" w:color="auto" w:fill="FFFFFF"/>
        <w:ind w:firstLine="708"/>
        <w:jc w:val="both"/>
        <w:rPr>
          <w:bCs/>
          <w:i/>
        </w:rPr>
      </w:pPr>
      <w:r w:rsidRPr="00C7414B">
        <w:rPr>
          <w:bCs/>
          <w:i/>
        </w:rPr>
        <w:t>7.1. Основная литература</w:t>
      </w:r>
    </w:p>
    <w:p w:rsidR="004A549C" w:rsidRPr="00C7414B" w:rsidRDefault="004A549C" w:rsidP="004A549C">
      <w:pPr>
        <w:shd w:val="clear" w:color="auto" w:fill="FFFFFF"/>
        <w:ind w:firstLine="850"/>
        <w:jc w:val="both"/>
        <w:rPr>
          <w:bCs/>
        </w:rPr>
      </w:pPr>
      <w:r w:rsidRPr="00C7414B">
        <w:rPr>
          <w:bCs/>
        </w:rPr>
        <w:t>1. Щанкин, А.А. Краткий курс лекций по возрастной анатомии и физиологии : учебное пособие / А.А. Щанкин. - Москва ; Берлин : Директ-Медиа, 2015. - 58 с. : ил. - Библиогр. в кн. - ISBN 978-5-4475-4853-7 ; То же [Электронный ресурс]. - URL: </w:t>
      </w:r>
      <w:hyperlink r:id="rId54" w:history="1">
        <w:r w:rsidRPr="00C7414B">
          <w:rPr>
            <w:bCs/>
          </w:rPr>
          <w:t>http://biblioclub.ru/index.php?page=book&amp;id=362774</w:t>
        </w:r>
      </w:hyperlink>
    </w:p>
    <w:p w:rsidR="004A549C" w:rsidRPr="00C7414B" w:rsidRDefault="004A549C" w:rsidP="004A549C">
      <w:pPr>
        <w:shd w:val="clear" w:color="auto" w:fill="FFFFFF"/>
        <w:ind w:firstLine="850"/>
        <w:jc w:val="both"/>
        <w:rPr>
          <w:bCs/>
        </w:rPr>
      </w:pPr>
      <w:r w:rsidRPr="00C7414B">
        <w:rPr>
          <w:bCs/>
        </w:rPr>
        <w:t xml:space="preserve">2. Красноперова, Н.А. Возрастная анатомия и физиология : практикум / Н.А. Красноперова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w:t>
      </w:r>
      <w:r w:rsidRPr="00C7414B">
        <w:rPr>
          <w:bCs/>
        </w:rPr>
        <w:lastRenderedPageBreak/>
        <w:t>университет». - Москва : МПГУ, 2016. - 216 с. : ил. - ISBN 978-5-4263-0459-8 ; То же [Электронный ресурс]. - URL: </w:t>
      </w:r>
      <w:hyperlink r:id="rId55" w:history="1">
        <w:r w:rsidRPr="00C7414B">
          <w:rPr>
            <w:bCs/>
          </w:rPr>
          <w:t>http://biblioclub.ru/index.php?page=book&amp;id=470051</w:t>
        </w:r>
      </w:hyperlink>
    </w:p>
    <w:p w:rsidR="004A549C" w:rsidRPr="00C7414B" w:rsidRDefault="004A549C" w:rsidP="004A549C">
      <w:pPr>
        <w:shd w:val="clear" w:color="auto" w:fill="FFFFFF"/>
        <w:ind w:firstLine="850"/>
        <w:jc w:val="both"/>
        <w:rPr>
          <w:bCs/>
        </w:rPr>
      </w:pPr>
      <w:r w:rsidRPr="00C7414B">
        <w:rPr>
          <w:bCs/>
        </w:rPr>
        <w:t>3. Щанкин, А.А. Дополнительный практикум по возрастной анатомии и физиологии человека : пособие / А.А. Щанкин, В.Г. Малышев. - Москва ; Берлин : Директ-Медиа, 2015. - 129 с. : ил. - Библиогр. в кн. - ISBN 978-5-4475-4852-0 ; То же [Электронный ресурс]. - URL: </w:t>
      </w:r>
      <w:hyperlink r:id="rId56" w:history="1">
        <w:r w:rsidRPr="00C7414B">
          <w:rPr>
            <w:bCs/>
          </w:rPr>
          <w:t>http://biblioclub.ru/index.php?page=book&amp;id=362771</w:t>
        </w:r>
      </w:hyperlink>
    </w:p>
    <w:p w:rsidR="004A549C" w:rsidRPr="00C7414B" w:rsidRDefault="004A549C" w:rsidP="004A549C">
      <w:pPr>
        <w:shd w:val="clear" w:color="auto" w:fill="FFFFFF"/>
        <w:ind w:firstLine="708"/>
        <w:jc w:val="both"/>
        <w:rPr>
          <w:bCs/>
          <w:i/>
        </w:rPr>
      </w:pPr>
      <w:r w:rsidRPr="00C7414B">
        <w:rPr>
          <w:bCs/>
          <w:i/>
        </w:rPr>
        <w:t>7.2. Дополнительная литература</w:t>
      </w:r>
    </w:p>
    <w:p w:rsidR="004A549C" w:rsidRPr="00C7414B" w:rsidRDefault="004A549C" w:rsidP="004A549C">
      <w:pPr>
        <w:shd w:val="clear" w:color="auto" w:fill="FFFFFF"/>
        <w:ind w:firstLine="850"/>
        <w:jc w:val="both"/>
        <w:rPr>
          <w:bCs/>
        </w:rPr>
      </w:pPr>
      <w:r w:rsidRPr="00C7414B">
        <w:rPr>
          <w:bCs/>
        </w:rPr>
        <w:t>1. Баева, Н.А. Анатомия и физиология детей 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- 56 с. : ил., табл. - Библиогр.: с. 53 ; То же [Электронный ресурс]. - URL: </w:t>
      </w:r>
      <w:hyperlink r:id="rId57" w:history="1">
        <w:r w:rsidRPr="00C7414B">
          <w:rPr>
            <w:bCs/>
          </w:rPr>
          <w:t>http://biblioclub.ru/index.php?page=book&amp;id=274532</w:t>
        </w:r>
      </w:hyperlink>
      <w:r w:rsidRPr="00C7414B">
        <w:rPr>
          <w:bCs/>
        </w:rPr>
        <w:t>.</w:t>
      </w:r>
    </w:p>
    <w:p w:rsidR="004A549C" w:rsidRPr="00C7414B" w:rsidRDefault="004A549C" w:rsidP="004A549C">
      <w:pPr>
        <w:shd w:val="clear" w:color="auto" w:fill="FFFFFF"/>
        <w:ind w:firstLine="850"/>
        <w:jc w:val="both"/>
        <w:rPr>
          <w:bCs/>
        </w:rPr>
      </w:pPr>
      <w:r w:rsidRPr="00C7414B">
        <w:rPr>
          <w:bCs/>
        </w:rPr>
        <w:t>2. Баева, Н.А. Анатомия и физиология детей младенческого и дошкольного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- 72 с. : ил., табл. - Библиогр. в кн. ; То же [Электронный ресурс]. - URL: </w:t>
      </w:r>
      <w:hyperlink r:id="rId58" w:history="1">
        <w:r w:rsidRPr="00C7414B">
          <w:rPr>
            <w:bCs/>
          </w:rPr>
          <w:t>http://biblioclub.ru/index.php?page=book&amp;id=274531</w:t>
        </w:r>
      </w:hyperlink>
      <w:r w:rsidRPr="00C7414B">
        <w:rPr>
          <w:bCs/>
        </w:rPr>
        <w:t>.</w:t>
      </w:r>
    </w:p>
    <w:p w:rsidR="004A549C" w:rsidRPr="00C7414B" w:rsidRDefault="004A549C" w:rsidP="004A549C">
      <w:pPr>
        <w:shd w:val="clear" w:color="auto" w:fill="FFFFFF"/>
        <w:ind w:firstLine="850"/>
        <w:jc w:val="both"/>
        <w:rPr>
          <w:bCs/>
        </w:rPr>
      </w:pPr>
      <w:r w:rsidRPr="00C7414B">
        <w:rPr>
          <w:bCs/>
        </w:rPr>
        <w:t>3. Ложкина, Н.И. Возрастная анатомия, физиология и гигиена : учебное пособие : в 2-х ч. / Н.И. Ложкина, Т.М. Любошенко ; Министерство спорта Российской Федерации, Сибирский государственный университет физической культуры и спорта. - Омск : Издательство СибГУФК, 2013. - Ч. 2. - 272 с. : табл., схем., ил. ; То же [Электронный ресурс]. - URL: </w:t>
      </w:r>
      <w:hyperlink r:id="rId59" w:history="1">
        <w:r w:rsidRPr="00C7414B">
          <w:rPr>
            <w:bCs/>
          </w:rPr>
          <w:t>http://biblioclub.ru/index.php?page=book&amp;id=274682</w:t>
        </w:r>
      </w:hyperlink>
      <w:r w:rsidRPr="00C7414B">
        <w:rPr>
          <w:bCs/>
        </w:rPr>
        <w:t>.</w:t>
      </w:r>
    </w:p>
    <w:p w:rsidR="004A549C" w:rsidRPr="00C7414B" w:rsidRDefault="004A549C" w:rsidP="004A549C">
      <w:pPr>
        <w:shd w:val="clear" w:color="auto" w:fill="FFFFFF"/>
        <w:ind w:firstLine="850"/>
        <w:jc w:val="both"/>
        <w:rPr>
          <w:bCs/>
        </w:rPr>
      </w:pPr>
      <w:r w:rsidRPr="00C7414B">
        <w:rPr>
          <w:bCs/>
        </w:rPr>
        <w:t>4. Любошенко, Т.М. Возрастная анатомия, физиология и гигиена : учебное пособие : в 2-х ч. / Т.М. Любошенко, Н.И. Ложкина ; Министерство спорта, туризма и молодежной политики Российской Федерации, Сибирский государственный университет физической культуры и спорта. - Омск : Издательство СибГУФК, 2012. - Ч. 1. - 200 с. : табл., схем., ил. ; То же [Электронный ресурс]. - URL: </w:t>
      </w:r>
      <w:hyperlink r:id="rId60" w:history="1">
        <w:r w:rsidRPr="00C7414B">
          <w:rPr>
            <w:bCs/>
          </w:rPr>
          <w:t>http://biblioclub.ru/index.php?page=book&amp;id=274683</w:t>
        </w:r>
      </w:hyperlink>
      <w:r w:rsidRPr="00C7414B">
        <w:rPr>
          <w:bCs/>
        </w:rPr>
        <w:t>.</w:t>
      </w:r>
    </w:p>
    <w:p w:rsidR="004A549C" w:rsidRPr="00C7414B" w:rsidRDefault="004A549C" w:rsidP="004A549C">
      <w:pPr>
        <w:shd w:val="clear" w:color="auto" w:fill="FFFFFF"/>
        <w:ind w:firstLine="850"/>
        <w:jc w:val="both"/>
        <w:rPr>
          <w:bCs/>
        </w:rPr>
      </w:pPr>
      <w:r w:rsidRPr="00C7414B">
        <w:rPr>
          <w:bCs/>
        </w:rPr>
        <w:t>5. Возрастная анатомия, физиология и школьная гигиена : учебное пособие / Н.Ф. Лысова, Р.И. Айзман, Я.Л. Завьялова, В.М. Ширшова. - 2-е изд., стер. - Новосибирск : Сибирское университетское издательство, 2010. - 400 с. : ил.,табл., схем. - (Университетская серия). - ISBN 978-5-379-01629-6 ; То же [Электронный ресурс]. - URL: </w:t>
      </w:r>
      <w:hyperlink r:id="rId61" w:history="1">
        <w:r w:rsidRPr="00C7414B">
          <w:rPr>
            <w:bCs/>
          </w:rPr>
          <w:t>http://biblioclub.ru/index.php?page=book&amp;id=57604</w:t>
        </w:r>
      </w:hyperlink>
      <w:r w:rsidRPr="00C7414B">
        <w:rPr>
          <w:bCs/>
        </w:rPr>
        <w:t>.</w:t>
      </w:r>
    </w:p>
    <w:p w:rsidR="004A549C" w:rsidRPr="00C7414B" w:rsidRDefault="004A549C" w:rsidP="004A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Cs/>
        </w:rPr>
      </w:pPr>
    </w:p>
    <w:p w:rsidR="004A549C" w:rsidRPr="00C7414B" w:rsidRDefault="004A549C" w:rsidP="004A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C7414B">
        <w:rPr>
          <w:bCs/>
          <w:i/>
          <w:iCs/>
        </w:rPr>
        <w:t>7.3. Перечень учебно-методического обеспечения для самостоятельной работы обучающихся по дисциплине</w:t>
      </w:r>
    </w:p>
    <w:p w:rsidR="004A549C" w:rsidRPr="00C7414B" w:rsidRDefault="004A549C" w:rsidP="004A549C">
      <w:pPr>
        <w:shd w:val="clear" w:color="auto" w:fill="FFFFFF"/>
        <w:ind w:firstLine="850"/>
        <w:jc w:val="both"/>
        <w:rPr>
          <w:bCs/>
        </w:rPr>
      </w:pPr>
      <w:r w:rsidRPr="00C7414B">
        <w:rPr>
          <w:bCs/>
        </w:rPr>
        <w:t>1. Власова, И.А. Возрастная анатомия, физиология и гигиена : учебно-методическое пособие / И.А. Власова, Г.Я. Мартынова ; Федеральное государственное бюджетное образовательное учреждение высшего профессионального образования «Челябинская государственная академия культуры и искусств». - Челябинск : ЧГАКИ, 2014. - 136 с. : ил. - Библиогр. в кн. - ISBN 978-5-94839-463-3 ; То же [Электронный ресурс]. - URL: </w:t>
      </w:r>
      <w:hyperlink r:id="rId62" w:history="1">
        <w:r w:rsidRPr="00C7414B">
          <w:rPr>
            <w:bCs/>
          </w:rPr>
          <w:t>http://biblioclub.ru/index.php?page=book&amp;id=492730</w:t>
        </w:r>
      </w:hyperlink>
    </w:p>
    <w:p w:rsidR="004A549C" w:rsidRPr="00C7414B" w:rsidRDefault="004A549C" w:rsidP="004A549C">
      <w:pPr>
        <w:shd w:val="clear" w:color="auto" w:fill="FFFFFF"/>
        <w:ind w:firstLine="850"/>
        <w:jc w:val="both"/>
        <w:rPr>
          <w:bCs/>
        </w:rPr>
      </w:pPr>
      <w:r w:rsidRPr="00C7414B">
        <w:rPr>
          <w:bCs/>
        </w:rPr>
        <w:t>2. Фонд оценочных средств текущего контроля/промежу</w:t>
      </w:r>
      <w:r w:rsidRPr="00C7414B">
        <w:rPr>
          <w:bCs/>
        </w:rPr>
        <w:softHyphen/>
        <w:t>точной аттестации по модулю структурной и функциональной организации биологических объектов : учебное пособие / Федеральное государственное автономное образовательное учреждение высшего образования «Южный федеральный университет», Академия биологии и биотехнологии им. Д.И. Ивановского. - Ростов-на-Дону : Издательство Южного федерального университета, 2015. - 684 с. : ил. - Библиогр. в кн. - ISBN 978-5-9275-1614-8 ; То же [Электронный ресурс]. - URL: </w:t>
      </w:r>
      <w:hyperlink r:id="rId63" w:history="1">
        <w:r w:rsidRPr="00C7414B">
          <w:rPr>
            <w:bCs/>
          </w:rPr>
          <w:t>http://biblioclub.ru/index.php?page=book&amp;id=445255</w:t>
        </w:r>
      </w:hyperlink>
    </w:p>
    <w:p w:rsidR="004A549C" w:rsidRPr="00C7414B" w:rsidRDefault="004A549C" w:rsidP="004A549C">
      <w:pPr>
        <w:shd w:val="clear" w:color="auto" w:fill="FFFFFF"/>
        <w:ind w:firstLine="850"/>
        <w:jc w:val="both"/>
        <w:rPr>
          <w:bCs/>
        </w:rPr>
      </w:pPr>
      <w:r w:rsidRPr="00C7414B">
        <w:rPr>
          <w:bCs/>
        </w:rPr>
        <w:t>3. Рабочая тетрадь по дисциплине «Возрастная анатомия, физиология и гигиена человека»: дидактическое пособие / [Е. Л. Агеева и др.]. – Н. Новгород: НГПУ им. К.Минина, 2013. – 73 с. 44 экз.</w:t>
      </w:r>
    </w:p>
    <w:p w:rsidR="004A549C" w:rsidRPr="00C7414B" w:rsidRDefault="004A549C" w:rsidP="004A549C">
      <w:pPr>
        <w:shd w:val="clear" w:color="auto" w:fill="FFFFFF"/>
        <w:ind w:firstLine="708"/>
        <w:jc w:val="both"/>
        <w:rPr>
          <w:bCs/>
          <w:i/>
        </w:rPr>
      </w:pPr>
      <w:r w:rsidRPr="00C7414B">
        <w:rPr>
          <w:bCs/>
          <w:i/>
        </w:rPr>
        <w:t>7.4. Базы данных, информационно-справочные и поисковые системы</w:t>
      </w:r>
    </w:p>
    <w:p w:rsidR="004A549C" w:rsidRPr="00C7414B" w:rsidRDefault="004A549C" w:rsidP="004A549C">
      <w:pPr>
        <w:shd w:val="clear" w:color="auto" w:fill="FFFFFF"/>
        <w:ind w:firstLine="708"/>
        <w:jc w:val="both"/>
        <w:rPr>
          <w:i/>
        </w:rPr>
      </w:pPr>
    </w:p>
    <w:tbl>
      <w:tblPr>
        <w:tblW w:w="5000" w:type="pct"/>
        <w:shd w:val="clear" w:color="auto" w:fill="FFFFFF"/>
        <w:tblLook w:val="04A0" w:firstRow="1" w:lastRow="0" w:firstColumn="1" w:lastColumn="0" w:noHBand="0" w:noVBand="1"/>
      </w:tblPr>
      <w:tblGrid>
        <w:gridCol w:w="2942"/>
        <w:gridCol w:w="6413"/>
      </w:tblGrid>
      <w:tr w:rsidR="004A549C" w:rsidRPr="00C7414B" w:rsidTr="00976B5A">
        <w:tc>
          <w:tcPr>
            <w:tcW w:w="2942" w:type="dxa"/>
            <w:shd w:val="clear" w:color="auto" w:fill="FFFFFF"/>
            <w:tcMar>
              <w:top w:w="15" w:type="dxa"/>
              <w:left w:w="15" w:type="dxa"/>
              <w:bottom w:w="15" w:type="dxa"/>
              <w:right w:w="15" w:type="dxa"/>
            </w:tcMar>
            <w:vAlign w:val="center"/>
            <w:hideMark/>
          </w:tcPr>
          <w:p w:rsidR="004A549C" w:rsidRPr="00C7414B" w:rsidRDefault="004A549C" w:rsidP="00976B5A">
            <w:pPr>
              <w:jc w:val="both"/>
            </w:pPr>
            <w:r w:rsidRPr="00C7414B">
              <w:t>www.biblioclub.ru</w:t>
            </w:r>
          </w:p>
        </w:tc>
        <w:tc>
          <w:tcPr>
            <w:tcW w:w="6412" w:type="dxa"/>
            <w:shd w:val="clear" w:color="auto" w:fill="FFFFFF"/>
            <w:tcMar>
              <w:top w:w="15" w:type="dxa"/>
              <w:left w:w="15" w:type="dxa"/>
              <w:bottom w:w="15" w:type="dxa"/>
              <w:right w:w="15" w:type="dxa"/>
            </w:tcMar>
            <w:vAlign w:val="center"/>
            <w:hideMark/>
          </w:tcPr>
          <w:p w:rsidR="004A549C" w:rsidRPr="00C7414B" w:rsidRDefault="004A549C" w:rsidP="00976B5A">
            <w:pPr>
              <w:ind w:firstLine="33"/>
            </w:pPr>
            <w:r w:rsidRPr="00C7414B">
              <w:t>ЭБС «Университетская библиотека онлайн»</w:t>
            </w:r>
          </w:p>
        </w:tc>
      </w:tr>
      <w:tr w:rsidR="004A549C" w:rsidRPr="00C7414B" w:rsidTr="00976B5A">
        <w:tc>
          <w:tcPr>
            <w:tcW w:w="2942" w:type="dxa"/>
            <w:shd w:val="clear" w:color="auto" w:fill="FFFFFF"/>
            <w:tcMar>
              <w:top w:w="15" w:type="dxa"/>
              <w:left w:w="15" w:type="dxa"/>
              <w:bottom w:w="15" w:type="dxa"/>
              <w:right w:w="15" w:type="dxa"/>
            </w:tcMar>
            <w:vAlign w:val="center"/>
            <w:hideMark/>
          </w:tcPr>
          <w:p w:rsidR="004A549C" w:rsidRPr="00C7414B" w:rsidRDefault="004A549C" w:rsidP="00976B5A">
            <w:pPr>
              <w:jc w:val="both"/>
            </w:pPr>
            <w:r w:rsidRPr="00C7414B">
              <w:t>www.elibrary.ru</w:t>
            </w:r>
          </w:p>
        </w:tc>
        <w:tc>
          <w:tcPr>
            <w:tcW w:w="6412" w:type="dxa"/>
            <w:shd w:val="clear" w:color="auto" w:fill="FFFFFF"/>
            <w:tcMar>
              <w:top w:w="15" w:type="dxa"/>
              <w:left w:w="15" w:type="dxa"/>
              <w:bottom w:w="15" w:type="dxa"/>
              <w:right w:w="15" w:type="dxa"/>
            </w:tcMar>
            <w:vAlign w:val="center"/>
            <w:hideMark/>
          </w:tcPr>
          <w:p w:rsidR="004A549C" w:rsidRPr="00C7414B" w:rsidRDefault="004A549C" w:rsidP="00976B5A">
            <w:pPr>
              <w:ind w:firstLine="33"/>
            </w:pPr>
            <w:r w:rsidRPr="00C7414B">
              <w:t>Научная электронная библиотека</w:t>
            </w:r>
          </w:p>
        </w:tc>
      </w:tr>
      <w:tr w:rsidR="004A549C" w:rsidRPr="00C7414B" w:rsidTr="00976B5A">
        <w:tc>
          <w:tcPr>
            <w:tcW w:w="2942" w:type="dxa"/>
            <w:shd w:val="clear" w:color="auto" w:fill="FFFFFF"/>
            <w:tcMar>
              <w:top w:w="15" w:type="dxa"/>
              <w:left w:w="15" w:type="dxa"/>
              <w:bottom w:w="15" w:type="dxa"/>
              <w:right w:w="15" w:type="dxa"/>
            </w:tcMar>
            <w:vAlign w:val="center"/>
            <w:hideMark/>
          </w:tcPr>
          <w:p w:rsidR="004A549C" w:rsidRPr="00C7414B" w:rsidRDefault="004A549C" w:rsidP="00976B5A">
            <w:pPr>
              <w:jc w:val="both"/>
            </w:pPr>
            <w:r w:rsidRPr="00C7414B">
              <w:t>www.ebiblioteka.ru</w:t>
            </w:r>
          </w:p>
        </w:tc>
        <w:tc>
          <w:tcPr>
            <w:tcW w:w="6412" w:type="dxa"/>
            <w:shd w:val="clear" w:color="auto" w:fill="FFFFFF"/>
            <w:tcMar>
              <w:top w:w="15" w:type="dxa"/>
              <w:left w:w="15" w:type="dxa"/>
              <w:bottom w:w="15" w:type="dxa"/>
              <w:right w:w="15" w:type="dxa"/>
            </w:tcMar>
            <w:vAlign w:val="center"/>
            <w:hideMark/>
          </w:tcPr>
          <w:p w:rsidR="004A549C" w:rsidRPr="00C7414B" w:rsidRDefault="004A549C" w:rsidP="00976B5A">
            <w:pPr>
              <w:ind w:firstLine="33"/>
            </w:pPr>
            <w:r w:rsidRPr="00C7414B">
              <w:t>Универсальные базы данных изданий</w:t>
            </w:r>
          </w:p>
        </w:tc>
      </w:tr>
      <w:tr w:rsidR="004A549C" w:rsidRPr="00C7414B" w:rsidTr="00976B5A">
        <w:tc>
          <w:tcPr>
            <w:tcW w:w="2942" w:type="dxa"/>
            <w:shd w:val="clear" w:color="auto" w:fill="FFFFFF"/>
            <w:tcMar>
              <w:top w:w="15" w:type="dxa"/>
              <w:left w:w="15" w:type="dxa"/>
              <w:bottom w:w="15" w:type="dxa"/>
              <w:right w:w="15" w:type="dxa"/>
            </w:tcMar>
            <w:vAlign w:val="center"/>
            <w:hideMark/>
          </w:tcPr>
          <w:p w:rsidR="004A549C" w:rsidRPr="00C7414B" w:rsidRDefault="00C67C4A" w:rsidP="00976B5A">
            <w:pPr>
              <w:jc w:val="both"/>
            </w:pPr>
            <w:hyperlink r:id="rId64" w:tgtFrame="_blank" w:history="1">
              <w:r w:rsidR="004A549C" w:rsidRPr="00C7414B">
                <w:rPr>
                  <w:rStyle w:val="af"/>
                </w:rPr>
                <w:t>www.college.ru</w:t>
              </w:r>
            </w:hyperlink>
          </w:p>
        </w:tc>
        <w:tc>
          <w:tcPr>
            <w:tcW w:w="6412" w:type="dxa"/>
            <w:shd w:val="clear" w:color="auto" w:fill="FFFFFF"/>
            <w:tcMar>
              <w:top w:w="15" w:type="dxa"/>
              <w:left w:w="15" w:type="dxa"/>
              <w:bottom w:w="15" w:type="dxa"/>
              <w:right w:w="15" w:type="dxa"/>
            </w:tcMar>
            <w:vAlign w:val="center"/>
            <w:hideMark/>
          </w:tcPr>
          <w:p w:rsidR="004A549C" w:rsidRPr="00C7414B" w:rsidRDefault="004A549C" w:rsidP="00976B5A">
            <w:pPr>
              <w:ind w:firstLine="33"/>
            </w:pPr>
            <w:r w:rsidRPr="00C7414B">
              <w:t>Открытый колледж</w:t>
            </w:r>
          </w:p>
        </w:tc>
      </w:tr>
      <w:tr w:rsidR="004A549C" w:rsidRPr="00C7414B" w:rsidTr="00976B5A">
        <w:tc>
          <w:tcPr>
            <w:tcW w:w="2942" w:type="dxa"/>
            <w:shd w:val="clear" w:color="auto" w:fill="FFFFFF"/>
            <w:tcMar>
              <w:top w:w="15" w:type="dxa"/>
              <w:left w:w="15" w:type="dxa"/>
              <w:bottom w:w="15" w:type="dxa"/>
              <w:right w:w="15" w:type="dxa"/>
            </w:tcMar>
            <w:vAlign w:val="center"/>
            <w:hideMark/>
          </w:tcPr>
          <w:p w:rsidR="004A549C" w:rsidRPr="00C7414B" w:rsidRDefault="00C67C4A" w:rsidP="00976B5A">
            <w:pPr>
              <w:jc w:val="both"/>
            </w:pPr>
            <w:hyperlink r:id="rId65" w:tgtFrame="_blank" w:history="1">
              <w:r w:rsidR="004A549C" w:rsidRPr="00C7414B">
                <w:rPr>
                  <w:rStyle w:val="af"/>
                </w:rPr>
                <w:t>www.ed.gov.ru</w:t>
              </w:r>
            </w:hyperlink>
          </w:p>
        </w:tc>
        <w:tc>
          <w:tcPr>
            <w:tcW w:w="6412" w:type="dxa"/>
            <w:shd w:val="clear" w:color="auto" w:fill="FFFFFF"/>
            <w:tcMar>
              <w:top w:w="15" w:type="dxa"/>
              <w:left w:w="15" w:type="dxa"/>
              <w:bottom w:w="15" w:type="dxa"/>
              <w:right w:w="15" w:type="dxa"/>
            </w:tcMar>
            <w:vAlign w:val="center"/>
            <w:hideMark/>
          </w:tcPr>
          <w:p w:rsidR="004A549C" w:rsidRPr="00C7414B" w:rsidRDefault="004A549C" w:rsidP="00976B5A">
            <w:pPr>
              <w:ind w:firstLine="33"/>
            </w:pPr>
            <w:r w:rsidRPr="00C7414B">
              <w:t>Сайт Министерства образования и науки РФ</w:t>
            </w:r>
          </w:p>
        </w:tc>
      </w:tr>
      <w:tr w:rsidR="004A549C" w:rsidRPr="00C7414B" w:rsidTr="00976B5A">
        <w:tc>
          <w:tcPr>
            <w:tcW w:w="2942" w:type="dxa"/>
            <w:shd w:val="clear" w:color="auto" w:fill="FFFFFF"/>
            <w:tcMar>
              <w:top w:w="15" w:type="dxa"/>
              <w:left w:w="15" w:type="dxa"/>
              <w:bottom w:w="15" w:type="dxa"/>
              <w:right w:w="15" w:type="dxa"/>
            </w:tcMar>
            <w:vAlign w:val="center"/>
            <w:hideMark/>
          </w:tcPr>
          <w:p w:rsidR="004A549C" w:rsidRPr="00C7414B" w:rsidRDefault="00C67C4A" w:rsidP="00976B5A">
            <w:pPr>
              <w:jc w:val="both"/>
            </w:pPr>
            <w:hyperlink r:id="rId66" w:tgtFrame="_blank" w:history="1">
              <w:r w:rsidR="004A549C" w:rsidRPr="00C7414B">
                <w:rPr>
                  <w:rStyle w:val="af"/>
                </w:rPr>
                <w:t>http://dic.academic.ru</w:t>
              </w:r>
            </w:hyperlink>
          </w:p>
        </w:tc>
        <w:tc>
          <w:tcPr>
            <w:tcW w:w="6412" w:type="dxa"/>
            <w:shd w:val="clear" w:color="auto" w:fill="FFFFFF"/>
            <w:tcMar>
              <w:top w:w="15" w:type="dxa"/>
              <w:left w:w="15" w:type="dxa"/>
              <w:bottom w:w="15" w:type="dxa"/>
              <w:right w:w="15" w:type="dxa"/>
            </w:tcMar>
            <w:vAlign w:val="center"/>
            <w:hideMark/>
          </w:tcPr>
          <w:p w:rsidR="004A549C" w:rsidRPr="00C7414B" w:rsidRDefault="004A549C" w:rsidP="00976B5A">
            <w:pPr>
              <w:ind w:firstLine="33"/>
            </w:pPr>
            <w:r w:rsidRPr="00C7414B">
              <w:t>Словари и энциклопедии он-лайн</w:t>
            </w:r>
          </w:p>
        </w:tc>
      </w:tr>
    </w:tbl>
    <w:p w:rsidR="004A549C" w:rsidRPr="00C7414B" w:rsidRDefault="004A549C" w:rsidP="004A549C">
      <w:pPr>
        <w:autoSpaceDE w:val="0"/>
        <w:autoSpaceDN w:val="0"/>
        <w:adjustRightInd w:val="0"/>
        <w:ind w:firstLine="709"/>
        <w:jc w:val="both"/>
        <w:rPr>
          <w:b/>
          <w:bCs/>
        </w:rPr>
      </w:pPr>
    </w:p>
    <w:p w:rsidR="004A549C" w:rsidRPr="00DB597C" w:rsidRDefault="004A549C" w:rsidP="004A549C">
      <w:pPr>
        <w:autoSpaceDE w:val="0"/>
        <w:autoSpaceDN w:val="0"/>
        <w:adjustRightInd w:val="0"/>
        <w:spacing w:line="360" w:lineRule="auto"/>
        <w:ind w:firstLine="709"/>
        <w:jc w:val="both"/>
        <w:rPr>
          <w:b/>
          <w:bCs/>
        </w:rPr>
      </w:pPr>
      <w:r w:rsidRPr="00DB597C">
        <w:rPr>
          <w:b/>
          <w:bCs/>
        </w:rPr>
        <w:t>8. Фонды оценочных средств</w:t>
      </w:r>
    </w:p>
    <w:p w:rsidR="004A549C" w:rsidRPr="00DB597C" w:rsidRDefault="004A549C" w:rsidP="004A549C">
      <w:pPr>
        <w:ind w:firstLine="709"/>
        <w:jc w:val="both"/>
        <w:rPr>
          <w:spacing w:val="-4"/>
        </w:rPr>
      </w:pPr>
      <w:r w:rsidRPr="00DB597C">
        <w:rPr>
          <w:spacing w:val="-4"/>
        </w:rPr>
        <w:t>Фонд оценочных средств представлен в Приложении 1.</w:t>
      </w:r>
    </w:p>
    <w:p w:rsidR="004A549C" w:rsidRPr="00DB597C" w:rsidRDefault="004A549C" w:rsidP="004A549C">
      <w:pPr>
        <w:autoSpaceDE w:val="0"/>
        <w:autoSpaceDN w:val="0"/>
        <w:adjustRightInd w:val="0"/>
        <w:spacing w:line="360" w:lineRule="auto"/>
        <w:ind w:firstLine="709"/>
        <w:jc w:val="both"/>
        <w:rPr>
          <w:b/>
          <w:bCs/>
        </w:rPr>
      </w:pPr>
    </w:p>
    <w:p w:rsidR="004A549C" w:rsidRPr="00DB597C" w:rsidRDefault="004A549C" w:rsidP="004A549C">
      <w:pPr>
        <w:autoSpaceDE w:val="0"/>
        <w:autoSpaceDN w:val="0"/>
        <w:adjustRightInd w:val="0"/>
        <w:spacing w:line="360" w:lineRule="auto"/>
        <w:ind w:firstLine="709"/>
        <w:jc w:val="both"/>
        <w:rPr>
          <w:b/>
          <w:bCs/>
        </w:rPr>
      </w:pPr>
      <w:r w:rsidRPr="00DB597C">
        <w:rPr>
          <w:b/>
          <w:bCs/>
        </w:rPr>
        <w:t>9. Материально-техническое обеспечение образовательного процесса по дисциплине</w:t>
      </w:r>
    </w:p>
    <w:p w:rsidR="004A549C" w:rsidRPr="0057038E" w:rsidRDefault="004A549C" w:rsidP="004A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9.1. Описание материально-технической базы</w:t>
      </w:r>
    </w:p>
    <w:p w:rsidR="004A549C" w:rsidRDefault="004A549C" w:rsidP="004A549C">
      <w:pPr>
        <w:pStyle w:val="justifyspacing01indent"/>
        <w:spacing w:line="240" w:lineRule="auto"/>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измерительными приборами. </w:t>
      </w:r>
    </w:p>
    <w:p w:rsidR="004A549C" w:rsidRPr="0057038E" w:rsidRDefault="004A549C" w:rsidP="004A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57038E">
        <w:rPr>
          <w:bCs/>
          <w:i/>
          <w:i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4A549C" w:rsidRPr="00DB597C" w:rsidRDefault="004A549C" w:rsidP="004A549C">
      <w:pPr>
        <w:ind w:firstLine="709"/>
        <w:jc w:val="both"/>
        <w:rPr>
          <w:b/>
          <w:bCs/>
          <w:sz w:val="28"/>
          <w:szCs w:val="28"/>
        </w:rPr>
      </w:pPr>
      <w:r>
        <w:rPr>
          <w:rStyle w:val="font12"/>
          <w:rFonts w:eastAsia="Calibri"/>
        </w:rPr>
        <w:t>Планируется использование традиционных программных средств, таких как средства Microsoft Word, Power Point, Microsoft Internet Explorer и других, а также средств организации взаимодействия с обучающимися в ЭИОС Мининского университета, в том числе взаимодействия с помощью разнообразных сетевых ресурсов, например Google-сервисов.</w:t>
      </w:r>
    </w:p>
    <w:p w:rsidR="004A549C" w:rsidRDefault="004A549C" w:rsidP="004A549C">
      <w:pPr>
        <w:autoSpaceDE w:val="0"/>
        <w:autoSpaceDN w:val="0"/>
        <w:adjustRightInd w:val="0"/>
        <w:spacing w:line="360" w:lineRule="auto"/>
        <w:ind w:firstLine="709"/>
        <w:jc w:val="both"/>
        <w:rPr>
          <w:b/>
        </w:rPr>
      </w:pPr>
    </w:p>
    <w:p w:rsidR="002C0C75" w:rsidRDefault="002C0C75" w:rsidP="002C0C75">
      <w:pPr>
        <w:jc w:val="center"/>
        <w:rPr>
          <w:b/>
        </w:rPr>
      </w:pPr>
      <w:r>
        <w:rPr>
          <w:b/>
        </w:rPr>
        <w:t xml:space="preserve">5.5. ПРОГРАММА ДИСЦИПЛИНЫ </w:t>
      </w:r>
    </w:p>
    <w:p w:rsidR="002C0C75" w:rsidRDefault="002C0C75" w:rsidP="002C0C75">
      <w:pPr>
        <w:jc w:val="center"/>
        <w:rPr>
          <w:b/>
        </w:rPr>
      </w:pPr>
      <w:r>
        <w:rPr>
          <w:b/>
        </w:rPr>
        <w:t>«НОРМАТИВНО-ПРАВОВОЕ ОБЕСПЕЧЕНИЕ ПРОФЕССИОНАЛЬНОЙ ДЕЯТЕЛЬНОСТИ»</w:t>
      </w:r>
    </w:p>
    <w:p w:rsidR="002C0C75" w:rsidRDefault="002C0C75" w:rsidP="002C0C75">
      <w:pPr>
        <w:ind w:firstLine="709"/>
        <w:jc w:val="both"/>
        <w:rPr>
          <w:b/>
        </w:rPr>
      </w:pPr>
      <w:r>
        <w:rPr>
          <w:b/>
        </w:rPr>
        <w:t>1. Пояснительная записка</w:t>
      </w:r>
    </w:p>
    <w:p w:rsidR="002C0C75" w:rsidRDefault="002C0C75" w:rsidP="002C0C75">
      <w:pPr>
        <w:ind w:firstLine="709"/>
        <w:jc w:val="both"/>
      </w:pPr>
      <w:r>
        <w:t xml:space="preserve">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 </w:t>
      </w:r>
    </w:p>
    <w:p w:rsidR="002C0C75" w:rsidRDefault="002C0C75" w:rsidP="002C0C75">
      <w:pPr>
        <w:ind w:firstLine="709"/>
        <w:jc w:val="both"/>
      </w:pPr>
      <w:r>
        <w:t xml:space="preserve">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 </w:t>
      </w:r>
    </w:p>
    <w:p w:rsidR="002C0C75" w:rsidRDefault="002C0C75" w:rsidP="002C0C75">
      <w:pPr>
        <w:ind w:firstLine="709"/>
        <w:jc w:val="both"/>
      </w:pPr>
      <w:r>
        <w:t>Программа курса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правоприменению в будущей профессиональной деятельности.</w:t>
      </w:r>
    </w:p>
    <w:p w:rsidR="002C0C75" w:rsidRDefault="002C0C75" w:rsidP="002C0C75">
      <w:pPr>
        <w:ind w:firstLine="709"/>
        <w:jc w:val="both"/>
        <w:rPr>
          <w:b/>
        </w:rPr>
      </w:pPr>
      <w:r>
        <w:rPr>
          <w:b/>
        </w:rPr>
        <w:t>2. Место в структуре образовательного модуля</w:t>
      </w:r>
    </w:p>
    <w:p w:rsidR="002C0C75" w:rsidRDefault="002C0C75" w:rsidP="002C0C75">
      <w:pPr>
        <w:tabs>
          <w:tab w:val="left" w:pos="567"/>
        </w:tabs>
        <w:ind w:firstLine="709"/>
        <w:jc w:val="both"/>
      </w:pPr>
      <w:r>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w:t>
      </w:r>
    </w:p>
    <w:p w:rsidR="002C0C75" w:rsidRDefault="002C0C75" w:rsidP="002C0C75">
      <w:pPr>
        <w:ind w:firstLine="709"/>
        <w:jc w:val="both"/>
        <w:rPr>
          <w:b/>
        </w:rPr>
      </w:pPr>
      <w:r>
        <w:rPr>
          <w:b/>
        </w:rPr>
        <w:t>3. Цели и задачи</w:t>
      </w:r>
    </w:p>
    <w:p w:rsidR="002C0C75" w:rsidRDefault="002C0C75" w:rsidP="002C0C75">
      <w:pPr>
        <w:tabs>
          <w:tab w:val="num" w:pos="0"/>
        </w:tabs>
        <w:ind w:firstLine="709"/>
        <w:jc w:val="both"/>
      </w:pPr>
      <w:r>
        <w:t xml:space="preserve">Целью изучения дисциплины «Нормативно-правовое обеспечение профессиональной деятельности» является формирование у студентов системного </w:t>
      </w:r>
      <w:r>
        <w:lastRenderedPageBreak/>
        <w:t>комплексного представления о системе правовых норм, регулирующих общественные отношения в сфере профессиональной деятельности, создание условий для формирования у студентов умений толкования и применения правовых норм.</w:t>
      </w:r>
    </w:p>
    <w:p w:rsidR="002C0C75" w:rsidRDefault="002C0C75" w:rsidP="002C0C75">
      <w:pPr>
        <w:tabs>
          <w:tab w:val="num" w:pos="-360"/>
        </w:tabs>
        <w:ind w:firstLine="709"/>
        <w:jc w:val="both"/>
      </w:pPr>
      <w:r>
        <w:t xml:space="preserve">Достижение цели, обусловило постановку следующих </w:t>
      </w:r>
      <w:r>
        <w:rPr>
          <w:b/>
        </w:rPr>
        <w:t>задач изучения курса:</w:t>
      </w:r>
    </w:p>
    <w:p w:rsidR="002C0C75" w:rsidRDefault="002C0C75" w:rsidP="002C0C75">
      <w:pPr>
        <w:numPr>
          <w:ilvl w:val="0"/>
          <w:numId w:val="42"/>
        </w:numPr>
        <w:ind w:firstLine="709"/>
        <w:jc w:val="both"/>
      </w:pPr>
      <w:r>
        <w:t>достижение всестороннего понимания студентами природы и сущности основных юридических понятий и статуса субъектов правоотношений, а также их конкретного законодательного оформления;</w:t>
      </w:r>
    </w:p>
    <w:p w:rsidR="002C0C75" w:rsidRDefault="002C0C75" w:rsidP="002C0C75">
      <w:pPr>
        <w:numPr>
          <w:ilvl w:val="0"/>
          <w:numId w:val="42"/>
        </w:numPr>
        <w:ind w:firstLine="709"/>
        <w:jc w:val="both"/>
      </w:pPr>
      <w:r>
        <w:t>формирование представления о понятийном аппарате важнейших правовых институтов, регулирующих сферу профессиональной деятельности</w:t>
      </w:r>
    </w:p>
    <w:p w:rsidR="002C0C75" w:rsidRDefault="002C0C75" w:rsidP="002C0C75">
      <w:pPr>
        <w:numPr>
          <w:ilvl w:val="0"/>
          <w:numId w:val="42"/>
        </w:numPr>
        <w:ind w:firstLine="709"/>
        <w:jc w:val="both"/>
      </w:pPr>
      <w:r>
        <w:t>формирование умений анализировать и давать правовое толкование нормативно-правовым актам;</w:t>
      </w:r>
    </w:p>
    <w:p w:rsidR="00463601" w:rsidRDefault="002C0C75" w:rsidP="00463601">
      <w:pPr>
        <w:numPr>
          <w:ilvl w:val="0"/>
          <w:numId w:val="42"/>
        </w:numPr>
        <w:ind w:firstLine="709"/>
        <w:jc w:val="both"/>
      </w:pPr>
      <w:r>
        <w:t>формирование профессионального правосознания  и правовой культуры будущих специалистов.</w:t>
      </w:r>
    </w:p>
    <w:p w:rsidR="00463601" w:rsidRPr="00463601" w:rsidRDefault="00463601" w:rsidP="00463601">
      <w:pPr>
        <w:ind w:left="709"/>
        <w:jc w:val="both"/>
      </w:pPr>
    </w:p>
    <w:p w:rsidR="00463601" w:rsidRDefault="00463601" w:rsidP="00463601">
      <w:pPr>
        <w:ind w:firstLine="709"/>
        <w:jc w:val="both"/>
        <w:rPr>
          <w:b/>
        </w:rPr>
      </w:pPr>
      <w:r>
        <w:rPr>
          <w:b/>
        </w:rPr>
        <w:t>4. Образовательные результаты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7"/>
        <w:gridCol w:w="1858"/>
        <w:gridCol w:w="1134"/>
        <w:gridCol w:w="2268"/>
        <w:gridCol w:w="1985"/>
        <w:gridCol w:w="1417"/>
      </w:tblGrid>
      <w:tr w:rsidR="00463601" w:rsidTr="00C47990">
        <w:trPr>
          <w:trHeight w:val="385"/>
        </w:trPr>
        <w:tc>
          <w:tcPr>
            <w:tcW w:w="977" w:type="dxa"/>
            <w:tcBorders>
              <w:top w:val="single" w:sz="4" w:space="0" w:color="auto"/>
              <w:left w:val="single" w:sz="4" w:space="0" w:color="auto"/>
              <w:bottom w:val="single" w:sz="4" w:space="0" w:color="auto"/>
              <w:right w:val="single" w:sz="4" w:space="0" w:color="auto"/>
            </w:tcBorders>
            <w:vAlign w:val="center"/>
          </w:tcPr>
          <w:p w:rsidR="00463601" w:rsidRDefault="00463601" w:rsidP="00C47990">
            <w:pPr>
              <w:jc w:val="center"/>
            </w:pPr>
            <w:r>
              <w:t>Код ОР модуля</w:t>
            </w:r>
          </w:p>
        </w:tc>
        <w:tc>
          <w:tcPr>
            <w:tcW w:w="1858" w:type="dxa"/>
            <w:tcBorders>
              <w:top w:val="single" w:sz="4" w:space="0" w:color="auto"/>
              <w:left w:val="single" w:sz="4" w:space="0" w:color="auto"/>
              <w:bottom w:val="single" w:sz="4" w:space="0" w:color="auto"/>
              <w:right w:val="single" w:sz="4" w:space="0" w:color="auto"/>
            </w:tcBorders>
            <w:vAlign w:val="center"/>
          </w:tcPr>
          <w:p w:rsidR="00463601" w:rsidRDefault="00463601" w:rsidP="00C47990">
            <w:pPr>
              <w:suppressAutoHyphens/>
              <w:jc w:val="center"/>
            </w:pPr>
            <w:r>
              <w:t>Образовательные результаты модуля</w:t>
            </w:r>
          </w:p>
        </w:tc>
        <w:tc>
          <w:tcPr>
            <w:tcW w:w="1134" w:type="dxa"/>
            <w:tcBorders>
              <w:top w:val="single" w:sz="4" w:space="0" w:color="auto"/>
              <w:left w:val="single" w:sz="4" w:space="0" w:color="auto"/>
              <w:bottom w:val="single" w:sz="4" w:space="0" w:color="auto"/>
              <w:right w:val="single" w:sz="4" w:space="0" w:color="auto"/>
            </w:tcBorders>
          </w:tcPr>
          <w:p w:rsidR="00463601" w:rsidRDefault="00463601" w:rsidP="00C47990">
            <w:pPr>
              <w:jc w:val="center"/>
            </w:pPr>
            <w:r>
              <w:t>Код ОР дисциплины</w:t>
            </w:r>
          </w:p>
        </w:tc>
        <w:tc>
          <w:tcPr>
            <w:tcW w:w="2268" w:type="dxa"/>
            <w:tcBorders>
              <w:top w:val="single" w:sz="4" w:space="0" w:color="auto"/>
              <w:left w:val="single" w:sz="4" w:space="0" w:color="auto"/>
              <w:bottom w:val="single" w:sz="4" w:space="0" w:color="auto"/>
              <w:right w:val="single" w:sz="4" w:space="0" w:color="auto"/>
            </w:tcBorders>
            <w:vAlign w:val="center"/>
          </w:tcPr>
          <w:p w:rsidR="00463601" w:rsidRDefault="00463601" w:rsidP="00C47990">
            <w:pPr>
              <w:jc w:val="center"/>
              <w:rPr>
                <w:b/>
              </w:rPr>
            </w:pPr>
            <w:r>
              <w:t>Образовательные результаты дисциплины</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463601" w:rsidRDefault="00463601" w:rsidP="00C47990">
            <w:pPr>
              <w:jc w:val="center"/>
            </w:pPr>
            <w:r>
              <w:t>Код ИДК</w:t>
            </w:r>
          </w:p>
        </w:tc>
        <w:tc>
          <w:tcPr>
            <w:tcW w:w="1417" w:type="dxa"/>
            <w:tcBorders>
              <w:top w:val="single" w:sz="4" w:space="0" w:color="auto"/>
              <w:left w:val="single" w:sz="4" w:space="0" w:color="auto"/>
              <w:bottom w:val="single" w:sz="4" w:space="0" w:color="auto"/>
              <w:right w:val="single" w:sz="4" w:space="0" w:color="auto"/>
            </w:tcBorders>
          </w:tcPr>
          <w:p w:rsidR="00463601" w:rsidRDefault="00463601" w:rsidP="00C47990">
            <w:pPr>
              <w:jc w:val="center"/>
            </w:pPr>
            <w:r>
              <w:t>Средства оценивания ОР</w:t>
            </w:r>
          </w:p>
        </w:tc>
      </w:tr>
      <w:tr w:rsidR="00463601" w:rsidTr="00C47990">
        <w:trPr>
          <w:trHeight w:val="2200"/>
        </w:trPr>
        <w:tc>
          <w:tcPr>
            <w:tcW w:w="977" w:type="dxa"/>
            <w:tcBorders>
              <w:top w:val="single" w:sz="4" w:space="0" w:color="auto"/>
              <w:left w:val="single" w:sz="4" w:space="0" w:color="auto"/>
              <w:bottom w:val="single" w:sz="4" w:space="0" w:color="auto"/>
              <w:right w:val="single" w:sz="4" w:space="0" w:color="auto"/>
            </w:tcBorders>
          </w:tcPr>
          <w:p w:rsidR="00463601" w:rsidRDefault="00463601" w:rsidP="00C47990">
            <w:pPr>
              <w:jc w:val="both"/>
              <w:rPr>
                <w:i/>
              </w:rPr>
            </w:pPr>
            <w:r>
              <w:rPr>
                <w:i/>
              </w:rPr>
              <w:t>ОР.2</w:t>
            </w:r>
          </w:p>
        </w:tc>
        <w:tc>
          <w:tcPr>
            <w:tcW w:w="1858" w:type="dxa"/>
            <w:tcBorders>
              <w:top w:val="single" w:sz="4" w:space="0" w:color="auto"/>
              <w:left w:val="single" w:sz="4" w:space="0" w:color="auto"/>
              <w:bottom w:val="single" w:sz="4" w:space="0" w:color="auto"/>
              <w:right w:val="single" w:sz="4" w:space="0" w:color="auto"/>
            </w:tcBorders>
          </w:tcPr>
          <w:p w:rsidR="00463601" w:rsidRDefault="004A321D" w:rsidP="00C47990">
            <w:pPr>
              <w:tabs>
                <w:tab w:val="left" w:pos="318"/>
              </w:tabs>
            </w:pPr>
            <w:r>
              <w:t>УК-2</w:t>
            </w:r>
          </w:p>
          <w:p w:rsidR="004A321D" w:rsidRDefault="004A321D" w:rsidP="00C47990">
            <w:pPr>
              <w:tabs>
                <w:tab w:val="left" w:pos="318"/>
              </w:tabs>
            </w:pPr>
            <w:r>
              <w:t xml:space="preserve">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 </w:t>
            </w:r>
          </w:p>
          <w:p w:rsidR="004A321D" w:rsidRDefault="004A321D" w:rsidP="00C47990">
            <w:pPr>
              <w:tabs>
                <w:tab w:val="left" w:pos="318"/>
              </w:tabs>
            </w:pPr>
            <w:r>
              <w:t>ОПК-1</w:t>
            </w:r>
          </w:p>
          <w:p w:rsidR="004A321D" w:rsidRDefault="004A321D" w:rsidP="00C47990">
            <w:pPr>
              <w:tabs>
                <w:tab w:val="left" w:pos="318"/>
              </w:tabs>
            </w:pPr>
            <w:r>
              <w:t xml:space="preserve">Способен осуществлять </w:t>
            </w:r>
            <w:r w:rsidR="00862E7A">
              <w:t>профессиональную деятельность в соответствии с нормативными правовыми актами в сфере образования и нормами профессиональной этики</w:t>
            </w:r>
          </w:p>
          <w:p w:rsidR="004A321D" w:rsidRDefault="004A321D" w:rsidP="00C47990">
            <w:pPr>
              <w:tabs>
                <w:tab w:val="left" w:pos="318"/>
              </w:tabs>
            </w:pPr>
          </w:p>
        </w:tc>
        <w:tc>
          <w:tcPr>
            <w:tcW w:w="1134" w:type="dxa"/>
            <w:tcBorders>
              <w:top w:val="single" w:sz="4" w:space="0" w:color="auto"/>
              <w:left w:val="single" w:sz="4" w:space="0" w:color="auto"/>
              <w:bottom w:val="single" w:sz="4" w:space="0" w:color="auto"/>
              <w:right w:val="single" w:sz="4" w:space="0" w:color="auto"/>
            </w:tcBorders>
          </w:tcPr>
          <w:p w:rsidR="00463601" w:rsidRDefault="00463601" w:rsidP="00463601">
            <w:r>
              <w:rPr>
                <w:i/>
              </w:rPr>
              <w:t>ОР.2-5.1</w:t>
            </w:r>
          </w:p>
        </w:tc>
        <w:tc>
          <w:tcPr>
            <w:tcW w:w="2268" w:type="dxa"/>
            <w:tcBorders>
              <w:top w:val="single" w:sz="4" w:space="0" w:color="auto"/>
              <w:left w:val="single" w:sz="4" w:space="0" w:color="auto"/>
              <w:bottom w:val="single" w:sz="4" w:space="0" w:color="auto"/>
              <w:right w:val="single" w:sz="4" w:space="0" w:color="auto"/>
            </w:tcBorders>
          </w:tcPr>
          <w:p w:rsidR="00463601" w:rsidRDefault="00463601" w:rsidP="00C47990">
            <w:r>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463601" w:rsidRPr="00666FC7" w:rsidRDefault="00463601" w:rsidP="00C47990">
            <w:pPr>
              <w:rPr>
                <w:sz w:val="28"/>
                <w:szCs w:val="28"/>
              </w:rPr>
            </w:pPr>
            <w:r w:rsidRPr="00666FC7">
              <w:t>УК.2.2. Демонстрирует знание правовых норм достижения поставленной цели в сфере реализации проекта</w:t>
            </w:r>
            <w:r w:rsidRPr="00666FC7">
              <w:rPr>
                <w:sz w:val="28"/>
                <w:szCs w:val="28"/>
              </w:rPr>
              <w:t xml:space="preserve"> </w:t>
            </w:r>
          </w:p>
          <w:p w:rsidR="00463601" w:rsidRDefault="00463601" w:rsidP="00C47990">
            <w:r w:rsidRPr="00666FC7">
              <w:rPr>
                <w:rFonts w:eastAsia="Andale Sans UI"/>
                <w:lang w:bidi="en-US"/>
              </w:rPr>
              <w:t>ОПК.1.1. Демонстрирует знания нормативно-правовых актов в сфере образования и норм профессиональной этики</w:t>
            </w:r>
          </w:p>
          <w:p w:rsidR="00463601" w:rsidRDefault="00463601" w:rsidP="00C47990">
            <w:pPr>
              <w:jc w:val="center"/>
            </w:pPr>
          </w:p>
          <w:p w:rsidR="00463601" w:rsidRDefault="00463601" w:rsidP="00C47990">
            <w:pPr>
              <w:jc w:val="center"/>
            </w:pPr>
          </w:p>
        </w:tc>
        <w:tc>
          <w:tcPr>
            <w:tcW w:w="1417" w:type="dxa"/>
            <w:tcBorders>
              <w:top w:val="single" w:sz="4" w:space="0" w:color="auto"/>
              <w:left w:val="single" w:sz="4" w:space="0" w:color="auto"/>
              <w:bottom w:val="single" w:sz="4" w:space="0" w:color="auto"/>
              <w:right w:val="single" w:sz="4" w:space="0" w:color="auto"/>
            </w:tcBorders>
          </w:tcPr>
          <w:p w:rsidR="00463601" w:rsidRDefault="00463601" w:rsidP="00C47990">
            <w:pPr>
              <w:pStyle w:val="23"/>
              <w:spacing w:before="180" w:line="240" w:lineRule="auto"/>
              <w:ind w:left="0"/>
              <w:jc w:val="both"/>
            </w:pPr>
            <w:r>
              <w:t>практическое  задание</w:t>
            </w:r>
          </w:p>
          <w:p w:rsidR="00463601" w:rsidRDefault="00463601" w:rsidP="00C47990">
            <w:pPr>
              <w:pStyle w:val="23"/>
              <w:spacing w:before="180" w:line="240" w:lineRule="auto"/>
              <w:ind w:left="0"/>
              <w:jc w:val="both"/>
            </w:pPr>
            <w:r>
              <w:t>тестовое задание</w:t>
            </w:r>
          </w:p>
          <w:p w:rsidR="00463601" w:rsidRDefault="00463601" w:rsidP="00C47990">
            <w:pPr>
              <w:pStyle w:val="23"/>
              <w:spacing w:before="180" w:line="240" w:lineRule="auto"/>
              <w:ind w:left="0"/>
              <w:jc w:val="both"/>
            </w:pPr>
            <w:r>
              <w:t>контрольные вопросы</w:t>
            </w:r>
          </w:p>
          <w:p w:rsidR="00463601" w:rsidRDefault="00463601" w:rsidP="00C47990">
            <w:pPr>
              <w:jc w:val="both"/>
            </w:pPr>
            <w:r>
              <w:t>Реферат</w:t>
            </w:r>
          </w:p>
        </w:tc>
      </w:tr>
    </w:tbl>
    <w:p w:rsidR="002C0C75" w:rsidRDefault="002C0C75" w:rsidP="002C0C75">
      <w:pPr>
        <w:autoSpaceDE w:val="0"/>
        <w:autoSpaceDN w:val="0"/>
        <w:adjustRightInd w:val="0"/>
        <w:ind w:firstLine="709"/>
        <w:rPr>
          <w:b/>
          <w:bCs/>
        </w:rPr>
      </w:pPr>
      <w:r>
        <w:rPr>
          <w:b/>
          <w:bCs/>
        </w:rPr>
        <w:t>5. Содержание дисциплины</w:t>
      </w:r>
    </w:p>
    <w:p w:rsidR="002C0C75" w:rsidRDefault="002C0C75" w:rsidP="002C0C75">
      <w:pPr>
        <w:autoSpaceDE w:val="0"/>
        <w:autoSpaceDN w:val="0"/>
        <w:adjustRightInd w:val="0"/>
        <w:ind w:firstLine="709"/>
        <w:rPr>
          <w:bCs/>
          <w:i/>
        </w:rPr>
      </w:pPr>
      <w:r>
        <w:rPr>
          <w:bCs/>
          <w:i/>
        </w:rPr>
        <w:lastRenderedPageBreak/>
        <w:t>5.1. Тематический план</w:t>
      </w:r>
    </w:p>
    <w:tbl>
      <w:tblPr>
        <w:tblW w:w="0" w:type="auto"/>
        <w:tblInd w:w="108" w:type="dxa"/>
        <w:tblLayout w:type="fixed"/>
        <w:tblLook w:val="0000" w:firstRow="0" w:lastRow="0" w:firstColumn="0" w:lastColumn="0" w:noHBand="0" w:noVBand="0"/>
      </w:tblPr>
      <w:tblGrid>
        <w:gridCol w:w="4257"/>
        <w:gridCol w:w="830"/>
        <w:gridCol w:w="829"/>
        <w:gridCol w:w="1378"/>
        <w:gridCol w:w="1203"/>
        <w:gridCol w:w="865"/>
      </w:tblGrid>
      <w:tr w:rsidR="002C0C75" w:rsidTr="00C47990">
        <w:trPr>
          <w:trHeight w:val="203"/>
        </w:trPr>
        <w:tc>
          <w:tcPr>
            <w:tcW w:w="4257" w:type="dxa"/>
            <w:vMerge w:val="restart"/>
            <w:tcBorders>
              <w:top w:val="single" w:sz="2" w:space="0" w:color="000000"/>
              <w:left w:val="single" w:sz="2" w:space="0" w:color="000000"/>
              <w:bottom w:val="single" w:sz="2" w:space="0" w:color="000000"/>
              <w:right w:val="single" w:sz="2" w:space="0" w:color="000000"/>
            </w:tcBorders>
          </w:tcPr>
          <w:p w:rsidR="002C0C75" w:rsidRDefault="002C0C75" w:rsidP="00C47990">
            <w:pPr>
              <w:autoSpaceDE w:val="0"/>
              <w:autoSpaceDN w:val="0"/>
              <w:adjustRightInd w:val="0"/>
              <w:jc w:val="center"/>
            </w:pPr>
            <w: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2C0C75" w:rsidRDefault="002C0C75" w:rsidP="00C47990">
            <w:pPr>
              <w:autoSpaceDE w:val="0"/>
              <w:autoSpaceDN w:val="0"/>
              <w:adjustRightInd w:val="0"/>
              <w:jc w:val="center"/>
            </w:pPr>
            <w: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tcPr>
          <w:p w:rsidR="002C0C75" w:rsidRDefault="002C0C75" w:rsidP="00C47990">
            <w:pPr>
              <w:autoSpaceDE w:val="0"/>
              <w:autoSpaceDN w:val="0"/>
              <w:adjustRightInd w:val="0"/>
              <w:jc w:val="center"/>
            </w:pPr>
            <w:r>
              <w:t>Самостоятельная работа</w:t>
            </w:r>
          </w:p>
        </w:tc>
        <w:tc>
          <w:tcPr>
            <w:tcW w:w="865"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2C0C75" w:rsidRDefault="002C0C75" w:rsidP="00C47990">
            <w:pPr>
              <w:autoSpaceDE w:val="0"/>
              <w:autoSpaceDN w:val="0"/>
              <w:adjustRightInd w:val="0"/>
              <w:jc w:val="center"/>
            </w:pPr>
            <w:r>
              <w:t>Всего часов по дисциплине</w:t>
            </w:r>
          </w:p>
        </w:tc>
      </w:tr>
      <w:tr w:rsidR="002C0C75" w:rsidTr="00C47990">
        <w:trPr>
          <w:trHeight w:val="533"/>
        </w:trPr>
        <w:tc>
          <w:tcPr>
            <w:tcW w:w="4257" w:type="dxa"/>
            <w:vMerge/>
            <w:tcBorders>
              <w:top w:val="single" w:sz="2" w:space="0" w:color="000000"/>
              <w:left w:val="single" w:sz="2" w:space="0" w:color="000000"/>
              <w:bottom w:val="single" w:sz="2" w:space="0" w:color="000000"/>
              <w:right w:val="single" w:sz="2" w:space="0" w:color="000000"/>
            </w:tcBorders>
            <w:vAlign w:val="center"/>
          </w:tcPr>
          <w:p w:rsidR="002C0C75" w:rsidRDefault="002C0C75" w:rsidP="00C47990"/>
        </w:tc>
        <w:tc>
          <w:tcPr>
            <w:tcW w:w="1659" w:type="dxa"/>
            <w:gridSpan w:val="2"/>
            <w:tcBorders>
              <w:top w:val="single" w:sz="2" w:space="0" w:color="000000"/>
              <w:left w:val="single" w:sz="2" w:space="0" w:color="000000"/>
              <w:bottom w:val="single" w:sz="2" w:space="0" w:color="000000"/>
              <w:right w:val="single" w:sz="2" w:space="0" w:color="000000"/>
            </w:tcBorders>
          </w:tcPr>
          <w:p w:rsidR="002C0C75" w:rsidRDefault="002C0C75" w:rsidP="00C47990">
            <w:pPr>
              <w:autoSpaceDE w:val="0"/>
              <w:autoSpaceDN w:val="0"/>
              <w:adjustRightInd w:val="0"/>
              <w:jc w:val="center"/>
            </w:pPr>
            <w:r>
              <w:t>Аудиторная</w:t>
            </w:r>
          </w:p>
          <w:p w:rsidR="002C0C75" w:rsidRDefault="002C0C75" w:rsidP="00C47990">
            <w:pPr>
              <w:autoSpaceDE w:val="0"/>
              <w:autoSpaceDN w:val="0"/>
              <w:adjustRightInd w:val="0"/>
              <w:jc w:val="center"/>
            </w:pPr>
            <w:r>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2C0C75" w:rsidRDefault="002C0C75" w:rsidP="00C47990">
            <w:pPr>
              <w:tabs>
                <w:tab w:val="left" w:pos="814"/>
              </w:tabs>
              <w:jc w:val="center"/>
            </w:pPr>
            <w:r>
              <w:t xml:space="preserve">Контактная СР (в т.ч. </w:t>
            </w:r>
          </w:p>
          <w:p w:rsidR="002C0C75" w:rsidRDefault="002C0C75" w:rsidP="00C47990">
            <w:pPr>
              <w:autoSpaceDE w:val="0"/>
              <w:autoSpaceDN w:val="0"/>
              <w:adjustRightInd w:val="0"/>
              <w:jc w:val="center"/>
            </w:pPr>
            <w: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tcPr>
          <w:p w:rsidR="002C0C75" w:rsidRDefault="002C0C75" w:rsidP="00C47990"/>
        </w:tc>
        <w:tc>
          <w:tcPr>
            <w:tcW w:w="865" w:type="dxa"/>
            <w:vMerge/>
            <w:tcBorders>
              <w:top w:val="single" w:sz="2" w:space="0" w:color="000000"/>
              <w:left w:val="single" w:sz="2" w:space="0" w:color="000000"/>
              <w:bottom w:val="single" w:sz="2" w:space="0" w:color="000000"/>
              <w:right w:val="single" w:sz="2" w:space="0" w:color="000000"/>
            </w:tcBorders>
            <w:vAlign w:val="center"/>
          </w:tcPr>
          <w:p w:rsidR="002C0C75" w:rsidRDefault="002C0C75" w:rsidP="00C47990"/>
        </w:tc>
      </w:tr>
      <w:tr w:rsidR="002C0C75" w:rsidTr="00C47990">
        <w:trPr>
          <w:trHeight w:val="1"/>
        </w:trPr>
        <w:tc>
          <w:tcPr>
            <w:tcW w:w="4257" w:type="dxa"/>
            <w:vMerge/>
            <w:tcBorders>
              <w:top w:val="single" w:sz="2" w:space="0" w:color="000000"/>
              <w:left w:val="single" w:sz="2" w:space="0" w:color="000000"/>
              <w:bottom w:val="single" w:sz="2" w:space="0" w:color="000000"/>
              <w:right w:val="single" w:sz="2" w:space="0" w:color="000000"/>
            </w:tcBorders>
            <w:vAlign w:val="center"/>
          </w:tcPr>
          <w:p w:rsidR="002C0C75" w:rsidRDefault="002C0C75" w:rsidP="00C47990"/>
        </w:tc>
        <w:tc>
          <w:tcPr>
            <w:tcW w:w="830" w:type="dxa"/>
            <w:tcBorders>
              <w:top w:val="single" w:sz="2" w:space="0" w:color="000000"/>
              <w:left w:val="single" w:sz="2" w:space="0" w:color="000000"/>
              <w:bottom w:val="single" w:sz="2" w:space="0" w:color="000000"/>
              <w:right w:val="single" w:sz="2" w:space="0" w:color="000000"/>
            </w:tcBorders>
          </w:tcPr>
          <w:p w:rsidR="002C0C75" w:rsidRDefault="002C0C75" w:rsidP="00C47990">
            <w:pPr>
              <w:autoSpaceDE w:val="0"/>
              <w:autoSpaceDN w:val="0"/>
              <w:adjustRightInd w:val="0"/>
              <w:jc w:val="center"/>
            </w:pPr>
            <w:r>
              <w:t>Лекции</w:t>
            </w:r>
          </w:p>
        </w:tc>
        <w:tc>
          <w:tcPr>
            <w:tcW w:w="829" w:type="dxa"/>
            <w:tcBorders>
              <w:top w:val="single" w:sz="2" w:space="0" w:color="000000"/>
              <w:left w:val="single" w:sz="2" w:space="0" w:color="000000"/>
              <w:bottom w:val="single" w:sz="2" w:space="0" w:color="000000"/>
              <w:right w:val="single" w:sz="2" w:space="0" w:color="000000"/>
            </w:tcBorders>
          </w:tcPr>
          <w:p w:rsidR="002C0C75" w:rsidRDefault="002C0C75" w:rsidP="00C47990">
            <w:pPr>
              <w:autoSpaceDE w:val="0"/>
              <w:autoSpaceDN w:val="0"/>
              <w:adjustRightInd w:val="0"/>
              <w:jc w:val="center"/>
            </w:pPr>
            <w:r>
              <w:t>Практич. Занятия</w:t>
            </w:r>
          </w:p>
        </w:tc>
        <w:tc>
          <w:tcPr>
            <w:tcW w:w="1378" w:type="dxa"/>
            <w:vMerge/>
            <w:tcBorders>
              <w:top w:val="single" w:sz="2" w:space="0" w:color="000000"/>
              <w:left w:val="single" w:sz="2" w:space="0" w:color="000000"/>
              <w:bottom w:val="single" w:sz="2" w:space="0" w:color="000000"/>
              <w:right w:val="single" w:sz="2" w:space="0" w:color="000000"/>
            </w:tcBorders>
            <w:vAlign w:val="center"/>
          </w:tcPr>
          <w:p w:rsidR="002C0C75" w:rsidRDefault="002C0C75" w:rsidP="00C47990"/>
        </w:tc>
        <w:tc>
          <w:tcPr>
            <w:tcW w:w="1203" w:type="dxa"/>
            <w:vMerge/>
            <w:tcBorders>
              <w:top w:val="single" w:sz="2" w:space="0" w:color="000000"/>
              <w:left w:val="single" w:sz="2" w:space="0" w:color="000000"/>
              <w:bottom w:val="single" w:sz="2" w:space="0" w:color="000000"/>
              <w:right w:val="single" w:sz="2" w:space="0" w:color="000000"/>
            </w:tcBorders>
            <w:vAlign w:val="center"/>
          </w:tcPr>
          <w:p w:rsidR="002C0C75" w:rsidRDefault="002C0C75" w:rsidP="00C47990"/>
        </w:tc>
        <w:tc>
          <w:tcPr>
            <w:tcW w:w="865" w:type="dxa"/>
            <w:vMerge/>
            <w:tcBorders>
              <w:top w:val="single" w:sz="2" w:space="0" w:color="000000"/>
              <w:left w:val="single" w:sz="2" w:space="0" w:color="000000"/>
              <w:bottom w:val="single" w:sz="2" w:space="0" w:color="000000"/>
              <w:right w:val="single" w:sz="2" w:space="0" w:color="000000"/>
            </w:tcBorders>
            <w:vAlign w:val="center"/>
          </w:tcPr>
          <w:p w:rsidR="002C0C75" w:rsidRDefault="002C0C75" w:rsidP="00C47990"/>
        </w:tc>
      </w:tr>
      <w:tr w:rsidR="002C0C75" w:rsidTr="00C47990">
        <w:trPr>
          <w:trHeight w:val="1"/>
        </w:trPr>
        <w:tc>
          <w:tcPr>
            <w:tcW w:w="9362" w:type="dxa"/>
            <w:gridSpan w:val="6"/>
            <w:tcBorders>
              <w:top w:val="single" w:sz="2" w:space="0" w:color="000000"/>
              <w:left w:val="single" w:sz="2" w:space="0" w:color="000000"/>
              <w:bottom w:val="single" w:sz="2" w:space="0" w:color="000000"/>
              <w:right w:val="single" w:sz="2" w:space="0" w:color="000000"/>
            </w:tcBorders>
            <w:vAlign w:val="center"/>
          </w:tcPr>
          <w:p w:rsidR="002C0C75" w:rsidRDefault="002C0C75" w:rsidP="00C47990">
            <w:pPr>
              <w:autoSpaceDE w:val="0"/>
              <w:autoSpaceDN w:val="0"/>
              <w:adjustRightInd w:val="0"/>
              <w:jc w:val="center"/>
              <w:rPr>
                <w:b/>
              </w:rPr>
            </w:pPr>
            <w:r>
              <w:rPr>
                <w:b/>
                <w:bCs/>
              </w:rPr>
              <w:t>Раздел 1. Механизм правового регулирования</w:t>
            </w:r>
          </w:p>
        </w:tc>
      </w:tr>
      <w:tr w:rsidR="002C0C75" w:rsidTr="00C47990">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2C0C75" w:rsidRDefault="002C0C75" w:rsidP="00C47990">
            <w:pPr>
              <w:autoSpaceDE w:val="0"/>
              <w:autoSpaceDN w:val="0"/>
              <w:adjustRightInd w:val="0"/>
            </w:pPr>
            <w:r>
              <w:t>Тема 1.1 Право: понятие, нормы, отрасли</w:t>
            </w:r>
          </w:p>
        </w:tc>
        <w:tc>
          <w:tcPr>
            <w:tcW w:w="830" w:type="dxa"/>
            <w:tcBorders>
              <w:top w:val="single" w:sz="2" w:space="0" w:color="000000"/>
              <w:left w:val="single" w:sz="2" w:space="0" w:color="000000"/>
              <w:bottom w:val="single" w:sz="2" w:space="0" w:color="000000"/>
              <w:right w:val="single" w:sz="2" w:space="0" w:color="000000"/>
            </w:tcBorders>
            <w:vAlign w:val="center"/>
          </w:tcPr>
          <w:p w:rsidR="002C0C75" w:rsidRDefault="002C0C75" w:rsidP="00C47990">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2C0C75" w:rsidRDefault="002C0C75" w:rsidP="00C47990">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Default="002C0C75" w:rsidP="00C47990">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Default="002C0C75" w:rsidP="00C47990">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Default="002C0C75" w:rsidP="00C47990">
            <w:pPr>
              <w:autoSpaceDE w:val="0"/>
              <w:autoSpaceDN w:val="0"/>
              <w:adjustRightInd w:val="0"/>
              <w:jc w:val="center"/>
            </w:pPr>
            <w:r>
              <w:t>12</w:t>
            </w:r>
          </w:p>
        </w:tc>
      </w:tr>
      <w:tr w:rsidR="002C0C75" w:rsidTr="00C47990">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2C0C75" w:rsidRDefault="002C0C75" w:rsidP="00C47990">
            <w:pPr>
              <w:autoSpaceDE w:val="0"/>
              <w:autoSpaceDN w:val="0"/>
              <w:adjustRightInd w:val="0"/>
              <w:rPr>
                <w:bCs/>
              </w:rPr>
            </w:pPr>
            <w:r>
              <w:rPr>
                <w:bCs/>
              </w:rPr>
              <w:t xml:space="preserve">Тема 1.2 </w:t>
            </w:r>
            <w:r>
              <w:t>Правоотношения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2C0C75" w:rsidRDefault="002C0C75" w:rsidP="00C47990">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2C0C75" w:rsidRDefault="002C0C75" w:rsidP="00C47990">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Default="002C0C75" w:rsidP="00C47990">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Default="002C0C75" w:rsidP="00C47990">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Default="002C0C75" w:rsidP="00C47990">
            <w:pPr>
              <w:autoSpaceDE w:val="0"/>
              <w:autoSpaceDN w:val="0"/>
              <w:adjustRightInd w:val="0"/>
              <w:jc w:val="center"/>
            </w:pPr>
            <w:r>
              <w:t>12</w:t>
            </w:r>
          </w:p>
        </w:tc>
      </w:tr>
      <w:tr w:rsidR="002C0C75" w:rsidTr="00C47990">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2C0C75" w:rsidRDefault="002C0C75" w:rsidP="00C47990">
            <w:pPr>
              <w:autoSpaceDE w:val="0"/>
              <w:autoSpaceDN w:val="0"/>
              <w:adjustRightInd w:val="0"/>
              <w:rPr>
                <w:bCs/>
              </w:rPr>
            </w:pPr>
            <w:r>
              <w:rPr>
                <w:bCs/>
              </w:rPr>
              <w:t xml:space="preserve">Тема 1.3. </w:t>
            </w:r>
            <w:r>
              <w:t>Правонарушение и юридическая ответственность</w:t>
            </w:r>
          </w:p>
        </w:tc>
        <w:tc>
          <w:tcPr>
            <w:tcW w:w="830" w:type="dxa"/>
            <w:tcBorders>
              <w:top w:val="single" w:sz="2" w:space="0" w:color="000000"/>
              <w:left w:val="single" w:sz="2" w:space="0" w:color="000000"/>
              <w:bottom w:val="single" w:sz="2" w:space="0" w:color="000000"/>
              <w:right w:val="single" w:sz="2" w:space="0" w:color="000000"/>
            </w:tcBorders>
            <w:vAlign w:val="center"/>
          </w:tcPr>
          <w:p w:rsidR="002C0C75" w:rsidRDefault="002C0C75" w:rsidP="00C47990">
            <w:pPr>
              <w:autoSpaceDE w:val="0"/>
              <w:autoSpaceDN w:val="0"/>
              <w:adjustRightInd w:val="0"/>
              <w:jc w:val="center"/>
            </w:pPr>
            <w: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2C0C75" w:rsidRDefault="002C0C75" w:rsidP="00C47990">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Default="002C0C75" w:rsidP="00C47990">
            <w:pPr>
              <w:autoSpaceDE w:val="0"/>
              <w:autoSpaceDN w:val="0"/>
              <w:adjustRightInd w:val="0"/>
              <w:jc w:val="center"/>
            </w:pPr>
            <w: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Default="002C0C75" w:rsidP="00C47990">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Default="002C0C75" w:rsidP="00C47990">
            <w:pPr>
              <w:autoSpaceDE w:val="0"/>
              <w:autoSpaceDN w:val="0"/>
              <w:adjustRightInd w:val="0"/>
              <w:jc w:val="center"/>
            </w:pPr>
            <w:r>
              <w:t>12</w:t>
            </w:r>
          </w:p>
        </w:tc>
      </w:tr>
      <w:tr w:rsidR="002C0C75" w:rsidTr="00C47990">
        <w:trPr>
          <w:trHeight w:val="1"/>
        </w:trPr>
        <w:tc>
          <w:tcPr>
            <w:tcW w:w="9362" w:type="dxa"/>
            <w:gridSpan w:val="6"/>
            <w:tcBorders>
              <w:top w:val="single" w:sz="2" w:space="0" w:color="000000"/>
              <w:left w:val="single" w:sz="2" w:space="0" w:color="000000"/>
              <w:bottom w:val="single" w:sz="2" w:space="0" w:color="000000"/>
              <w:right w:val="single" w:sz="2" w:space="0" w:color="000000"/>
            </w:tcBorders>
            <w:vAlign w:val="center"/>
          </w:tcPr>
          <w:p w:rsidR="002C0C75" w:rsidRDefault="002C0C75" w:rsidP="00C47990">
            <w:pPr>
              <w:autoSpaceDE w:val="0"/>
              <w:autoSpaceDN w:val="0"/>
              <w:adjustRightInd w:val="0"/>
              <w:jc w:val="center"/>
              <w:rPr>
                <w:b/>
                <w:highlight w:val="yellow"/>
              </w:rPr>
            </w:pPr>
            <w:r>
              <w:rPr>
                <w:b/>
                <w:bCs/>
              </w:rPr>
              <w:t>Раздел 2. Правовое регулирование в профессиональной деятельности</w:t>
            </w:r>
          </w:p>
        </w:tc>
      </w:tr>
      <w:tr w:rsidR="002C0C75" w:rsidTr="00C47990">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2C0C75" w:rsidRDefault="002C0C75" w:rsidP="00C47990">
            <w:pPr>
              <w:autoSpaceDE w:val="0"/>
              <w:autoSpaceDN w:val="0"/>
              <w:adjustRightInd w:val="0"/>
            </w:pPr>
            <w:r>
              <w:t>Тема 2.1 Конституционные и административно-правовые основы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2C0C75" w:rsidRDefault="002C0C75" w:rsidP="00C47990">
            <w:pPr>
              <w:autoSpaceDE w:val="0"/>
              <w:autoSpaceDN w:val="0"/>
              <w:adjustRightInd w:val="0"/>
              <w:jc w:val="center"/>
              <w:rPr>
                <w:highlight w:val="yellow"/>
              </w:rPr>
            </w:pPr>
            <w:r w:rsidRPr="00B122EB">
              <w:t>2</w:t>
            </w:r>
          </w:p>
        </w:tc>
        <w:tc>
          <w:tcPr>
            <w:tcW w:w="829" w:type="dxa"/>
            <w:tcBorders>
              <w:top w:val="single" w:sz="2" w:space="0" w:color="000000"/>
              <w:left w:val="single" w:sz="2" w:space="0" w:color="000000"/>
              <w:bottom w:val="single" w:sz="2" w:space="0" w:color="000000"/>
              <w:right w:val="single" w:sz="2" w:space="0" w:color="000000"/>
            </w:tcBorders>
            <w:vAlign w:val="center"/>
          </w:tcPr>
          <w:p w:rsidR="002C0C75" w:rsidRPr="006E1853" w:rsidRDefault="002C0C75" w:rsidP="00C47990">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Pr="006E1853" w:rsidRDefault="002C0C75" w:rsidP="00C47990">
            <w:pPr>
              <w:autoSpaceDE w:val="0"/>
              <w:autoSpaceDN w:val="0"/>
              <w:adjustRightInd w:val="0"/>
              <w:jc w:val="center"/>
            </w:pPr>
            <w:r w:rsidRPr="006E1853">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Pr="006E1853" w:rsidRDefault="002C0C75" w:rsidP="00C47990">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Pr="006E1853" w:rsidRDefault="002C0C75" w:rsidP="00C47990">
            <w:pPr>
              <w:autoSpaceDE w:val="0"/>
              <w:autoSpaceDN w:val="0"/>
              <w:adjustRightInd w:val="0"/>
              <w:jc w:val="center"/>
            </w:pPr>
            <w:r>
              <w:t>12</w:t>
            </w:r>
          </w:p>
        </w:tc>
      </w:tr>
      <w:tr w:rsidR="002C0C75" w:rsidTr="00C47990">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2C0C75" w:rsidRDefault="002C0C75" w:rsidP="00C47990">
            <w:pPr>
              <w:autoSpaceDE w:val="0"/>
              <w:autoSpaceDN w:val="0"/>
              <w:adjustRightInd w:val="0"/>
            </w:pPr>
            <w:r>
              <w:t>Тема 2.2. Гражданско-правовые отношения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2C0C75" w:rsidRDefault="002C0C75" w:rsidP="00C47990">
            <w:pPr>
              <w:autoSpaceDE w:val="0"/>
              <w:autoSpaceDN w:val="0"/>
              <w:adjustRightInd w:val="0"/>
              <w:jc w:val="center"/>
              <w:rPr>
                <w:highlight w:val="yellow"/>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2C0C75" w:rsidRPr="006E1853" w:rsidRDefault="002C0C75" w:rsidP="00C47990">
            <w:pPr>
              <w:autoSpaceDE w:val="0"/>
              <w:autoSpaceDN w:val="0"/>
              <w:adjustRightInd w:val="0"/>
              <w:jc w:val="center"/>
            </w:pPr>
            <w: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Pr="006E1853" w:rsidRDefault="002C0C75" w:rsidP="00C47990">
            <w:pPr>
              <w:autoSpaceDE w:val="0"/>
              <w:autoSpaceDN w:val="0"/>
              <w:adjustRightInd w:val="0"/>
              <w:jc w:val="center"/>
            </w:pPr>
            <w:r w:rsidRPr="006E1853">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Pr="006E1853" w:rsidRDefault="002C0C75" w:rsidP="00C47990">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Pr="006E1853" w:rsidRDefault="002C0C75" w:rsidP="00C47990">
            <w:pPr>
              <w:autoSpaceDE w:val="0"/>
              <w:autoSpaceDN w:val="0"/>
              <w:adjustRightInd w:val="0"/>
              <w:jc w:val="center"/>
            </w:pPr>
            <w:r>
              <w:t>12</w:t>
            </w:r>
          </w:p>
        </w:tc>
      </w:tr>
      <w:tr w:rsidR="002C0C75" w:rsidTr="00C47990">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2C0C75" w:rsidRDefault="002C0C75" w:rsidP="00C47990">
            <w:pPr>
              <w:autoSpaceDE w:val="0"/>
              <w:autoSpaceDN w:val="0"/>
              <w:adjustRightInd w:val="0"/>
            </w:pPr>
            <w:r>
              <w:t>Тема 2.3. Трудовые отношения в профессиональной деятельности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2C0C75" w:rsidRDefault="002C0C75" w:rsidP="00C47990">
            <w:pPr>
              <w:autoSpaceDE w:val="0"/>
              <w:autoSpaceDN w:val="0"/>
              <w:adjustRightInd w:val="0"/>
              <w:jc w:val="center"/>
              <w:rPr>
                <w:highlight w:val="yellow"/>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2C0C75" w:rsidRPr="006E1853" w:rsidRDefault="002C0C75" w:rsidP="00C47990">
            <w:pPr>
              <w:autoSpaceDE w:val="0"/>
              <w:autoSpaceDN w:val="0"/>
              <w:adjustRightInd w:val="0"/>
              <w:jc w:val="center"/>
            </w:pPr>
            <w: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Pr="006E1853" w:rsidRDefault="002C0C75" w:rsidP="00C47990">
            <w:pPr>
              <w:autoSpaceDE w:val="0"/>
              <w:autoSpaceDN w:val="0"/>
              <w:adjustRightInd w:val="0"/>
              <w:jc w:val="center"/>
            </w:pPr>
            <w:r w:rsidRPr="006E1853">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Pr="006E1853" w:rsidRDefault="002C0C75" w:rsidP="00C47990">
            <w:pPr>
              <w:autoSpaceDE w:val="0"/>
              <w:autoSpaceDN w:val="0"/>
              <w:adjustRightInd w:val="0"/>
              <w:jc w:val="center"/>
            </w:pPr>
            <w:r>
              <w:t>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Pr="006E1853" w:rsidRDefault="002C0C75" w:rsidP="00C47990">
            <w:pPr>
              <w:autoSpaceDE w:val="0"/>
              <w:autoSpaceDN w:val="0"/>
              <w:adjustRightInd w:val="0"/>
              <w:jc w:val="center"/>
            </w:pPr>
            <w:r>
              <w:t>12</w:t>
            </w:r>
          </w:p>
        </w:tc>
      </w:tr>
      <w:tr w:rsidR="002C0C75" w:rsidTr="00C47990">
        <w:trPr>
          <w:trHeight w:val="1"/>
        </w:trPr>
        <w:tc>
          <w:tcPr>
            <w:tcW w:w="4257" w:type="dxa"/>
            <w:tcBorders>
              <w:top w:val="single" w:sz="2" w:space="0" w:color="000000"/>
              <w:left w:val="single" w:sz="2" w:space="0" w:color="000000"/>
              <w:bottom w:val="single" w:sz="2" w:space="0" w:color="000000"/>
              <w:right w:val="single" w:sz="2" w:space="0" w:color="000000"/>
            </w:tcBorders>
            <w:vAlign w:val="center"/>
          </w:tcPr>
          <w:p w:rsidR="002C0C75" w:rsidRPr="006E1853" w:rsidRDefault="002C0C75" w:rsidP="00C47990">
            <w:pPr>
              <w:autoSpaceDE w:val="0"/>
              <w:autoSpaceDN w:val="0"/>
              <w:adjustRightInd w:val="0"/>
              <w:jc w:val="right"/>
            </w:pPr>
            <w:r w:rsidRPr="006E1853">
              <w:rPr>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2C0C75" w:rsidRPr="006E1853" w:rsidRDefault="002C0C75" w:rsidP="00C47990">
            <w:pPr>
              <w:autoSpaceDE w:val="0"/>
              <w:autoSpaceDN w:val="0"/>
              <w:adjustRightInd w:val="0"/>
              <w:jc w:val="center"/>
              <w:rPr>
                <w:b/>
              </w:rPr>
            </w:pPr>
            <w:r>
              <w:rPr>
                <w:b/>
              </w:rPr>
              <w:t>8</w:t>
            </w:r>
          </w:p>
        </w:tc>
        <w:tc>
          <w:tcPr>
            <w:tcW w:w="829" w:type="dxa"/>
            <w:tcBorders>
              <w:top w:val="single" w:sz="2" w:space="0" w:color="000000"/>
              <w:left w:val="single" w:sz="2" w:space="0" w:color="000000"/>
              <w:bottom w:val="single" w:sz="2" w:space="0" w:color="000000"/>
              <w:right w:val="single" w:sz="2" w:space="0" w:color="000000"/>
            </w:tcBorders>
            <w:vAlign w:val="center"/>
          </w:tcPr>
          <w:p w:rsidR="002C0C75" w:rsidRPr="006E1853" w:rsidRDefault="002C0C75" w:rsidP="00C47990">
            <w:pPr>
              <w:autoSpaceDE w:val="0"/>
              <w:autoSpaceDN w:val="0"/>
              <w:adjustRightInd w:val="0"/>
              <w:jc w:val="center"/>
              <w:rPr>
                <w:b/>
              </w:rPr>
            </w:pPr>
            <w:r>
              <w:rPr>
                <w:b/>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Pr="006E1853" w:rsidRDefault="002C0C75" w:rsidP="00C47990">
            <w:pPr>
              <w:autoSpaceDE w:val="0"/>
              <w:autoSpaceDN w:val="0"/>
              <w:adjustRightInd w:val="0"/>
              <w:jc w:val="center"/>
              <w:rPr>
                <w:b/>
              </w:rPr>
            </w:pPr>
            <w:r w:rsidRPr="006E1853">
              <w:rPr>
                <w:b/>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Pr="006E1853" w:rsidRDefault="002C0C75" w:rsidP="00C47990">
            <w:pPr>
              <w:autoSpaceDE w:val="0"/>
              <w:autoSpaceDN w:val="0"/>
              <w:adjustRightInd w:val="0"/>
              <w:jc w:val="center"/>
              <w:rPr>
                <w:b/>
              </w:rPr>
            </w:pPr>
            <w:r>
              <w:rPr>
                <w:b/>
              </w:rPr>
              <w:t>36</w:t>
            </w:r>
          </w:p>
        </w:tc>
        <w:tc>
          <w:tcPr>
            <w:tcW w:w="8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Pr="006E1853" w:rsidRDefault="002C0C75" w:rsidP="00C47990">
            <w:pPr>
              <w:autoSpaceDE w:val="0"/>
              <w:autoSpaceDN w:val="0"/>
              <w:adjustRightInd w:val="0"/>
              <w:jc w:val="center"/>
              <w:rPr>
                <w:b/>
              </w:rPr>
            </w:pPr>
            <w:r>
              <w:rPr>
                <w:b/>
              </w:rPr>
              <w:t>72</w:t>
            </w:r>
          </w:p>
        </w:tc>
      </w:tr>
    </w:tbl>
    <w:p w:rsidR="002C0C75" w:rsidRDefault="002C0C75" w:rsidP="002C0C75">
      <w:pPr>
        <w:autoSpaceDE w:val="0"/>
        <w:autoSpaceDN w:val="0"/>
        <w:adjustRightInd w:val="0"/>
        <w:ind w:firstLine="709"/>
        <w:rPr>
          <w:bCs/>
          <w:i/>
        </w:rPr>
      </w:pPr>
      <w:r>
        <w:rPr>
          <w:bCs/>
          <w:i/>
        </w:rPr>
        <w:t>5.2. Методы обучения</w:t>
      </w:r>
    </w:p>
    <w:p w:rsidR="002C0C75" w:rsidRDefault="002C0C75" w:rsidP="002C0C75">
      <w:pPr>
        <w:ind w:firstLine="720"/>
        <w:jc w:val="both"/>
      </w:pPr>
      <w:r>
        <w:t>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лекция-беседа), дискуссия, круглый стол, метод проектов.</w:t>
      </w:r>
    </w:p>
    <w:p w:rsidR="002C0C75" w:rsidRDefault="002C0C75" w:rsidP="002C0C75">
      <w:pPr>
        <w:autoSpaceDE w:val="0"/>
        <w:autoSpaceDN w:val="0"/>
        <w:adjustRightInd w:val="0"/>
        <w:ind w:firstLine="709"/>
        <w:rPr>
          <w:b/>
          <w:bCs/>
        </w:rPr>
      </w:pPr>
      <w:r>
        <w:rPr>
          <w:b/>
          <w:bCs/>
        </w:rPr>
        <w:t>6. Рейтинг-план</w:t>
      </w:r>
    </w:p>
    <w:p w:rsidR="002C0C75" w:rsidRDefault="002C0C75" w:rsidP="002C0C75">
      <w:pPr>
        <w:autoSpaceDE w:val="0"/>
        <w:autoSpaceDN w:val="0"/>
        <w:adjustRightInd w:val="0"/>
        <w:ind w:firstLine="709"/>
        <w:rPr>
          <w:bCs/>
          <w:i/>
        </w:rPr>
      </w:pPr>
    </w:p>
    <w:tbl>
      <w:tblPr>
        <w:tblW w:w="0" w:type="auto"/>
        <w:tblInd w:w="108" w:type="dxa"/>
        <w:tblLayout w:type="fixed"/>
        <w:tblLook w:val="0000" w:firstRow="0" w:lastRow="0" w:firstColumn="0" w:lastColumn="0" w:noHBand="0" w:noVBand="0"/>
      </w:tblPr>
      <w:tblGrid>
        <w:gridCol w:w="457"/>
        <w:gridCol w:w="1523"/>
        <w:gridCol w:w="2009"/>
        <w:gridCol w:w="1513"/>
        <w:gridCol w:w="1272"/>
        <w:gridCol w:w="965"/>
        <w:gridCol w:w="829"/>
        <w:gridCol w:w="794"/>
      </w:tblGrid>
      <w:tr w:rsidR="002C0C75" w:rsidTr="00C47990">
        <w:trPr>
          <w:trHeight w:val="600"/>
        </w:trPr>
        <w:tc>
          <w:tcPr>
            <w:tcW w:w="457"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2C0C75" w:rsidRDefault="002C0C75" w:rsidP="00C47990">
            <w:pPr>
              <w:autoSpaceDE w:val="0"/>
              <w:autoSpaceDN w:val="0"/>
              <w:adjustRightInd w:val="0"/>
              <w:jc w:val="center"/>
            </w:pPr>
            <w:r>
              <w:t>№ п/п</w:t>
            </w:r>
          </w:p>
        </w:tc>
        <w:tc>
          <w:tcPr>
            <w:tcW w:w="1523" w:type="dxa"/>
            <w:vMerge w:val="restart"/>
            <w:tcBorders>
              <w:top w:val="single" w:sz="2" w:space="0" w:color="000000"/>
              <w:left w:val="single" w:sz="2" w:space="0" w:color="000000"/>
              <w:bottom w:val="single" w:sz="2" w:space="0" w:color="000000"/>
              <w:right w:val="single" w:sz="2" w:space="0" w:color="000000"/>
            </w:tcBorders>
          </w:tcPr>
          <w:p w:rsidR="002C0C75" w:rsidRDefault="002C0C75" w:rsidP="00C47990">
            <w:pPr>
              <w:autoSpaceDE w:val="0"/>
              <w:autoSpaceDN w:val="0"/>
              <w:adjustRightInd w:val="0"/>
              <w:jc w:val="center"/>
            </w:pPr>
            <w:r>
              <w:t>Код ОР дисциплины</w:t>
            </w:r>
          </w:p>
        </w:tc>
        <w:tc>
          <w:tcPr>
            <w:tcW w:w="2009" w:type="dxa"/>
            <w:vMerge w:val="restart"/>
            <w:tcBorders>
              <w:top w:val="single" w:sz="2" w:space="0" w:color="000000"/>
              <w:left w:val="single" w:sz="2" w:space="0" w:color="000000"/>
              <w:bottom w:val="single" w:sz="2" w:space="0" w:color="000000"/>
              <w:right w:val="single" w:sz="2" w:space="0" w:color="000000"/>
            </w:tcBorders>
          </w:tcPr>
          <w:p w:rsidR="002C0C75" w:rsidRDefault="002C0C75" w:rsidP="00C47990">
            <w:pPr>
              <w:autoSpaceDE w:val="0"/>
              <w:autoSpaceDN w:val="0"/>
              <w:adjustRightInd w:val="0"/>
              <w:jc w:val="center"/>
            </w:pPr>
            <w:r>
              <w:t>Виды учебной деятельности</w:t>
            </w:r>
          </w:p>
          <w:p w:rsidR="002C0C75" w:rsidRDefault="002C0C75" w:rsidP="00C47990">
            <w:pPr>
              <w:autoSpaceDE w:val="0"/>
              <w:autoSpaceDN w:val="0"/>
              <w:adjustRightInd w:val="0"/>
              <w:jc w:val="center"/>
            </w:pPr>
            <w:r>
              <w:t>обучающегося</w:t>
            </w:r>
          </w:p>
        </w:tc>
        <w:tc>
          <w:tcPr>
            <w:tcW w:w="1513" w:type="dxa"/>
            <w:vMerge w:val="restart"/>
            <w:tcBorders>
              <w:top w:val="single" w:sz="2" w:space="0" w:color="000000"/>
              <w:left w:val="single" w:sz="2" w:space="0" w:color="000000"/>
              <w:bottom w:val="single" w:sz="2" w:space="0" w:color="000000"/>
              <w:right w:val="single" w:sz="2" w:space="0" w:color="000000"/>
            </w:tcBorders>
          </w:tcPr>
          <w:p w:rsidR="002C0C75" w:rsidRDefault="002C0C75" w:rsidP="00C47990">
            <w:pPr>
              <w:autoSpaceDE w:val="0"/>
              <w:autoSpaceDN w:val="0"/>
              <w:adjustRightInd w:val="0"/>
              <w:jc w:val="center"/>
            </w:pPr>
            <w:r>
              <w:t>Средства оценивания</w:t>
            </w:r>
          </w:p>
        </w:tc>
        <w:tc>
          <w:tcPr>
            <w:tcW w:w="1272" w:type="dxa"/>
            <w:vMerge w:val="restart"/>
            <w:tcBorders>
              <w:top w:val="single" w:sz="2" w:space="0" w:color="000000"/>
              <w:left w:val="single" w:sz="2" w:space="0" w:color="000000"/>
              <w:bottom w:val="single" w:sz="2" w:space="0" w:color="000000"/>
              <w:right w:val="single" w:sz="2" w:space="0" w:color="000000"/>
            </w:tcBorders>
          </w:tcPr>
          <w:p w:rsidR="002C0C75" w:rsidRDefault="002C0C75" w:rsidP="00C47990">
            <w:pPr>
              <w:autoSpaceDE w:val="0"/>
              <w:autoSpaceDN w:val="0"/>
              <w:adjustRightInd w:val="0"/>
              <w:jc w:val="center"/>
            </w:pPr>
            <w:r>
              <w:t>Балл за конкретное задание</w:t>
            </w:r>
          </w:p>
          <w:p w:rsidR="002C0C75" w:rsidRDefault="002C0C75" w:rsidP="00C47990">
            <w:pPr>
              <w:autoSpaceDE w:val="0"/>
              <w:autoSpaceDN w:val="0"/>
              <w:adjustRightInd w:val="0"/>
              <w:jc w:val="center"/>
            </w:pPr>
            <w:r>
              <w:t>(</w:t>
            </w:r>
            <w:r>
              <w:rPr>
                <w:lang w:val="en-US"/>
              </w:rPr>
              <w:t>min</w:t>
            </w:r>
            <w:r>
              <w:t>-</w:t>
            </w:r>
            <w:r>
              <w:rPr>
                <w:lang w:val="en-US"/>
              </w:rPr>
              <w:t>max</w:t>
            </w:r>
            <w:r>
              <w:t>)</w:t>
            </w:r>
          </w:p>
        </w:tc>
        <w:tc>
          <w:tcPr>
            <w:tcW w:w="965" w:type="dxa"/>
            <w:vMerge w:val="restart"/>
            <w:tcBorders>
              <w:top w:val="single" w:sz="2" w:space="0" w:color="000000"/>
              <w:left w:val="single" w:sz="2" w:space="0" w:color="000000"/>
              <w:bottom w:val="single" w:sz="2" w:space="0" w:color="000000"/>
              <w:right w:val="single" w:sz="2" w:space="0" w:color="000000"/>
            </w:tcBorders>
          </w:tcPr>
          <w:p w:rsidR="002C0C75" w:rsidRDefault="002C0C75" w:rsidP="00C47990">
            <w:pPr>
              <w:autoSpaceDE w:val="0"/>
              <w:autoSpaceDN w:val="0"/>
              <w:adjustRightInd w:val="0"/>
              <w:jc w:val="center"/>
            </w:pPr>
            <w:r>
              <w:t>Число заданий за семестр</w:t>
            </w:r>
          </w:p>
        </w:tc>
        <w:tc>
          <w:tcPr>
            <w:tcW w:w="1623" w:type="dxa"/>
            <w:gridSpan w:val="2"/>
            <w:tcBorders>
              <w:top w:val="single" w:sz="2" w:space="0" w:color="000000"/>
              <w:left w:val="nil"/>
              <w:bottom w:val="single" w:sz="2" w:space="0" w:color="000000"/>
              <w:right w:val="single" w:sz="2" w:space="0" w:color="000000"/>
            </w:tcBorders>
          </w:tcPr>
          <w:p w:rsidR="002C0C75" w:rsidRDefault="002C0C75" w:rsidP="00C47990">
            <w:pPr>
              <w:autoSpaceDE w:val="0"/>
              <w:autoSpaceDN w:val="0"/>
              <w:adjustRightInd w:val="0"/>
              <w:jc w:val="center"/>
            </w:pPr>
            <w:r>
              <w:t>Баллы</w:t>
            </w:r>
          </w:p>
        </w:tc>
      </w:tr>
      <w:tr w:rsidR="002C0C75" w:rsidTr="00C47990">
        <w:trPr>
          <w:trHeight w:val="300"/>
        </w:trPr>
        <w:tc>
          <w:tcPr>
            <w:tcW w:w="457" w:type="dxa"/>
            <w:vMerge/>
            <w:tcBorders>
              <w:top w:val="single" w:sz="2" w:space="0" w:color="000000"/>
              <w:left w:val="single" w:sz="2" w:space="0" w:color="000000"/>
              <w:bottom w:val="single" w:sz="2" w:space="0" w:color="000000"/>
              <w:right w:val="single" w:sz="2" w:space="0" w:color="000000"/>
            </w:tcBorders>
            <w:vAlign w:val="center"/>
          </w:tcPr>
          <w:p w:rsidR="002C0C75" w:rsidRDefault="002C0C75" w:rsidP="00C47990"/>
        </w:tc>
        <w:tc>
          <w:tcPr>
            <w:tcW w:w="1523" w:type="dxa"/>
            <w:vMerge/>
            <w:tcBorders>
              <w:top w:val="single" w:sz="2" w:space="0" w:color="000000"/>
              <w:left w:val="single" w:sz="2" w:space="0" w:color="000000"/>
              <w:bottom w:val="single" w:sz="2" w:space="0" w:color="000000"/>
              <w:right w:val="single" w:sz="2" w:space="0" w:color="000000"/>
            </w:tcBorders>
            <w:vAlign w:val="center"/>
          </w:tcPr>
          <w:p w:rsidR="002C0C75" w:rsidRDefault="002C0C75" w:rsidP="00C47990"/>
        </w:tc>
        <w:tc>
          <w:tcPr>
            <w:tcW w:w="2009" w:type="dxa"/>
            <w:vMerge/>
            <w:tcBorders>
              <w:top w:val="single" w:sz="2" w:space="0" w:color="000000"/>
              <w:left w:val="single" w:sz="2" w:space="0" w:color="000000"/>
              <w:bottom w:val="single" w:sz="2" w:space="0" w:color="000000"/>
              <w:right w:val="single" w:sz="2" w:space="0" w:color="000000"/>
            </w:tcBorders>
            <w:vAlign w:val="center"/>
          </w:tcPr>
          <w:p w:rsidR="002C0C75" w:rsidRDefault="002C0C75" w:rsidP="00C47990"/>
        </w:tc>
        <w:tc>
          <w:tcPr>
            <w:tcW w:w="1513" w:type="dxa"/>
            <w:vMerge/>
            <w:tcBorders>
              <w:top w:val="single" w:sz="2" w:space="0" w:color="000000"/>
              <w:left w:val="single" w:sz="2" w:space="0" w:color="000000"/>
              <w:bottom w:val="single" w:sz="2" w:space="0" w:color="000000"/>
              <w:right w:val="single" w:sz="2" w:space="0" w:color="000000"/>
            </w:tcBorders>
            <w:vAlign w:val="center"/>
          </w:tcPr>
          <w:p w:rsidR="002C0C75" w:rsidRDefault="002C0C75" w:rsidP="00C47990"/>
        </w:tc>
        <w:tc>
          <w:tcPr>
            <w:tcW w:w="1272" w:type="dxa"/>
            <w:vMerge/>
            <w:tcBorders>
              <w:top w:val="single" w:sz="2" w:space="0" w:color="000000"/>
              <w:left w:val="single" w:sz="2" w:space="0" w:color="000000"/>
              <w:bottom w:val="single" w:sz="2" w:space="0" w:color="000000"/>
              <w:right w:val="single" w:sz="2" w:space="0" w:color="000000"/>
            </w:tcBorders>
            <w:vAlign w:val="center"/>
          </w:tcPr>
          <w:p w:rsidR="002C0C75" w:rsidRDefault="002C0C75" w:rsidP="00C47990"/>
        </w:tc>
        <w:tc>
          <w:tcPr>
            <w:tcW w:w="965" w:type="dxa"/>
            <w:vMerge/>
            <w:tcBorders>
              <w:top w:val="single" w:sz="2" w:space="0" w:color="000000"/>
              <w:left w:val="single" w:sz="2" w:space="0" w:color="000000"/>
              <w:bottom w:val="single" w:sz="2" w:space="0" w:color="000000"/>
              <w:right w:val="single" w:sz="2" w:space="0" w:color="000000"/>
            </w:tcBorders>
            <w:vAlign w:val="center"/>
          </w:tcPr>
          <w:p w:rsidR="002C0C75" w:rsidRDefault="002C0C75" w:rsidP="00C47990"/>
        </w:tc>
        <w:tc>
          <w:tcPr>
            <w:tcW w:w="829" w:type="dxa"/>
            <w:tcBorders>
              <w:top w:val="nil"/>
              <w:left w:val="nil"/>
              <w:bottom w:val="single" w:sz="2" w:space="0" w:color="000000"/>
              <w:right w:val="single" w:sz="2" w:space="0" w:color="000000"/>
            </w:tcBorders>
          </w:tcPr>
          <w:p w:rsidR="002C0C75" w:rsidRDefault="002C0C75" w:rsidP="00C47990">
            <w:pPr>
              <w:autoSpaceDE w:val="0"/>
              <w:autoSpaceDN w:val="0"/>
              <w:adjustRightInd w:val="0"/>
              <w:jc w:val="center"/>
            </w:pPr>
            <w:r>
              <w:t>Минимальный</w:t>
            </w:r>
          </w:p>
        </w:tc>
        <w:tc>
          <w:tcPr>
            <w:tcW w:w="794" w:type="dxa"/>
            <w:tcBorders>
              <w:top w:val="nil"/>
              <w:left w:val="nil"/>
              <w:bottom w:val="single" w:sz="2" w:space="0" w:color="000000"/>
              <w:right w:val="single" w:sz="2" w:space="0" w:color="000000"/>
            </w:tcBorders>
          </w:tcPr>
          <w:p w:rsidR="002C0C75" w:rsidRDefault="002C0C75" w:rsidP="00C47990">
            <w:pPr>
              <w:autoSpaceDE w:val="0"/>
              <w:autoSpaceDN w:val="0"/>
              <w:adjustRightInd w:val="0"/>
              <w:jc w:val="center"/>
            </w:pPr>
            <w:r>
              <w:t>Максимальный</w:t>
            </w:r>
          </w:p>
        </w:tc>
      </w:tr>
      <w:tr w:rsidR="002C0C75" w:rsidTr="00C47990">
        <w:trPr>
          <w:trHeight w:val="300"/>
        </w:trPr>
        <w:tc>
          <w:tcPr>
            <w:tcW w:w="457" w:type="dxa"/>
            <w:vMerge w:val="restart"/>
            <w:tcBorders>
              <w:top w:val="nil"/>
              <w:left w:val="single" w:sz="2" w:space="0" w:color="000000"/>
              <w:bottom w:val="nil"/>
              <w:right w:val="single" w:sz="2" w:space="0" w:color="000000"/>
            </w:tcBorders>
            <w:shd w:val="clear" w:color="auto" w:fill="FFFFFF"/>
          </w:tcPr>
          <w:p w:rsidR="002C0C75" w:rsidRDefault="002C0C75" w:rsidP="00C47990">
            <w:pPr>
              <w:numPr>
                <w:ilvl w:val="0"/>
                <w:numId w:val="42"/>
              </w:numPr>
              <w:autoSpaceDE w:val="0"/>
              <w:autoSpaceDN w:val="0"/>
              <w:adjustRightInd w:val="0"/>
            </w:pPr>
          </w:p>
        </w:tc>
        <w:tc>
          <w:tcPr>
            <w:tcW w:w="1523" w:type="dxa"/>
            <w:vMerge w:val="restart"/>
            <w:tcBorders>
              <w:top w:val="nil"/>
              <w:left w:val="single" w:sz="2" w:space="0" w:color="000000"/>
              <w:bottom w:val="nil"/>
              <w:right w:val="single" w:sz="2" w:space="0" w:color="000000"/>
            </w:tcBorders>
            <w:shd w:val="clear" w:color="auto" w:fill="FFFFFF"/>
          </w:tcPr>
          <w:p w:rsidR="002C0C75" w:rsidRDefault="002C0C75" w:rsidP="00C47990">
            <w:r>
              <w:rPr>
                <w:i/>
              </w:rPr>
              <w:t>ОР.2-5-1</w:t>
            </w: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Default="002C0C75" w:rsidP="00C47990">
            <w:r>
              <w:t>Анализ нормативно-правовых актов</w:t>
            </w:r>
          </w:p>
        </w:tc>
        <w:tc>
          <w:tcPr>
            <w:tcW w:w="1513" w:type="dxa"/>
            <w:tcBorders>
              <w:top w:val="nil"/>
              <w:left w:val="single" w:sz="2" w:space="0" w:color="000000"/>
              <w:bottom w:val="single" w:sz="2" w:space="0" w:color="000000"/>
              <w:right w:val="single" w:sz="2" w:space="0" w:color="000000"/>
            </w:tcBorders>
            <w:shd w:val="clear" w:color="auto" w:fill="FFFFFF"/>
            <w:vAlign w:val="center"/>
          </w:tcPr>
          <w:p w:rsidR="002C0C75" w:rsidRDefault="002C0C75" w:rsidP="00C47990">
            <w:pPr>
              <w:autoSpaceDE w:val="0"/>
              <w:autoSpaceDN w:val="0"/>
              <w:adjustRightInd w:val="0"/>
              <w:jc w:val="center"/>
            </w:pPr>
            <w:r>
              <w:t>практическое задание</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Default="002C0C75" w:rsidP="00C47990">
            <w:pPr>
              <w:autoSpaceDE w:val="0"/>
              <w:autoSpaceDN w:val="0"/>
              <w:adjustRightInd w:val="0"/>
              <w:jc w:val="center"/>
            </w:pPr>
            <w:r>
              <w:t>3-5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Default="002C0C75" w:rsidP="00C47990">
            <w:pPr>
              <w:autoSpaceDE w:val="0"/>
              <w:autoSpaceDN w:val="0"/>
              <w:adjustRightInd w:val="0"/>
              <w:jc w:val="center"/>
            </w:pPr>
            <w:r>
              <w:t>10</w:t>
            </w:r>
          </w:p>
        </w:tc>
        <w:tc>
          <w:tcPr>
            <w:tcW w:w="829" w:type="dxa"/>
            <w:tcBorders>
              <w:top w:val="nil"/>
              <w:left w:val="nil"/>
              <w:bottom w:val="single" w:sz="2" w:space="0" w:color="000000"/>
              <w:right w:val="single" w:sz="2" w:space="0" w:color="000000"/>
            </w:tcBorders>
            <w:vAlign w:val="center"/>
          </w:tcPr>
          <w:p w:rsidR="002C0C75" w:rsidRDefault="002C0C75" w:rsidP="00C47990">
            <w:pPr>
              <w:autoSpaceDE w:val="0"/>
              <w:autoSpaceDN w:val="0"/>
              <w:adjustRightInd w:val="0"/>
              <w:jc w:val="center"/>
            </w:pPr>
            <w:r>
              <w:t>30</w:t>
            </w:r>
          </w:p>
        </w:tc>
        <w:tc>
          <w:tcPr>
            <w:tcW w:w="794" w:type="dxa"/>
            <w:tcBorders>
              <w:top w:val="nil"/>
              <w:left w:val="nil"/>
              <w:bottom w:val="single" w:sz="2" w:space="0" w:color="000000"/>
              <w:right w:val="single" w:sz="2" w:space="0" w:color="000000"/>
            </w:tcBorders>
            <w:vAlign w:val="center"/>
          </w:tcPr>
          <w:p w:rsidR="002C0C75" w:rsidRDefault="002C0C75" w:rsidP="00C47990">
            <w:pPr>
              <w:autoSpaceDE w:val="0"/>
              <w:autoSpaceDN w:val="0"/>
              <w:adjustRightInd w:val="0"/>
              <w:jc w:val="center"/>
            </w:pPr>
            <w:r>
              <w:t>50</w:t>
            </w:r>
          </w:p>
        </w:tc>
      </w:tr>
      <w:tr w:rsidR="002C0C75" w:rsidTr="00C47990">
        <w:trPr>
          <w:trHeight w:val="1264"/>
        </w:trPr>
        <w:tc>
          <w:tcPr>
            <w:tcW w:w="457" w:type="dxa"/>
            <w:vMerge/>
            <w:tcBorders>
              <w:top w:val="nil"/>
              <w:left w:val="single" w:sz="2" w:space="0" w:color="000000"/>
              <w:bottom w:val="nil"/>
              <w:right w:val="single" w:sz="2" w:space="0" w:color="000000"/>
            </w:tcBorders>
            <w:vAlign w:val="center"/>
          </w:tcPr>
          <w:p w:rsidR="002C0C75" w:rsidRDefault="002C0C75" w:rsidP="00C47990"/>
        </w:tc>
        <w:tc>
          <w:tcPr>
            <w:tcW w:w="1523" w:type="dxa"/>
            <w:vMerge/>
            <w:tcBorders>
              <w:top w:val="nil"/>
              <w:left w:val="single" w:sz="2" w:space="0" w:color="000000"/>
              <w:bottom w:val="nil"/>
              <w:right w:val="single" w:sz="2" w:space="0" w:color="000000"/>
            </w:tcBorders>
            <w:vAlign w:val="center"/>
          </w:tcPr>
          <w:p w:rsidR="002C0C75" w:rsidRDefault="002C0C75" w:rsidP="00C47990"/>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Default="002C0C75" w:rsidP="00C47990">
            <w:r>
              <w:t>Тестирование</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rsidR="002C0C75" w:rsidRDefault="002C0C75" w:rsidP="00C47990">
            <w:pPr>
              <w:autoSpaceDE w:val="0"/>
              <w:autoSpaceDN w:val="0"/>
              <w:adjustRightInd w:val="0"/>
              <w:jc w:val="center"/>
            </w:pPr>
            <w:r>
              <w:t>тестовое задание</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Default="002C0C75" w:rsidP="00C47990">
            <w:pPr>
              <w:autoSpaceDE w:val="0"/>
              <w:autoSpaceDN w:val="0"/>
              <w:adjustRightInd w:val="0"/>
              <w:jc w:val="center"/>
            </w:pPr>
            <w:r>
              <w:t>3-5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Default="002C0C75" w:rsidP="00C47990">
            <w:pPr>
              <w:autoSpaceDE w:val="0"/>
              <w:autoSpaceDN w:val="0"/>
              <w:adjustRightInd w:val="0"/>
              <w:jc w:val="center"/>
            </w:pPr>
            <w:r>
              <w:t>4</w:t>
            </w:r>
          </w:p>
        </w:tc>
        <w:tc>
          <w:tcPr>
            <w:tcW w:w="829" w:type="dxa"/>
            <w:tcBorders>
              <w:top w:val="single" w:sz="2" w:space="0" w:color="000000"/>
              <w:left w:val="nil"/>
              <w:bottom w:val="single" w:sz="2" w:space="0" w:color="000000"/>
              <w:right w:val="single" w:sz="2" w:space="0" w:color="000000"/>
            </w:tcBorders>
            <w:vAlign w:val="center"/>
          </w:tcPr>
          <w:p w:rsidR="002C0C75" w:rsidRDefault="002C0C75" w:rsidP="00C47990">
            <w:pPr>
              <w:autoSpaceDE w:val="0"/>
              <w:autoSpaceDN w:val="0"/>
              <w:adjustRightInd w:val="0"/>
              <w:jc w:val="center"/>
            </w:pPr>
            <w:r>
              <w:t>10</w:t>
            </w:r>
          </w:p>
        </w:tc>
        <w:tc>
          <w:tcPr>
            <w:tcW w:w="794" w:type="dxa"/>
            <w:tcBorders>
              <w:top w:val="single" w:sz="2" w:space="0" w:color="000000"/>
              <w:left w:val="nil"/>
              <w:bottom w:val="single" w:sz="2" w:space="0" w:color="000000"/>
              <w:right w:val="single" w:sz="2" w:space="0" w:color="000000"/>
            </w:tcBorders>
            <w:vAlign w:val="center"/>
          </w:tcPr>
          <w:p w:rsidR="002C0C75" w:rsidRDefault="002C0C75" w:rsidP="00C47990">
            <w:pPr>
              <w:autoSpaceDE w:val="0"/>
              <w:autoSpaceDN w:val="0"/>
              <w:adjustRightInd w:val="0"/>
              <w:jc w:val="center"/>
            </w:pPr>
            <w:r>
              <w:t>20</w:t>
            </w:r>
          </w:p>
        </w:tc>
      </w:tr>
      <w:tr w:rsidR="002C0C75" w:rsidTr="00C47990">
        <w:trPr>
          <w:trHeight w:val="300"/>
        </w:trPr>
        <w:tc>
          <w:tcPr>
            <w:tcW w:w="457" w:type="dxa"/>
            <w:vMerge/>
            <w:tcBorders>
              <w:top w:val="nil"/>
              <w:left w:val="single" w:sz="2" w:space="0" w:color="000000"/>
              <w:bottom w:val="nil"/>
              <w:right w:val="single" w:sz="2" w:space="0" w:color="000000"/>
            </w:tcBorders>
            <w:vAlign w:val="center"/>
          </w:tcPr>
          <w:p w:rsidR="002C0C75" w:rsidRDefault="002C0C75" w:rsidP="00C47990"/>
        </w:tc>
        <w:tc>
          <w:tcPr>
            <w:tcW w:w="1523" w:type="dxa"/>
            <w:vMerge/>
            <w:tcBorders>
              <w:top w:val="nil"/>
              <w:left w:val="single" w:sz="2" w:space="0" w:color="000000"/>
              <w:bottom w:val="nil"/>
              <w:right w:val="single" w:sz="2" w:space="0" w:color="000000"/>
            </w:tcBorders>
            <w:vAlign w:val="center"/>
          </w:tcPr>
          <w:p w:rsidR="002C0C75" w:rsidRDefault="002C0C75" w:rsidP="00C47990"/>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Default="002C0C75" w:rsidP="00C47990">
            <w:r>
              <w:t>Собеседование</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rsidR="002C0C75" w:rsidRDefault="002C0C75" w:rsidP="00C47990">
            <w:pPr>
              <w:autoSpaceDE w:val="0"/>
              <w:autoSpaceDN w:val="0"/>
              <w:adjustRightInd w:val="0"/>
              <w:jc w:val="center"/>
            </w:pPr>
            <w:r>
              <w:t>контрольные вопросы</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Default="002C0C75" w:rsidP="00C47990">
            <w:pPr>
              <w:autoSpaceDE w:val="0"/>
              <w:autoSpaceDN w:val="0"/>
              <w:adjustRightInd w:val="0"/>
              <w:jc w:val="center"/>
            </w:pPr>
            <w:r>
              <w:t>3-5</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Default="002C0C75" w:rsidP="00C47990">
            <w:pPr>
              <w:autoSpaceDE w:val="0"/>
              <w:autoSpaceDN w:val="0"/>
              <w:adjustRightInd w:val="0"/>
              <w:jc w:val="center"/>
            </w:pPr>
            <w:r>
              <w:t>4</w:t>
            </w:r>
          </w:p>
        </w:tc>
        <w:tc>
          <w:tcPr>
            <w:tcW w:w="829" w:type="dxa"/>
            <w:tcBorders>
              <w:top w:val="single" w:sz="2" w:space="0" w:color="000000"/>
              <w:left w:val="nil"/>
              <w:bottom w:val="single" w:sz="2" w:space="0" w:color="000000"/>
              <w:right w:val="single" w:sz="2" w:space="0" w:color="000000"/>
            </w:tcBorders>
            <w:vAlign w:val="center"/>
          </w:tcPr>
          <w:p w:rsidR="002C0C75" w:rsidRDefault="002C0C75" w:rsidP="00C47990">
            <w:pPr>
              <w:autoSpaceDE w:val="0"/>
              <w:autoSpaceDN w:val="0"/>
              <w:adjustRightInd w:val="0"/>
              <w:jc w:val="center"/>
            </w:pPr>
            <w:r>
              <w:t>10</w:t>
            </w:r>
          </w:p>
        </w:tc>
        <w:tc>
          <w:tcPr>
            <w:tcW w:w="794" w:type="dxa"/>
            <w:tcBorders>
              <w:top w:val="single" w:sz="2" w:space="0" w:color="000000"/>
              <w:left w:val="nil"/>
              <w:bottom w:val="single" w:sz="2" w:space="0" w:color="000000"/>
              <w:right w:val="single" w:sz="2" w:space="0" w:color="000000"/>
            </w:tcBorders>
            <w:vAlign w:val="center"/>
          </w:tcPr>
          <w:p w:rsidR="002C0C75" w:rsidRDefault="002C0C75" w:rsidP="00C47990">
            <w:pPr>
              <w:autoSpaceDE w:val="0"/>
              <w:autoSpaceDN w:val="0"/>
              <w:adjustRightInd w:val="0"/>
              <w:jc w:val="center"/>
            </w:pPr>
            <w:r>
              <w:t>20</w:t>
            </w:r>
          </w:p>
        </w:tc>
      </w:tr>
      <w:tr w:rsidR="002C0C75" w:rsidTr="00C47990">
        <w:trPr>
          <w:trHeight w:val="300"/>
        </w:trPr>
        <w:tc>
          <w:tcPr>
            <w:tcW w:w="457" w:type="dxa"/>
            <w:vMerge/>
            <w:tcBorders>
              <w:top w:val="nil"/>
              <w:left w:val="single" w:sz="2" w:space="0" w:color="000000"/>
              <w:bottom w:val="nil"/>
              <w:right w:val="single" w:sz="2" w:space="0" w:color="000000"/>
            </w:tcBorders>
            <w:vAlign w:val="center"/>
          </w:tcPr>
          <w:p w:rsidR="002C0C75" w:rsidRDefault="002C0C75" w:rsidP="00C47990"/>
        </w:tc>
        <w:tc>
          <w:tcPr>
            <w:tcW w:w="1523" w:type="dxa"/>
            <w:vMerge/>
            <w:tcBorders>
              <w:top w:val="nil"/>
              <w:left w:val="single" w:sz="2" w:space="0" w:color="000000"/>
              <w:bottom w:val="nil"/>
              <w:right w:val="single" w:sz="2" w:space="0" w:color="000000"/>
            </w:tcBorders>
            <w:vAlign w:val="center"/>
          </w:tcPr>
          <w:p w:rsidR="002C0C75" w:rsidRDefault="002C0C75" w:rsidP="00C47990"/>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Default="002C0C75" w:rsidP="00C47990">
            <w:r>
              <w:t>Реферат</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rsidR="002C0C75" w:rsidRDefault="002C0C75" w:rsidP="00C47990">
            <w:pPr>
              <w:autoSpaceDE w:val="0"/>
              <w:autoSpaceDN w:val="0"/>
              <w:adjustRightInd w:val="0"/>
              <w:jc w:val="center"/>
            </w:pPr>
            <w:r>
              <w:t>Реферат</w:t>
            </w: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Default="002C0C75" w:rsidP="00C47990">
            <w:pPr>
              <w:autoSpaceDE w:val="0"/>
              <w:autoSpaceDN w:val="0"/>
              <w:adjustRightInd w:val="0"/>
              <w:jc w:val="center"/>
            </w:pPr>
            <w:r>
              <w:t>5-10</w:t>
            </w: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Default="002C0C75" w:rsidP="00C47990">
            <w:pPr>
              <w:autoSpaceDE w:val="0"/>
              <w:autoSpaceDN w:val="0"/>
              <w:adjustRightInd w:val="0"/>
              <w:jc w:val="center"/>
            </w:pPr>
            <w:r>
              <w:t>1</w:t>
            </w:r>
          </w:p>
        </w:tc>
        <w:tc>
          <w:tcPr>
            <w:tcW w:w="829" w:type="dxa"/>
            <w:tcBorders>
              <w:top w:val="single" w:sz="2" w:space="0" w:color="000000"/>
              <w:left w:val="nil"/>
              <w:bottom w:val="single" w:sz="2" w:space="0" w:color="000000"/>
              <w:right w:val="single" w:sz="2" w:space="0" w:color="000000"/>
            </w:tcBorders>
            <w:vAlign w:val="center"/>
          </w:tcPr>
          <w:p w:rsidR="002C0C75" w:rsidRDefault="002C0C75" w:rsidP="00C47990">
            <w:pPr>
              <w:autoSpaceDE w:val="0"/>
              <w:autoSpaceDN w:val="0"/>
              <w:adjustRightInd w:val="0"/>
              <w:jc w:val="center"/>
            </w:pPr>
            <w:r>
              <w:t>5</w:t>
            </w:r>
          </w:p>
        </w:tc>
        <w:tc>
          <w:tcPr>
            <w:tcW w:w="794" w:type="dxa"/>
            <w:tcBorders>
              <w:top w:val="single" w:sz="2" w:space="0" w:color="000000"/>
              <w:left w:val="nil"/>
              <w:bottom w:val="single" w:sz="2" w:space="0" w:color="000000"/>
              <w:right w:val="single" w:sz="2" w:space="0" w:color="000000"/>
            </w:tcBorders>
            <w:vAlign w:val="center"/>
          </w:tcPr>
          <w:p w:rsidR="002C0C75" w:rsidRDefault="002C0C75" w:rsidP="00C47990">
            <w:pPr>
              <w:autoSpaceDE w:val="0"/>
              <w:autoSpaceDN w:val="0"/>
              <w:adjustRightInd w:val="0"/>
              <w:jc w:val="center"/>
            </w:pPr>
            <w:r>
              <w:t>10</w:t>
            </w:r>
          </w:p>
        </w:tc>
      </w:tr>
      <w:tr w:rsidR="002C0C75" w:rsidTr="00C47990">
        <w:trPr>
          <w:trHeight w:val="300"/>
        </w:trPr>
        <w:tc>
          <w:tcPr>
            <w:tcW w:w="457" w:type="dxa"/>
            <w:tcBorders>
              <w:top w:val="single" w:sz="2" w:space="0" w:color="000000"/>
              <w:left w:val="single" w:sz="2" w:space="0" w:color="000000"/>
              <w:bottom w:val="single" w:sz="2" w:space="0" w:color="000000"/>
              <w:right w:val="single" w:sz="2" w:space="0" w:color="000000"/>
            </w:tcBorders>
            <w:shd w:val="clear" w:color="auto" w:fill="FFFFFF"/>
          </w:tcPr>
          <w:p w:rsidR="002C0C75" w:rsidRDefault="002C0C75" w:rsidP="00C47990">
            <w:pPr>
              <w:autoSpaceDE w:val="0"/>
              <w:autoSpaceDN w:val="0"/>
              <w:adjustRightInd w:val="0"/>
              <w:jc w:val="both"/>
            </w:pPr>
          </w:p>
        </w:tc>
        <w:tc>
          <w:tcPr>
            <w:tcW w:w="1523" w:type="dxa"/>
            <w:tcBorders>
              <w:top w:val="single" w:sz="2" w:space="0" w:color="000000"/>
              <w:left w:val="single" w:sz="2" w:space="0" w:color="000000"/>
              <w:bottom w:val="single" w:sz="2" w:space="0" w:color="000000"/>
              <w:right w:val="single" w:sz="2" w:space="0" w:color="000000"/>
            </w:tcBorders>
            <w:shd w:val="clear" w:color="auto" w:fill="FFFFFF"/>
          </w:tcPr>
          <w:p w:rsidR="002C0C75" w:rsidRDefault="002C0C75" w:rsidP="00C47990">
            <w:pPr>
              <w:autoSpaceDE w:val="0"/>
              <w:autoSpaceDN w:val="0"/>
              <w:adjustRightInd w:val="0"/>
              <w:jc w:val="center"/>
            </w:pPr>
          </w:p>
        </w:tc>
        <w:tc>
          <w:tcPr>
            <w:tcW w:w="200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Default="002C0C75" w:rsidP="00C47990">
            <w:pPr>
              <w:autoSpaceDE w:val="0"/>
              <w:autoSpaceDN w:val="0"/>
              <w:adjustRightInd w:val="0"/>
              <w:jc w:val="center"/>
            </w:pPr>
            <w:r>
              <w:t>Итого:</w:t>
            </w:r>
          </w:p>
        </w:tc>
        <w:tc>
          <w:tcPr>
            <w:tcW w:w="1513" w:type="dxa"/>
            <w:tcBorders>
              <w:top w:val="single" w:sz="2" w:space="0" w:color="000000"/>
              <w:left w:val="single" w:sz="2" w:space="0" w:color="000000"/>
              <w:bottom w:val="single" w:sz="2" w:space="0" w:color="000000"/>
              <w:right w:val="single" w:sz="2" w:space="0" w:color="000000"/>
            </w:tcBorders>
            <w:shd w:val="clear" w:color="auto" w:fill="FFFFFF"/>
          </w:tcPr>
          <w:p w:rsidR="002C0C75" w:rsidRDefault="002C0C75" w:rsidP="00C47990">
            <w:pPr>
              <w:autoSpaceDE w:val="0"/>
              <w:autoSpaceDN w:val="0"/>
              <w:adjustRightInd w:val="0"/>
              <w:jc w:val="center"/>
            </w:pPr>
          </w:p>
        </w:tc>
        <w:tc>
          <w:tcPr>
            <w:tcW w:w="127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Default="002C0C75" w:rsidP="00C47990">
            <w:pPr>
              <w:autoSpaceDE w:val="0"/>
              <w:autoSpaceDN w:val="0"/>
              <w:adjustRightInd w:val="0"/>
              <w:jc w:val="center"/>
            </w:pPr>
          </w:p>
        </w:tc>
        <w:tc>
          <w:tcPr>
            <w:tcW w:w="96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C0C75" w:rsidRDefault="002C0C75" w:rsidP="00C47990">
            <w:pPr>
              <w:autoSpaceDE w:val="0"/>
              <w:autoSpaceDN w:val="0"/>
              <w:adjustRightInd w:val="0"/>
              <w:jc w:val="center"/>
            </w:pPr>
            <w:r>
              <w:t>22</w:t>
            </w:r>
          </w:p>
        </w:tc>
        <w:tc>
          <w:tcPr>
            <w:tcW w:w="829" w:type="dxa"/>
            <w:tcBorders>
              <w:top w:val="single" w:sz="2" w:space="0" w:color="000000"/>
              <w:left w:val="nil"/>
              <w:bottom w:val="single" w:sz="2" w:space="0" w:color="000000"/>
              <w:right w:val="single" w:sz="2" w:space="0" w:color="000000"/>
            </w:tcBorders>
            <w:vAlign w:val="center"/>
          </w:tcPr>
          <w:p w:rsidR="002C0C75" w:rsidRDefault="002C0C75" w:rsidP="00C47990">
            <w:pPr>
              <w:autoSpaceDE w:val="0"/>
              <w:autoSpaceDN w:val="0"/>
              <w:adjustRightInd w:val="0"/>
              <w:jc w:val="center"/>
            </w:pPr>
            <w:r>
              <w:t>55</w:t>
            </w:r>
          </w:p>
        </w:tc>
        <w:tc>
          <w:tcPr>
            <w:tcW w:w="794" w:type="dxa"/>
            <w:tcBorders>
              <w:top w:val="single" w:sz="2" w:space="0" w:color="000000"/>
              <w:left w:val="nil"/>
              <w:bottom w:val="single" w:sz="2" w:space="0" w:color="000000"/>
              <w:right w:val="single" w:sz="2" w:space="0" w:color="000000"/>
            </w:tcBorders>
            <w:vAlign w:val="center"/>
          </w:tcPr>
          <w:p w:rsidR="002C0C75" w:rsidRDefault="002C0C75" w:rsidP="00C47990">
            <w:pPr>
              <w:autoSpaceDE w:val="0"/>
              <w:autoSpaceDN w:val="0"/>
              <w:adjustRightInd w:val="0"/>
              <w:jc w:val="center"/>
            </w:pPr>
            <w:r>
              <w:t>100</w:t>
            </w:r>
          </w:p>
        </w:tc>
      </w:tr>
    </w:tbl>
    <w:p w:rsidR="002C0C75" w:rsidRDefault="002C0C75" w:rsidP="002C0C75">
      <w:pPr>
        <w:autoSpaceDE w:val="0"/>
        <w:autoSpaceDN w:val="0"/>
        <w:adjustRightInd w:val="0"/>
        <w:ind w:firstLine="709"/>
        <w:rPr>
          <w:b/>
          <w:bCs/>
        </w:rPr>
      </w:pPr>
      <w:r>
        <w:rPr>
          <w:b/>
          <w:bCs/>
        </w:rPr>
        <w:t>7. Учебно-методическое и информационное обеспечение</w:t>
      </w:r>
    </w:p>
    <w:p w:rsidR="002C0C75" w:rsidRDefault="002C0C75" w:rsidP="002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r>
        <w:rPr>
          <w:bCs/>
          <w:i/>
        </w:rPr>
        <w:t xml:space="preserve">7.1. </w:t>
      </w:r>
      <w:r>
        <w:rPr>
          <w:bCs/>
          <w:i/>
          <w:iCs/>
        </w:rPr>
        <w:t>Основная литература</w:t>
      </w:r>
    </w:p>
    <w:p w:rsidR="002C0C75" w:rsidRDefault="002C0C75" w:rsidP="002C0C75">
      <w:pPr>
        <w:numPr>
          <w:ilvl w:val="0"/>
          <w:numId w:val="36"/>
        </w:numPr>
        <w:tabs>
          <w:tab w:val="clear" w:pos="720"/>
          <w:tab w:val="num" w:pos="-180"/>
          <w:tab w:val="num" w:pos="0"/>
          <w:tab w:val="num" w:pos="928"/>
        </w:tabs>
        <w:ind w:left="0" w:firstLine="709"/>
        <w:jc w:val="both"/>
        <w:rPr>
          <w:color w:val="000000"/>
        </w:rPr>
      </w:pPr>
      <w:r>
        <w:t>Правоведение : учебное пособие / под общ. ред. Н.Н. Косаренко. - 4-е изд., стер. - Москва: Издательство «Флинта», 2016. - 358 с. - (Экономика и право). - ISBN 978-5-89349-</w:t>
      </w:r>
      <w:r>
        <w:lastRenderedPageBreak/>
        <w:t xml:space="preserve">929-2; То же [Электронный ресурс]. - URL: </w:t>
      </w:r>
      <w:hyperlink r:id="rId67" w:history="1">
        <w:r>
          <w:rPr>
            <w:rStyle w:val="af"/>
          </w:rPr>
          <w:t>http://biblioclub.ru/index.php?page=book&amp;id=83215</w:t>
        </w:r>
      </w:hyperlink>
    </w:p>
    <w:p w:rsidR="002C0C75" w:rsidRDefault="002C0C75" w:rsidP="002C0C75">
      <w:pPr>
        <w:numPr>
          <w:ilvl w:val="0"/>
          <w:numId w:val="36"/>
        </w:numPr>
        <w:tabs>
          <w:tab w:val="clear" w:pos="720"/>
          <w:tab w:val="num" w:pos="-180"/>
          <w:tab w:val="num" w:pos="0"/>
          <w:tab w:val="num" w:pos="928"/>
        </w:tabs>
        <w:ind w:left="0" w:firstLine="709"/>
        <w:jc w:val="both"/>
        <w:rPr>
          <w:color w:val="000000"/>
        </w:rPr>
      </w:pPr>
      <w:r>
        <w:rPr>
          <w:color w:val="000000"/>
        </w:rPr>
        <w:t xml:space="preserve">Правоведение: учебник / С.В. Барабанова, Ю.Н. Богданова, С.Б. Верещак и др.; под ред. С.В. Барабановой. - Москва: Прометей, 2018. - 390 с. - ISBN 978-5-907003-67-5; То же [Электронный ресурс]. - URL: </w:t>
      </w:r>
      <w:hyperlink r:id="rId68" w:history="1">
        <w:r>
          <w:rPr>
            <w:rStyle w:val="af"/>
          </w:rPr>
          <w:t>http://biblioclub.ru/index.php?page=book&amp;id=495777</w:t>
        </w:r>
      </w:hyperlink>
    </w:p>
    <w:p w:rsidR="002C0C75" w:rsidRDefault="002C0C75" w:rsidP="002C0C75">
      <w:pPr>
        <w:numPr>
          <w:ilvl w:val="0"/>
          <w:numId w:val="36"/>
        </w:numPr>
        <w:tabs>
          <w:tab w:val="clear" w:pos="720"/>
          <w:tab w:val="num" w:pos="-180"/>
          <w:tab w:val="num" w:pos="0"/>
          <w:tab w:val="num" w:pos="928"/>
        </w:tabs>
        <w:ind w:left="0" w:firstLine="709"/>
        <w:jc w:val="both"/>
        <w:rPr>
          <w:color w:val="000000"/>
        </w:rPr>
      </w:pPr>
      <w:r>
        <w:t xml:space="preserve">Рузакова, О.А. Правоведение: учебник / О.А. Рузакова, А.Б. Рузаков. - 3-е изд., стер. - Москва: Университет «Синергия», 2018. - 208 с.: ил. - (Легкий учебник). - Библиогр. в кн. - ISBN 978-5-4257-0343-9; То же [Электронный ресурс]. - URL: </w:t>
      </w:r>
      <w:hyperlink r:id="rId69" w:history="1">
        <w:r>
          <w:rPr>
            <w:rStyle w:val="af"/>
          </w:rPr>
          <w:t>http://biblioclub.ru/index.php?page=book&amp;id=490826</w:t>
        </w:r>
      </w:hyperlink>
    </w:p>
    <w:p w:rsidR="002C0C75" w:rsidRDefault="002C0C75" w:rsidP="002C0C75">
      <w:pPr>
        <w:tabs>
          <w:tab w:val="num" w:pos="0"/>
        </w:tabs>
        <w:ind w:firstLine="709"/>
        <w:rPr>
          <w:i/>
          <w:color w:val="000000"/>
        </w:rPr>
      </w:pPr>
      <w:r>
        <w:rPr>
          <w:i/>
          <w:color w:val="000000"/>
        </w:rPr>
        <w:t>7.2. Дополнительная литература</w:t>
      </w:r>
    </w:p>
    <w:p w:rsidR="002C0C75" w:rsidRDefault="002C0C75" w:rsidP="002C0C75">
      <w:pPr>
        <w:numPr>
          <w:ilvl w:val="0"/>
          <w:numId w:val="37"/>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
          <w:iCs/>
        </w:rPr>
      </w:pPr>
      <w:r>
        <w:t xml:space="preserve">Балаян, Э.Ю. Основы государства и права. Учебное пособие для студентов дневной и заочной форм обучения неюридических специальностей / Э.Ю. Балаян. - Кемерово: Кемеровский государственный университет, 2012. - 184 с. - ISBN 978-5-8353-1244-3; То же [Электронный ресурс]. - URL: </w:t>
      </w:r>
      <w:hyperlink r:id="rId70" w:history="1">
        <w:r>
          <w:rPr>
            <w:rStyle w:val="af"/>
          </w:rPr>
          <w:t>http://biblioclub.ru/index.php?page=book&amp;id=232212</w:t>
        </w:r>
      </w:hyperlink>
      <w:r>
        <w:t xml:space="preserve"> </w:t>
      </w:r>
    </w:p>
    <w:p w:rsidR="002C0C75" w:rsidRDefault="002C0C75" w:rsidP="002C0C75">
      <w:pPr>
        <w:numPr>
          <w:ilvl w:val="0"/>
          <w:numId w:val="37"/>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Cs/>
        </w:rPr>
      </w:pPr>
      <w:r>
        <w:rPr>
          <w:bCs/>
          <w:iCs/>
        </w:rPr>
        <w:t xml:space="preserve">Малахов, В.П. Философия права: Идеи и предположения : учебное пособие / В.П. Малахов. - Москва : Юнити-Дана, 2012. - 392 с. - (Cogito ergo sum). - ISBN 978-5-238-01427-2; То же [Электронный ресурс]. - URL: </w:t>
      </w:r>
      <w:hyperlink r:id="rId71" w:history="1">
        <w:r>
          <w:rPr>
            <w:rStyle w:val="af"/>
            <w:bCs/>
            <w:iCs/>
          </w:rPr>
          <w:t>http://biblioclub.ru/index.php?page=book&amp;id=117904</w:t>
        </w:r>
      </w:hyperlink>
    </w:p>
    <w:p w:rsidR="002C0C75" w:rsidRDefault="002C0C75" w:rsidP="002C0C75">
      <w:pPr>
        <w:numPr>
          <w:ilvl w:val="0"/>
          <w:numId w:val="37"/>
        </w:numPr>
        <w:tabs>
          <w:tab w:val="num"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bCs/>
          <w:i/>
          <w:iCs/>
        </w:rPr>
      </w:pPr>
      <w:r>
        <w:t xml:space="preserve"> Мухаев, Р.Т. Правоведение: учебник / Р.Т. Мухаев. - 3-е изд., перераб. и доп. - Москва: Юнити-Дана, 2015. - 431 с. - Библиогр. в кн. - ISBN 978-5-238-02199-7 ; То же [Электронный ресурс]. - URL: </w:t>
      </w:r>
      <w:hyperlink r:id="rId72" w:history="1">
        <w:r>
          <w:rPr>
            <w:rStyle w:val="af"/>
          </w:rPr>
          <w:t>http://biblioclub.ru/index.php?page=book&amp;id=119461</w:t>
        </w:r>
      </w:hyperlink>
    </w:p>
    <w:p w:rsidR="002C0C75" w:rsidRDefault="002C0C75" w:rsidP="002C0C75">
      <w:pPr>
        <w:numPr>
          <w:ilvl w:val="0"/>
          <w:numId w:val="37"/>
        </w:numPr>
        <w:tabs>
          <w:tab w:val="num" w:pos="0"/>
        </w:tabs>
        <w:ind w:left="0" w:firstLine="709"/>
        <w:jc w:val="both"/>
      </w:pPr>
      <w:r>
        <w:t xml:space="preserve">Солопова, Н.С. Правоведение: учебное пособие / Н.С. Солопова ; Министерство образования и науки Российской Федерации, «Уральский государственный архитектурно-художественный университет» (УрГАХУ). - Екатеринбург : Архитектон, 2016. - 150 с. - Библиогр. в кн. - ISBN 978-5-7408-0174-2 ; То же [Электронный ресурс]. - URL: </w:t>
      </w:r>
      <w:hyperlink r:id="rId73" w:history="1">
        <w:r>
          <w:rPr>
            <w:rStyle w:val="af"/>
          </w:rPr>
          <w:t>http://biblioclub.ru/index.php?page=book&amp;id=455475</w:t>
        </w:r>
      </w:hyperlink>
    </w:p>
    <w:p w:rsidR="002C0C75" w:rsidRDefault="002C0C75" w:rsidP="002C0C75">
      <w:pPr>
        <w:jc w:val="both"/>
      </w:pPr>
    </w:p>
    <w:p w:rsidR="002C0C75" w:rsidRDefault="002C0C75" w:rsidP="002C0C75">
      <w:pPr>
        <w:jc w:val="both"/>
      </w:pPr>
      <w:r>
        <w:rPr>
          <w:bCs/>
          <w:i/>
          <w:iCs/>
        </w:rPr>
        <w:t>7.3. Перечень учебно-методического обеспечения для самостоятельной работы обучающихся по дисциплине</w:t>
      </w:r>
    </w:p>
    <w:p w:rsidR="002C0C75" w:rsidRDefault="002C0C75" w:rsidP="002C0C75">
      <w:pPr>
        <w:ind w:firstLine="919"/>
        <w:jc w:val="both"/>
      </w:pPr>
      <w:r>
        <w:t xml:space="preserve">Текущая самостоятельная работа по дисциплине «Нормативно-правовое регулирование профессиональной деятельности», направлена на углубление и закрепление знаний студента, на развитие практических умений. </w:t>
      </w:r>
    </w:p>
    <w:p w:rsidR="002C0C75" w:rsidRDefault="002C0C75" w:rsidP="002C0C75">
      <w:pPr>
        <w:ind w:firstLine="919"/>
        <w:jc w:val="both"/>
      </w:pPr>
      <w:r>
        <w:t>Самостоятельная работа студента включает в себя:  изучение теоретического лекционного материала; проработка и усвоение теоретического материала (работа с основной и дополнительной литературой);  работа с рекомендуемыми методическими материалами (методическими указаниями, учебными пособиями, раздаточным материалом); - выполнение заданий по пройденным темам; подготовка к зачету.</w:t>
      </w:r>
    </w:p>
    <w:p w:rsidR="002C0C75" w:rsidRDefault="002C0C75" w:rsidP="002C0C75">
      <w:pPr>
        <w:ind w:firstLine="919"/>
        <w:jc w:val="both"/>
      </w:pPr>
      <w:r>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rsidR="002C0C75" w:rsidRDefault="002C0C75" w:rsidP="002C0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19"/>
        <w:jc w:val="both"/>
        <w:rPr>
          <w:bCs/>
          <w:i/>
          <w:iCs/>
        </w:rPr>
      </w:pPr>
      <w:r>
        <w:rPr>
          <w:bCs/>
          <w:i/>
          <w:iCs/>
        </w:rPr>
        <w:t>7.4. Перечень ресурсов информационно-телекоммуникационной сети «Интернет», необходимых для освоения дисциплины</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627"/>
      </w:tblGrid>
      <w:tr w:rsidR="002C0C75" w:rsidTr="00C47990">
        <w:tc>
          <w:tcPr>
            <w:tcW w:w="3227" w:type="dxa"/>
            <w:tcBorders>
              <w:top w:val="single" w:sz="4" w:space="0" w:color="auto"/>
              <w:left w:val="single" w:sz="4" w:space="0" w:color="auto"/>
              <w:bottom w:val="single" w:sz="4" w:space="0" w:color="auto"/>
              <w:right w:val="single" w:sz="4" w:space="0" w:color="auto"/>
            </w:tcBorders>
          </w:tcPr>
          <w:p w:rsidR="002C0C75" w:rsidRDefault="00C67C4A" w:rsidP="00C47990">
            <w:pPr>
              <w:ind w:firstLine="919"/>
              <w:jc w:val="both"/>
              <w:rPr>
                <w:lang w:val="en-US"/>
              </w:rPr>
            </w:pPr>
            <w:hyperlink r:id="rId74" w:history="1">
              <w:r w:rsidR="002C0C75">
                <w:rPr>
                  <w:rStyle w:val="af"/>
                  <w:lang w:val="en-US"/>
                </w:rPr>
                <w:t>www.edu.ru</w:t>
              </w:r>
            </w:hyperlink>
          </w:p>
        </w:tc>
        <w:tc>
          <w:tcPr>
            <w:tcW w:w="6627" w:type="dxa"/>
            <w:tcBorders>
              <w:top w:val="single" w:sz="4" w:space="0" w:color="auto"/>
              <w:left w:val="single" w:sz="4" w:space="0" w:color="auto"/>
              <w:bottom w:val="single" w:sz="4" w:space="0" w:color="auto"/>
              <w:right w:val="single" w:sz="4" w:space="0" w:color="auto"/>
            </w:tcBorders>
          </w:tcPr>
          <w:p w:rsidR="002C0C75" w:rsidRDefault="002C0C75" w:rsidP="00C47990">
            <w:pPr>
              <w:ind w:firstLine="919"/>
              <w:jc w:val="both"/>
            </w:pPr>
            <w:r>
              <w:t>Российское образование – Федеральный портал</w:t>
            </w:r>
          </w:p>
        </w:tc>
      </w:tr>
      <w:tr w:rsidR="002C0C75" w:rsidTr="00C47990">
        <w:tc>
          <w:tcPr>
            <w:tcW w:w="3227" w:type="dxa"/>
            <w:tcBorders>
              <w:top w:val="single" w:sz="4" w:space="0" w:color="auto"/>
              <w:left w:val="single" w:sz="4" w:space="0" w:color="auto"/>
              <w:bottom w:val="single" w:sz="4" w:space="0" w:color="auto"/>
              <w:right w:val="single" w:sz="4" w:space="0" w:color="auto"/>
            </w:tcBorders>
          </w:tcPr>
          <w:p w:rsidR="002C0C75" w:rsidRDefault="00C67C4A" w:rsidP="00C47990">
            <w:pPr>
              <w:ind w:firstLine="919"/>
              <w:jc w:val="both"/>
              <w:rPr>
                <w:lang w:val="en-US"/>
              </w:rPr>
            </w:pPr>
            <w:hyperlink r:id="rId75" w:history="1">
              <w:r w:rsidR="002C0C75">
                <w:rPr>
                  <w:rStyle w:val="af"/>
                  <w:lang w:val="en-US"/>
                </w:rPr>
                <w:t>www.consultant.ru</w:t>
              </w:r>
            </w:hyperlink>
          </w:p>
        </w:tc>
        <w:tc>
          <w:tcPr>
            <w:tcW w:w="6627" w:type="dxa"/>
            <w:tcBorders>
              <w:top w:val="single" w:sz="4" w:space="0" w:color="auto"/>
              <w:left w:val="single" w:sz="4" w:space="0" w:color="auto"/>
              <w:bottom w:val="single" w:sz="4" w:space="0" w:color="auto"/>
              <w:right w:val="single" w:sz="4" w:space="0" w:color="auto"/>
            </w:tcBorders>
          </w:tcPr>
          <w:p w:rsidR="002C0C75" w:rsidRDefault="002C0C75" w:rsidP="00C47990">
            <w:pPr>
              <w:ind w:firstLine="919"/>
              <w:jc w:val="both"/>
            </w:pPr>
            <w:r>
              <w:t>Справочно-правовая система</w:t>
            </w:r>
          </w:p>
        </w:tc>
      </w:tr>
      <w:tr w:rsidR="002C0C75" w:rsidTr="00C47990">
        <w:tc>
          <w:tcPr>
            <w:tcW w:w="3227" w:type="dxa"/>
            <w:tcBorders>
              <w:top w:val="single" w:sz="4" w:space="0" w:color="auto"/>
              <w:left w:val="single" w:sz="4" w:space="0" w:color="auto"/>
              <w:bottom w:val="single" w:sz="4" w:space="0" w:color="auto"/>
              <w:right w:val="single" w:sz="4" w:space="0" w:color="auto"/>
            </w:tcBorders>
          </w:tcPr>
          <w:p w:rsidR="002C0C75" w:rsidRDefault="00C67C4A" w:rsidP="00C47990">
            <w:pPr>
              <w:ind w:firstLine="919"/>
              <w:jc w:val="both"/>
              <w:rPr>
                <w:lang w:val="en-US"/>
              </w:rPr>
            </w:pPr>
            <w:hyperlink r:id="rId76" w:history="1">
              <w:r w:rsidR="002C0C75" w:rsidRPr="00C51A17">
                <w:rPr>
                  <w:rStyle w:val="af"/>
                  <w:lang w:val="en-US"/>
                </w:rPr>
                <w:t>www.garant.ru</w:t>
              </w:r>
            </w:hyperlink>
            <w:r w:rsidR="002C0C75">
              <w:rPr>
                <w:lang w:val="en-US"/>
              </w:rPr>
              <w:t xml:space="preserve"> </w:t>
            </w:r>
          </w:p>
        </w:tc>
        <w:tc>
          <w:tcPr>
            <w:tcW w:w="6627" w:type="dxa"/>
            <w:tcBorders>
              <w:top w:val="single" w:sz="4" w:space="0" w:color="auto"/>
              <w:left w:val="single" w:sz="4" w:space="0" w:color="auto"/>
              <w:bottom w:val="single" w:sz="4" w:space="0" w:color="auto"/>
              <w:right w:val="single" w:sz="4" w:space="0" w:color="auto"/>
            </w:tcBorders>
          </w:tcPr>
          <w:p w:rsidR="002C0C75" w:rsidRDefault="002C0C75" w:rsidP="00C47990">
            <w:pPr>
              <w:ind w:firstLine="919"/>
              <w:jc w:val="both"/>
            </w:pPr>
            <w:r>
              <w:t>Справочно-правовая система</w:t>
            </w:r>
          </w:p>
        </w:tc>
      </w:tr>
    </w:tbl>
    <w:p w:rsidR="002C0C75" w:rsidRDefault="002C0C75" w:rsidP="002C0C75">
      <w:pPr>
        <w:autoSpaceDE w:val="0"/>
        <w:autoSpaceDN w:val="0"/>
        <w:adjustRightInd w:val="0"/>
        <w:ind w:firstLine="919"/>
        <w:jc w:val="both"/>
        <w:rPr>
          <w:b/>
          <w:bCs/>
        </w:rPr>
      </w:pPr>
      <w:r>
        <w:rPr>
          <w:b/>
          <w:bCs/>
        </w:rPr>
        <w:t>8. Фонды оценочных средств</w:t>
      </w:r>
    </w:p>
    <w:p w:rsidR="002C0C75" w:rsidRDefault="002C0C75" w:rsidP="002C0C75">
      <w:pPr>
        <w:ind w:firstLine="919"/>
        <w:jc w:val="both"/>
        <w:rPr>
          <w:spacing w:val="-4"/>
        </w:rPr>
      </w:pPr>
      <w:r>
        <w:rPr>
          <w:spacing w:val="-4"/>
        </w:rPr>
        <w:t>Фонд оценочных средств представлен в Приложении 1.</w:t>
      </w:r>
    </w:p>
    <w:p w:rsidR="002C0C75" w:rsidRDefault="002C0C75" w:rsidP="002C0C75">
      <w:pPr>
        <w:autoSpaceDE w:val="0"/>
        <w:autoSpaceDN w:val="0"/>
        <w:adjustRightInd w:val="0"/>
        <w:ind w:firstLine="919"/>
        <w:jc w:val="both"/>
        <w:rPr>
          <w:b/>
          <w:bCs/>
        </w:rPr>
      </w:pPr>
      <w:r>
        <w:rPr>
          <w:b/>
          <w:bCs/>
        </w:rPr>
        <w:t>9. Материально-техническое обеспечение образовательного процесса по дисциплине</w:t>
      </w:r>
    </w:p>
    <w:p w:rsidR="002C0C75" w:rsidRDefault="002C0C75" w:rsidP="002C0C75">
      <w:pPr>
        <w:autoSpaceDE w:val="0"/>
        <w:autoSpaceDN w:val="0"/>
        <w:adjustRightInd w:val="0"/>
        <w:ind w:firstLine="919"/>
        <w:jc w:val="both"/>
        <w:rPr>
          <w:bCs/>
          <w:i/>
        </w:rPr>
      </w:pPr>
      <w:r>
        <w:rPr>
          <w:bCs/>
          <w:i/>
        </w:rPr>
        <w:t>9.1. Описание материально-технической базы</w:t>
      </w:r>
    </w:p>
    <w:p w:rsidR="002C0C75" w:rsidRDefault="002C0C75" w:rsidP="002C0C75">
      <w:pPr>
        <w:ind w:firstLine="919"/>
        <w:jc w:val="both"/>
      </w:pPr>
      <w:r>
        <w:lastRenderedPageBreak/>
        <w:t>Для проведения занятий по дисциплине «Нормативно-правовое обеспечение профессиональной деятельности»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Возможно проведение практических занятий в классах, оборудованных компьютерной техникой.</w:t>
      </w:r>
    </w:p>
    <w:p w:rsidR="002C0C75" w:rsidRDefault="002C0C75" w:rsidP="002C0C75">
      <w:pPr>
        <w:autoSpaceDE w:val="0"/>
        <w:autoSpaceDN w:val="0"/>
        <w:adjustRightInd w:val="0"/>
        <w:ind w:firstLine="91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2C0C75" w:rsidRDefault="002C0C75" w:rsidP="002C0C75">
      <w:pPr>
        <w:ind w:firstLine="919"/>
        <w:jc w:val="both"/>
      </w:pPr>
      <w:r>
        <w:t>Программное обеспечение:</w:t>
      </w:r>
    </w:p>
    <w:p w:rsidR="002C0C75" w:rsidRPr="004A0253" w:rsidRDefault="002C0C75" w:rsidP="002C0C75">
      <w:pPr>
        <w:ind w:firstLine="919"/>
        <w:jc w:val="both"/>
      </w:pPr>
      <w:r w:rsidRPr="004A549C">
        <w:rPr>
          <w:lang w:val="en-US"/>
        </w:rPr>
        <w:t>MicrosoftWord</w:t>
      </w:r>
      <w:r w:rsidRPr="004A0253">
        <w:t xml:space="preserve">, </w:t>
      </w:r>
      <w:r w:rsidRPr="004A549C">
        <w:rPr>
          <w:lang w:val="en-US"/>
        </w:rPr>
        <w:t>PowerPoint</w:t>
      </w:r>
      <w:r w:rsidRPr="004A0253">
        <w:t xml:space="preserve">, </w:t>
      </w:r>
      <w:r w:rsidRPr="004A549C">
        <w:rPr>
          <w:lang w:val="en-US"/>
        </w:rPr>
        <w:t>MicrosoftInternetExplorer</w:t>
      </w:r>
      <w:r w:rsidRPr="004A0253">
        <w:t xml:space="preserve">, </w:t>
      </w:r>
      <w:r>
        <w:t>СПС</w:t>
      </w:r>
      <w:r w:rsidRPr="004A0253">
        <w:t xml:space="preserve"> «</w:t>
      </w:r>
      <w:r>
        <w:t>Консультант</w:t>
      </w:r>
      <w:r w:rsidRPr="004A0253">
        <w:t>+», «</w:t>
      </w:r>
      <w:r>
        <w:t>Гарант</w:t>
      </w:r>
      <w:r w:rsidRPr="004A0253">
        <w:t xml:space="preserve">», </w:t>
      </w:r>
    </w:p>
    <w:p w:rsidR="002C0C75" w:rsidRDefault="002C0C75" w:rsidP="002C0C75">
      <w:pPr>
        <w:ind w:firstLine="919"/>
        <w:jc w:val="both"/>
      </w:pPr>
      <w:r>
        <w:t>Интернет ресурсы:</w:t>
      </w:r>
    </w:p>
    <w:p w:rsidR="002C0C75" w:rsidRDefault="002C0C75" w:rsidP="002C0C75">
      <w:pPr>
        <w:numPr>
          <w:ilvl w:val="0"/>
          <w:numId w:val="38"/>
        </w:numPr>
        <w:tabs>
          <w:tab w:val="num" w:pos="0"/>
        </w:tabs>
        <w:ind w:left="0" w:firstLine="993"/>
        <w:jc w:val="both"/>
      </w:pPr>
      <w:r>
        <w:t xml:space="preserve">Информационно-правовой портал «Гарант» (нормативные правовые акты, новости федерального и регионального законодательства, юридические консультации) [Электронный ресурс]: [cайт]. – Электрон.дан. – [М.], 2019. – Режим доступа: </w:t>
      </w:r>
      <w:r>
        <w:rPr>
          <w:u w:val="single"/>
        </w:rPr>
        <w:t>www.garant.ru</w:t>
      </w:r>
      <w:r>
        <w:t xml:space="preserve">, свободный </w:t>
      </w:r>
    </w:p>
    <w:p w:rsidR="002C0C75" w:rsidRDefault="002C0C75" w:rsidP="002C0C75">
      <w:pPr>
        <w:numPr>
          <w:ilvl w:val="0"/>
          <w:numId w:val="38"/>
        </w:numPr>
        <w:tabs>
          <w:tab w:val="num" w:pos="0"/>
        </w:tabs>
        <w:ind w:left="0" w:firstLine="993"/>
        <w:jc w:val="both"/>
      </w:pPr>
      <w:r>
        <w:t xml:space="preserve">Официальный сайт компании «Консультант Плюс» [Электронный ресурс]: [cайт]. –Электрон.дан. – [М.], 2019. – Режим доступа: </w:t>
      </w:r>
      <w:r>
        <w:rPr>
          <w:u w:val="single"/>
        </w:rPr>
        <w:t>www.consultant.ru</w:t>
      </w:r>
      <w:r>
        <w:t xml:space="preserve">, свободный </w:t>
      </w:r>
    </w:p>
    <w:p w:rsidR="002C0C75" w:rsidRDefault="002C0C75" w:rsidP="002C0C75">
      <w:pPr>
        <w:numPr>
          <w:ilvl w:val="0"/>
          <w:numId w:val="38"/>
        </w:numPr>
        <w:tabs>
          <w:tab w:val="num" w:pos="0"/>
        </w:tabs>
        <w:ind w:left="0" w:firstLine="993"/>
        <w:jc w:val="both"/>
      </w:pPr>
      <w:r>
        <w:t xml:space="preserve">Официальный Интернет-портал правовой информации. Государственная система правовой информации [Электронный ресурс]: [офиц. Cайт] / Федер. Служба охраны Рос. Федерации. – Электрон.дан.– [М.], 2005 – 2019. – Режим доступа: </w:t>
      </w:r>
      <w:r>
        <w:rPr>
          <w:u w:val="single"/>
        </w:rPr>
        <w:t>www.pravo.gov.ru</w:t>
      </w:r>
      <w:r>
        <w:t xml:space="preserve">, свободный </w:t>
      </w:r>
    </w:p>
    <w:p w:rsidR="002C0C75" w:rsidRDefault="002C0C75" w:rsidP="002C0C75">
      <w:pPr>
        <w:numPr>
          <w:ilvl w:val="0"/>
          <w:numId w:val="38"/>
        </w:numPr>
        <w:tabs>
          <w:tab w:val="num" w:pos="0"/>
        </w:tabs>
        <w:ind w:left="0" w:firstLine="993"/>
        <w:jc w:val="both"/>
      </w:pPr>
      <w:r>
        <w:t xml:space="preserve">Юридическая Россия [Электронный ресурс]: [сайт]. – Электрон.дан.– [М.], 2019. – Режим доступа: </w:t>
      </w:r>
      <w:r>
        <w:rPr>
          <w:u w:val="single"/>
        </w:rPr>
        <w:t>http://law.edu.ru/</w:t>
      </w:r>
      <w:r>
        <w:t xml:space="preserve">, свободный </w:t>
      </w:r>
    </w:p>
    <w:p w:rsidR="002C0C75" w:rsidRDefault="002C0C75" w:rsidP="002C0C75">
      <w:pPr>
        <w:numPr>
          <w:ilvl w:val="0"/>
          <w:numId w:val="38"/>
        </w:numPr>
        <w:tabs>
          <w:tab w:val="num" w:pos="0"/>
        </w:tabs>
        <w:ind w:left="0" w:firstLine="993"/>
        <w:jc w:val="both"/>
      </w:pPr>
      <w:r>
        <w:t xml:space="preserve">RG.ru: Российская газета [Электронный ресурс]: Интернет-портал «Российской газеты»: [сайт] / «Российская газета». – [М.], 1998 – 2019. – Режим доступа: </w:t>
      </w:r>
      <w:r>
        <w:rPr>
          <w:u w:val="single"/>
        </w:rPr>
        <w:t>http://www.rg.ru</w:t>
      </w:r>
      <w:r>
        <w:t xml:space="preserve">, свободный </w:t>
      </w:r>
    </w:p>
    <w:p w:rsidR="002C0C75" w:rsidRDefault="002C0C75" w:rsidP="002C0C75">
      <w:pPr>
        <w:ind w:firstLine="919"/>
        <w:jc w:val="both"/>
        <w:rPr>
          <w:bCs/>
        </w:rPr>
      </w:pPr>
      <w:r>
        <w:t>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w:t>
      </w:r>
    </w:p>
    <w:p w:rsidR="002C0C75" w:rsidRDefault="002C0C75" w:rsidP="004A549C">
      <w:pPr>
        <w:autoSpaceDE w:val="0"/>
        <w:autoSpaceDN w:val="0"/>
        <w:adjustRightInd w:val="0"/>
        <w:spacing w:line="360" w:lineRule="auto"/>
        <w:ind w:firstLine="709"/>
        <w:jc w:val="both"/>
        <w:rPr>
          <w:b/>
        </w:rPr>
      </w:pPr>
    </w:p>
    <w:p w:rsidR="00732307" w:rsidRDefault="00A422E8" w:rsidP="004A549C">
      <w:pPr>
        <w:autoSpaceDE w:val="0"/>
        <w:autoSpaceDN w:val="0"/>
        <w:adjustRightInd w:val="0"/>
        <w:spacing w:line="360" w:lineRule="auto"/>
        <w:ind w:firstLine="709"/>
        <w:jc w:val="center"/>
        <w:rPr>
          <w:b/>
        </w:rPr>
      </w:pPr>
      <w:r>
        <w:rPr>
          <w:b/>
        </w:rPr>
        <w:t>5.</w:t>
      </w:r>
      <w:r w:rsidR="005C363E">
        <w:rPr>
          <w:b/>
        </w:rPr>
        <w:t>6</w:t>
      </w:r>
      <w:r>
        <w:rPr>
          <w:b/>
        </w:rPr>
        <w:t xml:space="preserve">. </w:t>
      </w:r>
      <w:r w:rsidR="00732307" w:rsidRPr="00DB597C">
        <w:rPr>
          <w:b/>
        </w:rPr>
        <w:t>ПРОГРАММА ДИСЦИПЛИНЫ</w:t>
      </w:r>
    </w:p>
    <w:p w:rsidR="00732307" w:rsidRPr="000D331D" w:rsidRDefault="00732307" w:rsidP="00732307">
      <w:pPr>
        <w:spacing w:line="360" w:lineRule="auto"/>
        <w:jc w:val="center"/>
        <w:rPr>
          <w:b/>
          <w:bCs/>
        </w:rPr>
      </w:pPr>
      <w:r>
        <w:rPr>
          <w:b/>
          <w:bCs/>
        </w:rPr>
        <w:t xml:space="preserve">  </w:t>
      </w:r>
      <w:r w:rsidRPr="000D331D">
        <w:rPr>
          <w:b/>
          <w:bCs/>
        </w:rPr>
        <w:t>«МИРОВАЯ ХУДОЖЕСТВЕННАЯ КУЛЬТУРА (учебное событие)»</w:t>
      </w:r>
    </w:p>
    <w:p w:rsidR="00732307" w:rsidRPr="000D331D" w:rsidRDefault="00732307" w:rsidP="00732307">
      <w:pPr>
        <w:tabs>
          <w:tab w:val="left" w:pos="720"/>
        </w:tabs>
        <w:autoSpaceDE w:val="0"/>
        <w:autoSpaceDN w:val="0"/>
        <w:adjustRightInd w:val="0"/>
        <w:ind w:firstLine="709"/>
        <w:jc w:val="both"/>
        <w:rPr>
          <w:b/>
          <w:bCs/>
        </w:rPr>
      </w:pPr>
      <w:r w:rsidRPr="000D331D">
        <w:rPr>
          <w:b/>
          <w:bCs/>
        </w:rPr>
        <w:t>1. Пояснительная записка</w:t>
      </w:r>
    </w:p>
    <w:p w:rsidR="00732307" w:rsidRPr="000D331D" w:rsidRDefault="00732307" w:rsidP="00732307">
      <w:pPr>
        <w:ind w:firstLine="709"/>
        <w:jc w:val="both"/>
      </w:pPr>
      <w:r w:rsidRPr="000D331D">
        <w:t>Курс «Мировая художественная культура</w:t>
      </w:r>
      <w:r>
        <w:t xml:space="preserve"> (учебное событие)</w:t>
      </w:r>
      <w:r w:rsidRPr="000D331D">
        <w:t xml:space="preserve">» является предметом гуманитарного цикла, формирующим общее представление студентов о художественной культуре как части духовной культуры человечества, об эстетических ценностях. </w:t>
      </w:r>
    </w:p>
    <w:p w:rsidR="00732307" w:rsidRPr="000D331D" w:rsidRDefault="00732307" w:rsidP="00732307">
      <w:pPr>
        <w:ind w:firstLine="709"/>
        <w:jc w:val="both"/>
      </w:pPr>
      <w:r w:rsidRPr="000D331D">
        <w:t>Курс направлен на повышение общей культуры личности и развитие художественного вкуса учащихся. Все это обуславливает необходимость изучения данной дисциплины будущими педагогами.</w:t>
      </w:r>
    </w:p>
    <w:p w:rsidR="00732307" w:rsidRPr="000D331D" w:rsidRDefault="00732307" w:rsidP="00732307">
      <w:pPr>
        <w:ind w:firstLine="709"/>
        <w:jc w:val="both"/>
      </w:pPr>
      <w:r w:rsidRPr="000D331D">
        <w:t>Для осуществления обозначенной цели в ходе преподавания курса «МХК» необходимо решить ряд задач:</w:t>
      </w:r>
    </w:p>
    <w:p w:rsidR="00732307" w:rsidRPr="000D331D" w:rsidRDefault="00732307" w:rsidP="00732307">
      <w:pPr>
        <w:numPr>
          <w:ilvl w:val="0"/>
          <w:numId w:val="9"/>
        </w:numPr>
        <w:tabs>
          <w:tab w:val="num" w:pos="0"/>
        </w:tabs>
        <w:ind w:left="540" w:hanging="540"/>
        <w:jc w:val="both"/>
      </w:pPr>
      <w:r w:rsidRPr="000D331D">
        <w:t xml:space="preserve">рассказать об идейно-стилистических особенностях основных этапов развития мировой художественной культуры;  </w:t>
      </w:r>
    </w:p>
    <w:p w:rsidR="00732307" w:rsidRPr="000D331D" w:rsidRDefault="00732307" w:rsidP="00732307">
      <w:pPr>
        <w:numPr>
          <w:ilvl w:val="0"/>
          <w:numId w:val="9"/>
        </w:numPr>
        <w:tabs>
          <w:tab w:val="num" w:pos="0"/>
          <w:tab w:val="left" w:pos="540"/>
        </w:tabs>
        <w:ind w:hanging="720"/>
        <w:jc w:val="both"/>
      </w:pPr>
      <w:r w:rsidRPr="000D331D">
        <w:t>дать общие сведения о творчестве крупнейших мастеров;</w:t>
      </w:r>
    </w:p>
    <w:p w:rsidR="00732307" w:rsidRPr="000D331D" w:rsidRDefault="00732307" w:rsidP="00732307">
      <w:pPr>
        <w:numPr>
          <w:ilvl w:val="0"/>
          <w:numId w:val="9"/>
        </w:numPr>
        <w:tabs>
          <w:tab w:val="num" w:pos="540"/>
        </w:tabs>
        <w:ind w:left="540" w:hanging="540"/>
        <w:jc w:val="both"/>
      </w:pPr>
      <w:r w:rsidRPr="000D331D">
        <w:t>познакомить студентов с выдающимися достижениями человечества в области мировой художественной культуры.</w:t>
      </w:r>
    </w:p>
    <w:p w:rsidR="00732307" w:rsidRPr="000D331D" w:rsidRDefault="00732307" w:rsidP="00732307">
      <w:pPr>
        <w:ind w:firstLine="540"/>
        <w:jc w:val="both"/>
      </w:pPr>
      <w:r w:rsidRPr="000D331D">
        <w:t xml:space="preserve">Результатом освоения курса должно стать не только знание основного понятийного аппарата дисциплины, но и, что представляется особенно важным, умение студентов </w:t>
      </w:r>
      <w:r w:rsidRPr="000D331D">
        <w:lastRenderedPageBreak/>
        <w:t>ориентироваться в пространстве мировой художественной культуры, понимание ими закономерности развития искусства, умение эмоционально реагировать на культурно-эстетические достижения народов разных стран и оценивать творения художников тех или иных эпох.</w:t>
      </w:r>
    </w:p>
    <w:p w:rsidR="00732307" w:rsidRPr="000D331D" w:rsidRDefault="00732307" w:rsidP="00732307">
      <w:pPr>
        <w:ind w:firstLine="709"/>
        <w:jc w:val="both"/>
      </w:pPr>
      <w:r w:rsidRPr="000D331D">
        <w:t xml:space="preserve">В процессе преподавания дисциплины основной акцент ставится не на глубоком изучении стиля того или иного художника, а на общих тенденциях художественной эпохи и их отражениях в произведениях мастеров.  Основной упор делается на такие виды искусства, как архитектура, живопись и скульптура как наиболее «наглядные», то есть требующие визуального восприятия. </w:t>
      </w:r>
    </w:p>
    <w:p w:rsidR="00732307" w:rsidRPr="000D331D" w:rsidRDefault="00732307" w:rsidP="00732307">
      <w:pPr>
        <w:ind w:firstLine="709"/>
        <w:jc w:val="both"/>
      </w:pPr>
      <w:r w:rsidRPr="000D331D">
        <w:t xml:space="preserve">Отдельное внимание уделяется искусству </w:t>
      </w:r>
      <w:r w:rsidRPr="000D331D">
        <w:rPr>
          <w:lang w:val="en-US"/>
        </w:rPr>
        <w:t>XX</w:t>
      </w:r>
      <w:r w:rsidRPr="000D331D">
        <w:t xml:space="preserve"> в. С целью преодоления обычно негативного отношения студентов к произведениям искусства этого периода, формирования у учащихся понимания особенностей художественных стилей нашего времени и закономерностей их развития.</w:t>
      </w:r>
    </w:p>
    <w:p w:rsidR="00732307" w:rsidRPr="000D331D" w:rsidRDefault="00732307" w:rsidP="00732307">
      <w:pPr>
        <w:ind w:firstLine="709"/>
        <w:jc w:val="both"/>
      </w:pPr>
      <w:r w:rsidRPr="000D331D">
        <w:t xml:space="preserve">Курс охватывает периоды развития культуры и искусства от первобытности до современности. </w:t>
      </w:r>
    </w:p>
    <w:p w:rsidR="00732307" w:rsidRPr="000D331D" w:rsidRDefault="00732307" w:rsidP="00732307">
      <w:pPr>
        <w:autoSpaceDE w:val="0"/>
        <w:autoSpaceDN w:val="0"/>
        <w:adjustRightInd w:val="0"/>
        <w:ind w:firstLine="709"/>
        <w:jc w:val="both"/>
        <w:rPr>
          <w:b/>
          <w:bCs/>
        </w:rPr>
      </w:pPr>
      <w:r w:rsidRPr="000D331D">
        <w:rPr>
          <w:b/>
          <w:bCs/>
        </w:rPr>
        <w:t>2. Место в структуре модуля</w:t>
      </w:r>
    </w:p>
    <w:p w:rsidR="00732307" w:rsidRPr="000D331D" w:rsidRDefault="00732307" w:rsidP="00732307">
      <w:pPr>
        <w:ind w:firstLine="720"/>
        <w:contextualSpacing/>
        <w:jc w:val="both"/>
      </w:pPr>
      <w:r w:rsidRPr="000D331D">
        <w:t>Модуль, к которому относится дисциплина «Мировая художественная культура</w:t>
      </w:r>
      <w:r>
        <w:t xml:space="preserve"> (учебное событие)</w:t>
      </w:r>
      <w:r w:rsidRPr="000D331D">
        <w:t>», «Человек, общество, культура»</w:t>
      </w:r>
      <w:r>
        <w:t xml:space="preserve"> (вариативная часть)</w:t>
      </w:r>
      <w:r w:rsidRPr="000D331D">
        <w:t xml:space="preserve">. Данная дисциплина связана со всеми дисциплинами модуля. </w:t>
      </w:r>
    </w:p>
    <w:p w:rsidR="00732307" w:rsidRPr="000D331D" w:rsidRDefault="00732307" w:rsidP="00732307">
      <w:pPr>
        <w:ind w:firstLine="720"/>
        <w:contextualSpacing/>
        <w:jc w:val="both"/>
      </w:pPr>
      <w:r>
        <w:t>Спецификой изучения курса</w:t>
      </w:r>
      <w:r w:rsidRPr="000D331D">
        <w:t xml:space="preserve"> в рамках университетской программы является углубление уже имеющихся знаний об истории культуры и искусства, акцентирование внимания на особенностях анализа произведений искусства и взаимосвязи с другими дисциплинами модуля. </w:t>
      </w:r>
    </w:p>
    <w:p w:rsidR="00732307" w:rsidRDefault="00732307" w:rsidP="00732307">
      <w:pPr>
        <w:autoSpaceDE w:val="0"/>
        <w:autoSpaceDN w:val="0"/>
        <w:adjustRightInd w:val="0"/>
        <w:ind w:firstLine="709"/>
        <w:jc w:val="both"/>
        <w:rPr>
          <w:b/>
          <w:bCs/>
        </w:rPr>
      </w:pPr>
    </w:p>
    <w:p w:rsidR="00732307" w:rsidRPr="000D331D" w:rsidRDefault="00732307" w:rsidP="00732307">
      <w:pPr>
        <w:autoSpaceDE w:val="0"/>
        <w:autoSpaceDN w:val="0"/>
        <w:adjustRightInd w:val="0"/>
        <w:ind w:firstLine="709"/>
        <w:jc w:val="both"/>
        <w:rPr>
          <w:b/>
          <w:bCs/>
        </w:rPr>
      </w:pPr>
      <w:r w:rsidRPr="000D331D">
        <w:rPr>
          <w:b/>
          <w:bCs/>
        </w:rPr>
        <w:t>3. Цели и задачи</w:t>
      </w:r>
    </w:p>
    <w:p w:rsidR="00732307" w:rsidRPr="000D331D" w:rsidRDefault="00732307" w:rsidP="00732307">
      <w:pPr>
        <w:autoSpaceDE w:val="0"/>
        <w:autoSpaceDN w:val="0"/>
        <w:adjustRightInd w:val="0"/>
        <w:ind w:firstLine="709"/>
        <w:jc w:val="both"/>
      </w:pPr>
      <w:r w:rsidRPr="000D331D">
        <w:rPr>
          <w:i/>
          <w:iCs/>
        </w:rPr>
        <w:t xml:space="preserve">Цель дисциплины </w:t>
      </w:r>
      <w:r>
        <w:rPr>
          <w:spacing w:val="3"/>
        </w:rPr>
        <w:t>–</w:t>
      </w:r>
      <w:r w:rsidRPr="000D331D">
        <w:rPr>
          <w:spacing w:val="3"/>
        </w:rPr>
        <w:t xml:space="preserve"> </w:t>
      </w:r>
      <w:r w:rsidRPr="000D331D">
        <w:t>воспитание художественно-эстетического вкуса; освоение навыков анализа произведений искусства, умения разбираться в стилях и направлениях мировой культуры, а также использование приобретенных знаний и умений для расширения кругозора.</w:t>
      </w:r>
    </w:p>
    <w:p w:rsidR="00732307" w:rsidRPr="000D331D" w:rsidRDefault="00732307" w:rsidP="00732307">
      <w:pPr>
        <w:autoSpaceDE w:val="0"/>
        <w:autoSpaceDN w:val="0"/>
        <w:adjustRightInd w:val="0"/>
        <w:ind w:firstLine="709"/>
        <w:jc w:val="both"/>
        <w:rPr>
          <w:i/>
          <w:iCs/>
        </w:rPr>
      </w:pPr>
      <w:r w:rsidRPr="000D331D">
        <w:rPr>
          <w:i/>
          <w:iCs/>
        </w:rPr>
        <w:t>Задачи дисциплины:</w:t>
      </w:r>
    </w:p>
    <w:p w:rsidR="00732307" w:rsidRPr="000D331D" w:rsidRDefault="00732307" w:rsidP="00732307">
      <w:pPr>
        <w:ind w:firstLine="709"/>
        <w:contextualSpacing/>
        <w:jc w:val="both"/>
      </w:pPr>
      <w:r w:rsidRPr="000D331D">
        <w:t>- освоение многообразия и национальной самобытности культур различных народов мира;</w:t>
      </w:r>
    </w:p>
    <w:p w:rsidR="00732307" w:rsidRPr="000D331D" w:rsidRDefault="00732307" w:rsidP="00732307">
      <w:pPr>
        <w:ind w:firstLine="709"/>
        <w:contextualSpacing/>
        <w:jc w:val="both"/>
      </w:pPr>
      <w:r w:rsidRPr="000D331D">
        <w:t>- ознакомление с основными понятиями (искусство, художественный образ, символ);</w:t>
      </w:r>
    </w:p>
    <w:p w:rsidR="00732307" w:rsidRPr="000D331D" w:rsidRDefault="00732307" w:rsidP="00732307">
      <w:pPr>
        <w:ind w:firstLine="709"/>
        <w:contextualSpacing/>
        <w:jc w:val="both"/>
      </w:pPr>
      <w:r w:rsidRPr="000D331D">
        <w:t>- осветить особенности развития искусства в теоретическом и историческом аспектах;</w:t>
      </w:r>
    </w:p>
    <w:p w:rsidR="00732307" w:rsidRPr="000D331D" w:rsidRDefault="00732307" w:rsidP="00732307">
      <w:pPr>
        <w:ind w:firstLine="709"/>
        <w:contextualSpacing/>
        <w:jc w:val="both"/>
      </w:pPr>
      <w:r w:rsidRPr="000D331D">
        <w:t>- развитие умений оценивать, сопоставлять и классифицировать феномены культуры и искусства;</w:t>
      </w:r>
    </w:p>
    <w:p w:rsidR="00732307" w:rsidRPr="000D331D" w:rsidRDefault="00732307" w:rsidP="00732307">
      <w:pPr>
        <w:ind w:firstLine="709"/>
        <w:contextualSpacing/>
        <w:jc w:val="both"/>
      </w:pPr>
      <w:r w:rsidRPr="000D331D">
        <w:t>- формирование представлений о стилях и направлениях в искусстве;</w:t>
      </w:r>
    </w:p>
    <w:p w:rsidR="00732307" w:rsidRDefault="00732307" w:rsidP="00732307">
      <w:pPr>
        <w:ind w:firstLine="709"/>
        <w:contextualSpacing/>
        <w:jc w:val="both"/>
      </w:pPr>
      <w:r w:rsidRPr="000D331D">
        <w:t>- осознание роли и места человека в культуре.</w:t>
      </w:r>
    </w:p>
    <w:p w:rsidR="00732307" w:rsidRPr="000D331D" w:rsidRDefault="00732307" w:rsidP="00732307">
      <w:pPr>
        <w:ind w:firstLine="709"/>
        <w:contextualSpacing/>
        <w:jc w:val="both"/>
      </w:pPr>
    </w:p>
    <w:p w:rsidR="002B2F92" w:rsidRDefault="002B2F92" w:rsidP="002B2F92">
      <w:pPr>
        <w:autoSpaceDE w:val="0"/>
        <w:autoSpaceDN w:val="0"/>
        <w:adjustRightInd w:val="0"/>
        <w:ind w:firstLine="709"/>
        <w:jc w:val="both"/>
        <w:rPr>
          <w:b/>
          <w:bCs/>
        </w:rPr>
      </w:pPr>
      <w:r w:rsidRPr="000D331D">
        <w:rPr>
          <w:b/>
          <w:bCs/>
        </w:rPr>
        <w:t>4. Образовательные результаты</w:t>
      </w:r>
    </w:p>
    <w:p w:rsidR="002B2F92" w:rsidRDefault="002B2F92" w:rsidP="002B2F92">
      <w:pPr>
        <w:autoSpaceDE w:val="0"/>
        <w:autoSpaceDN w:val="0"/>
        <w:adjustRightInd w:val="0"/>
        <w:ind w:firstLine="709"/>
        <w:jc w:val="both"/>
        <w:rPr>
          <w:b/>
          <w:bCs/>
        </w:rPr>
      </w:pPr>
    </w:p>
    <w:tbl>
      <w:tblPr>
        <w:tblW w:w="5000" w:type="pct"/>
        <w:tblLayout w:type="fixed"/>
        <w:tblLook w:val="0000" w:firstRow="0" w:lastRow="0" w:firstColumn="0" w:lastColumn="0" w:noHBand="0" w:noVBand="0"/>
      </w:tblPr>
      <w:tblGrid>
        <w:gridCol w:w="907"/>
        <w:gridCol w:w="2290"/>
        <w:gridCol w:w="1065"/>
        <w:gridCol w:w="1799"/>
        <w:gridCol w:w="1936"/>
        <w:gridCol w:w="1352"/>
      </w:tblGrid>
      <w:tr w:rsidR="002B2F92" w:rsidRPr="00DB597C" w:rsidTr="00C47990">
        <w:trPr>
          <w:trHeight w:val="385"/>
        </w:trPr>
        <w:tc>
          <w:tcPr>
            <w:tcW w:w="926" w:type="dxa"/>
            <w:tcBorders>
              <w:top w:val="single" w:sz="2" w:space="0" w:color="000000"/>
              <w:left w:val="single" w:sz="2" w:space="0" w:color="000000"/>
              <w:bottom w:val="single" w:sz="2" w:space="0" w:color="000000"/>
              <w:right w:val="single" w:sz="2" w:space="0" w:color="000000"/>
            </w:tcBorders>
          </w:tcPr>
          <w:p w:rsidR="002B2F92" w:rsidRPr="00D77287" w:rsidRDefault="002B2F92" w:rsidP="00C47990">
            <w:pPr>
              <w:autoSpaceDE w:val="0"/>
              <w:autoSpaceDN w:val="0"/>
              <w:adjustRightInd w:val="0"/>
              <w:jc w:val="center"/>
              <w:rPr>
                <w:rFonts w:cs="Calibri"/>
              </w:rPr>
            </w:pPr>
            <w:r w:rsidRPr="00D77287">
              <w:rPr>
                <w:rFonts w:ascii="Times New Roman CYR" w:hAnsi="Times New Roman CYR" w:cs="Times New Roman CYR"/>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2B2F92" w:rsidRPr="00D77287" w:rsidRDefault="002B2F92" w:rsidP="00C47990">
            <w:pPr>
              <w:suppressAutoHyphens/>
              <w:autoSpaceDE w:val="0"/>
              <w:autoSpaceDN w:val="0"/>
              <w:adjustRightInd w:val="0"/>
              <w:jc w:val="center"/>
              <w:rPr>
                <w:rFonts w:cs="Calibri"/>
              </w:rPr>
            </w:pPr>
            <w:r w:rsidRPr="00D77287">
              <w:rPr>
                <w:rFonts w:ascii="Times New Roman CYR" w:hAnsi="Times New Roman CYR" w:cs="Times New Roman CYR"/>
              </w:rPr>
              <w:t>Образовательные результаты модуля</w:t>
            </w:r>
          </w:p>
        </w:tc>
        <w:tc>
          <w:tcPr>
            <w:tcW w:w="1088" w:type="dxa"/>
            <w:tcBorders>
              <w:top w:val="single" w:sz="2" w:space="0" w:color="000000"/>
              <w:left w:val="single" w:sz="2" w:space="0" w:color="000000"/>
              <w:bottom w:val="single" w:sz="2" w:space="0" w:color="000000"/>
              <w:right w:val="single" w:sz="2" w:space="0" w:color="000000"/>
            </w:tcBorders>
          </w:tcPr>
          <w:p w:rsidR="002B2F92" w:rsidRPr="00D77287" w:rsidRDefault="002B2F92" w:rsidP="00C47990">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Код ОР дисциплины</w:t>
            </w:r>
          </w:p>
        </w:tc>
        <w:tc>
          <w:tcPr>
            <w:tcW w:w="1843" w:type="dxa"/>
            <w:tcBorders>
              <w:top w:val="single" w:sz="2" w:space="0" w:color="000000"/>
              <w:left w:val="single" w:sz="2" w:space="0" w:color="000000"/>
              <w:bottom w:val="single" w:sz="2" w:space="0" w:color="000000"/>
              <w:right w:val="single" w:sz="2" w:space="0" w:color="000000"/>
            </w:tcBorders>
          </w:tcPr>
          <w:p w:rsidR="002B2F92" w:rsidRPr="00D77287" w:rsidRDefault="002B2F92" w:rsidP="00C47990">
            <w:pPr>
              <w:autoSpaceDE w:val="0"/>
              <w:autoSpaceDN w:val="0"/>
              <w:adjustRightInd w:val="0"/>
              <w:jc w:val="center"/>
              <w:rPr>
                <w:rFonts w:cs="Calibri"/>
              </w:rPr>
            </w:pPr>
            <w:r w:rsidRPr="00D77287">
              <w:rPr>
                <w:rFonts w:ascii="Times New Roman CYR" w:hAnsi="Times New Roman CYR" w:cs="Times New Roman CYR"/>
              </w:rPr>
              <w:t>Образовательные результаты дисциплины</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2B2F92" w:rsidRPr="00D77287" w:rsidRDefault="002B2F92" w:rsidP="00C47990">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 xml:space="preserve">Код </w:t>
            </w:r>
          </w:p>
          <w:p w:rsidR="002B2F92" w:rsidRPr="00D77287" w:rsidRDefault="002B2F92" w:rsidP="00C47990">
            <w:pPr>
              <w:autoSpaceDE w:val="0"/>
              <w:autoSpaceDN w:val="0"/>
              <w:adjustRightInd w:val="0"/>
              <w:jc w:val="center"/>
              <w:rPr>
                <w:rFonts w:ascii="Times New Roman CYR" w:hAnsi="Times New Roman CYR" w:cs="Times New Roman CYR"/>
              </w:rPr>
            </w:pPr>
            <w:r w:rsidRPr="00D77287">
              <w:rPr>
                <w:rFonts w:ascii="Times New Roman CYR" w:hAnsi="Times New Roman CYR" w:cs="Times New Roman CYR"/>
              </w:rPr>
              <w:t xml:space="preserve">ИДК </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2B2F92" w:rsidRPr="00D77287" w:rsidRDefault="002B2F92" w:rsidP="00C47990">
            <w:pPr>
              <w:autoSpaceDE w:val="0"/>
              <w:autoSpaceDN w:val="0"/>
              <w:adjustRightInd w:val="0"/>
              <w:jc w:val="center"/>
              <w:rPr>
                <w:rFonts w:cs="Calibri"/>
              </w:rPr>
            </w:pPr>
            <w:r w:rsidRPr="00D77287">
              <w:rPr>
                <w:rFonts w:ascii="Times New Roman CYR" w:hAnsi="Times New Roman CYR" w:cs="Times New Roman CYR"/>
              </w:rPr>
              <w:t>Средства оценивания ОР</w:t>
            </w:r>
          </w:p>
        </w:tc>
      </w:tr>
      <w:tr w:rsidR="002B2F92" w:rsidRPr="00DB597C" w:rsidTr="00C47990">
        <w:trPr>
          <w:trHeight w:val="331"/>
        </w:trPr>
        <w:tc>
          <w:tcPr>
            <w:tcW w:w="926" w:type="dxa"/>
            <w:vMerge w:val="restart"/>
            <w:tcBorders>
              <w:top w:val="single" w:sz="2" w:space="0" w:color="000000"/>
              <w:left w:val="single" w:sz="2" w:space="0" w:color="000000"/>
              <w:right w:val="single" w:sz="2" w:space="0" w:color="000000"/>
            </w:tcBorders>
            <w:vAlign w:val="center"/>
          </w:tcPr>
          <w:p w:rsidR="002B2F92" w:rsidRPr="00981CF2" w:rsidRDefault="002B2F92" w:rsidP="00C47990">
            <w:pPr>
              <w:autoSpaceDE w:val="0"/>
              <w:autoSpaceDN w:val="0"/>
              <w:adjustRightInd w:val="0"/>
              <w:rPr>
                <w:rFonts w:cs="Calibri"/>
              </w:rPr>
            </w:pPr>
            <w:r>
              <w:rPr>
                <w:i/>
              </w:rPr>
              <w:t>ОР.1</w:t>
            </w:r>
          </w:p>
        </w:tc>
        <w:tc>
          <w:tcPr>
            <w:tcW w:w="2347" w:type="dxa"/>
            <w:vMerge w:val="restart"/>
            <w:tcBorders>
              <w:top w:val="single" w:sz="2" w:space="0" w:color="000000"/>
              <w:left w:val="single" w:sz="2" w:space="0" w:color="000000"/>
              <w:right w:val="single" w:sz="2" w:space="0" w:color="000000"/>
            </w:tcBorders>
            <w:vAlign w:val="center"/>
          </w:tcPr>
          <w:p w:rsidR="002B2F92" w:rsidRDefault="00862E7A" w:rsidP="00C47990">
            <w:pPr>
              <w:suppressAutoHyphens/>
              <w:autoSpaceDE w:val="0"/>
              <w:autoSpaceDN w:val="0"/>
              <w:adjustRightInd w:val="0"/>
            </w:pPr>
            <w:r>
              <w:t>УК-5</w:t>
            </w:r>
          </w:p>
          <w:p w:rsidR="00862E7A" w:rsidRPr="00981CF2" w:rsidRDefault="00862E7A" w:rsidP="00C47990">
            <w:pPr>
              <w:suppressAutoHyphens/>
              <w:autoSpaceDE w:val="0"/>
              <w:autoSpaceDN w:val="0"/>
              <w:adjustRightInd w:val="0"/>
              <w:rPr>
                <w:rFonts w:cs="Calibri"/>
              </w:rPr>
            </w:pPr>
            <w:r>
              <w:t xml:space="preserve">Способен воспринимать межкультурное разнообразие </w:t>
            </w:r>
            <w:r>
              <w:lastRenderedPageBreak/>
              <w:t xml:space="preserve">общества в социально-историческом, этическом и философском контекстах </w:t>
            </w:r>
          </w:p>
        </w:tc>
        <w:tc>
          <w:tcPr>
            <w:tcW w:w="1088" w:type="dxa"/>
            <w:tcBorders>
              <w:top w:val="single" w:sz="2" w:space="0" w:color="000000"/>
              <w:left w:val="single" w:sz="2" w:space="0" w:color="000000"/>
              <w:bottom w:val="single" w:sz="2" w:space="0" w:color="000000"/>
              <w:right w:val="single" w:sz="2" w:space="0" w:color="000000"/>
            </w:tcBorders>
          </w:tcPr>
          <w:p w:rsidR="002B2F92" w:rsidRPr="00025CBE" w:rsidRDefault="002B2F92" w:rsidP="00C47990">
            <w:pPr>
              <w:jc w:val="both"/>
              <w:rPr>
                <w:i/>
              </w:rPr>
            </w:pPr>
            <w:r w:rsidRPr="00025CBE">
              <w:rPr>
                <w:i/>
              </w:rPr>
              <w:lastRenderedPageBreak/>
              <w:t>ОР.1-</w:t>
            </w:r>
            <w:r>
              <w:rPr>
                <w:i/>
              </w:rPr>
              <w:t>6</w:t>
            </w:r>
            <w:r w:rsidRPr="00025CBE">
              <w:rPr>
                <w:i/>
              </w:rPr>
              <w:t>-1</w:t>
            </w:r>
          </w:p>
          <w:p w:rsidR="002B2F92" w:rsidRPr="00025CBE" w:rsidRDefault="002B2F92" w:rsidP="00C47990">
            <w:pPr>
              <w:suppressAutoHyphens/>
              <w:autoSpaceDE w:val="0"/>
              <w:autoSpaceDN w:val="0"/>
              <w:adjustRightInd w:val="0"/>
            </w:pPr>
          </w:p>
        </w:tc>
        <w:tc>
          <w:tcPr>
            <w:tcW w:w="1843" w:type="dxa"/>
            <w:tcBorders>
              <w:top w:val="single" w:sz="2" w:space="0" w:color="000000"/>
              <w:left w:val="single" w:sz="2" w:space="0" w:color="000000"/>
              <w:bottom w:val="single" w:sz="2" w:space="0" w:color="000000"/>
              <w:right w:val="single" w:sz="2" w:space="0" w:color="000000"/>
            </w:tcBorders>
            <w:vAlign w:val="center"/>
          </w:tcPr>
          <w:p w:rsidR="002B2F92" w:rsidRPr="00981CF2" w:rsidRDefault="002B2F92" w:rsidP="00C47990">
            <w:pPr>
              <w:autoSpaceDE w:val="0"/>
              <w:autoSpaceDN w:val="0"/>
              <w:adjustRightInd w:val="0"/>
            </w:pPr>
            <w:r w:rsidRPr="00981CF2">
              <w:t xml:space="preserve">Знает </w:t>
            </w:r>
            <w:r>
              <w:t xml:space="preserve">закономерности развития российской и мировой </w:t>
            </w:r>
            <w:r w:rsidRPr="00981CF2">
              <w:t xml:space="preserve"> </w:t>
            </w:r>
            <w:r w:rsidRPr="00981CF2">
              <w:lastRenderedPageBreak/>
              <w:t xml:space="preserve">культуры и искусства; </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2B2F92" w:rsidRPr="00666FC7" w:rsidRDefault="002B2F92" w:rsidP="00C47990">
            <w:pPr>
              <w:rPr>
                <w:sz w:val="28"/>
                <w:szCs w:val="28"/>
              </w:rPr>
            </w:pPr>
            <w:r w:rsidRPr="00666FC7">
              <w:lastRenderedPageBreak/>
              <w:t xml:space="preserve">УК.5.2. Соблюдает требования уважительного отношения  к </w:t>
            </w:r>
            <w:r w:rsidRPr="00666FC7">
              <w:lastRenderedPageBreak/>
              <w:t>историческому наследию и культурным традициям различных национальных и социальных групп в процессе межкультурного взаимодействия  на основе</w:t>
            </w:r>
            <w:r w:rsidRPr="00666FC7">
              <w:rPr>
                <w:u w:val="single"/>
              </w:rPr>
              <w:t xml:space="preserve"> </w:t>
            </w:r>
            <w:r w:rsidRPr="00666FC7">
              <w:t>знаний основных этапов развития  России в социально-историческом, этическом и философском контекстах</w:t>
            </w:r>
            <w:r w:rsidRPr="00666FC7">
              <w:rPr>
                <w:sz w:val="28"/>
                <w:szCs w:val="28"/>
              </w:rPr>
              <w:t xml:space="preserve">   </w:t>
            </w:r>
          </w:p>
          <w:p w:rsidR="002B2F92" w:rsidRPr="00981CF2" w:rsidRDefault="002B2F92" w:rsidP="00C47990">
            <w:pPr>
              <w:tabs>
                <w:tab w:val="left" w:pos="463"/>
                <w:tab w:val="center" w:pos="884"/>
              </w:tabs>
              <w:autoSpaceDE w:val="0"/>
              <w:autoSpaceDN w:val="0"/>
              <w:adjustRightInd w:val="0"/>
            </w:pP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2B2F92" w:rsidRPr="00F12353" w:rsidRDefault="002B2F92" w:rsidP="00C47990">
            <w:pPr>
              <w:tabs>
                <w:tab w:val="left" w:pos="318"/>
              </w:tabs>
              <w:ind w:left="34"/>
              <w:jc w:val="center"/>
            </w:pPr>
            <w:r w:rsidRPr="00F12353">
              <w:lastRenderedPageBreak/>
              <w:t>Эссе,</w:t>
            </w:r>
          </w:p>
          <w:p w:rsidR="002B2F92" w:rsidRPr="00F12353" w:rsidRDefault="002B2F92" w:rsidP="00C47990">
            <w:pPr>
              <w:tabs>
                <w:tab w:val="left" w:pos="318"/>
              </w:tabs>
              <w:ind w:left="34"/>
              <w:jc w:val="center"/>
            </w:pPr>
            <w:r w:rsidRPr="00F12353">
              <w:t>Тесты,</w:t>
            </w:r>
          </w:p>
          <w:p w:rsidR="002B2F92" w:rsidRPr="00F12353" w:rsidRDefault="002B2F92" w:rsidP="00C47990">
            <w:pPr>
              <w:tabs>
                <w:tab w:val="left" w:pos="318"/>
              </w:tabs>
              <w:ind w:left="34"/>
              <w:jc w:val="center"/>
            </w:pPr>
            <w:r w:rsidRPr="00F12353">
              <w:t>Контрольная работа</w:t>
            </w:r>
            <w:r>
              <w:t xml:space="preserve">, </w:t>
            </w:r>
            <w:r w:rsidRPr="000D331D">
              <w:lastRenderedPageBreak/>
              <w:t>Доклад с презентацией</w:t>
            </w:r>
          </w:p>
          <w:p w:rsidR="002B2F92" w:rsidRPr="00F12353" w:rsidRDefault="002B2F92" w:rsidP="00C47990">
            <w:pPr>
              <w:autoSpaceDE w:val="0"/>
              <w:autoSpaceDN w:val="0"/>
              <w:adjustRightInd w:val="0"/>
              <w:jc w:val="center"/>
            </w:pPr>
          </w:p>
        </w:tc>
      </w:tr>
      <w:tr w:rsidR="002B2F92" w:rsidRPr="00DB597C" w:rsidTr="00C47990">
        <w:trPr>
          <w:trHeight w:val="331"/>
        </w:trPr>
        <w:tc>
          <w:tcPr>
            <w:tcW w:w="926" w:type="dxa"/>
            <w:vMerge/>
            <w:tcBorders>
              <w:top w:val="single" w:sz="2" w:space="0" w:color="000000"/>
              <w:left w:val="single" w:sz="2" w:space="0" w:color="000000"/>
              <w:right w:val="single" w:sz="2" w:space="0" w:color="000000"/>
            </w:tcBorders>
            <w:vAlign w:val="center"/>
          </w:tcPr>
          <w:p w:rsidR="002B2F92" w:rsidRPr="00981CF2" w:rsidRDefault="002B2F92" w:rsidP="00C47990">
            <w:pPr>
              <w:autoSpaceDE w:val="0"/>
              <w:autoSpaceDN w:val="0"/>
              <w:adjustRightInd w:val="0"/>
              <w:rPr>
                <w:i/>
                <w:highlight w:val="yellow"/>
              </w:rPr>
            </w:pPr>
          </w:p>
        </w:tc>
        <w:tc>
          <w:tcPr>
            <w:tcW w:w="2347" w:type="dxa"/>
            <w:vMerge/>
            <w:tcBorders>
              <w:top w:val="single" w:sz="2" w:space="0" w:color="000000"/>
              <w:left w:val="single" w:sz="2" w:space="0" w:color="000000"/>
              <w:right w:val="single" w:sz="2" w:space="0" w:color="000000"/>
            </w:tcBorders>
            <w:vAlign w:val="center"/>
          </w:tcPr>
          <w:p w:rsidR="002B2F92" w:rsidRPr="00981CF2" w:rsidRDefault="002B2F92" w:rsidP="00C47990">
            <w:pPr>
              <w:suppressAutoHyphens/>
              <w:autoSpaceDE w:val="0"/>
              <w:autoSpaceDN w:val="0"/>
              <w:adjustRightInd w:val="0"/>
              <w:rPr>
                <w:highlight w:val="yellow"/>
              </w:rPr>
            </w:pPr>
          </w:p>
        </w:tc>
        <w:tc>
          <w:tcPr>
            <w:tcW w:w="1088" w:type="dxa"/>
            <w:tcBorders>
              <w:top w:val="single" w:sz="2" w:space="0" w:color="000000"/>
              <w:left w:val="single" w:sz="2" w:space="0" w:color="000000"/>
              <w:bottom w:val="single" w:sz="2" w:space="0" w:color="000000"/>
              <w:right w:val="single" w:sz="2" w:space="0" w:color="000000"/>
            </w:tcBorders>
          </w:tcPr>
          <w:p w:rsidR="002B2F92" w:rsidRPr="00025CBE" w:rsidRDefault="002B2F92" w:rsidP="00C47990">
            <w:pPr>
              <w:jc w:val="both"/>
              <w:rPr>
                <w:i/>
              </w:rPr>
            </w:pPr>
            <w:r>
              <w:rPr>
                <w:i/>
              </w:rPr>
              <w:t>ОР.1-6-2</w:t>
            </w:r>
          </w:p>
        </w:tc>
        <w:tc>
          <w:tcPr>
            <w:tcW w:w="1843" w:type="dxa"/>
            <w:tcBorders>
              <w:top w:val="single" w:sz="2" w:space="0" w:color="000000"/>
              <w:left w:val="single" w:sz="2" w:space="0" w:color="000000"/>
              <w:bottom w:val="single" w:sz="2" w:space="0" w:color="000000"/>
              <w:right w:val="single" w:sz="2" w:space="0" w:color="000000"/>
            </w:tcBorders>
            <w:vAlign w:val="center"/>
          </w:tcPr>
          <w:p w:rsidR="002B2F92" w:rsidRPr="00981CF2" w:rsidRDefault="002B2F92" w:rsidP="00C47990">
            <w:pPr>
              <w:autoSpaceDE w:val="0"/>
              <w:autoSpaceDN w:val="0"/>
              <w:adjustRightInd w:val="0"/>
            </w:pPr>
            <w:r w:rsidRPr="00981CF2">
              <w:t>Толерантно воспринимает межкультурное разнообразие общества в социально-историческом, этическом и философском контекстах</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2B2F92" w:rsidRPr="00981CF2" w:rsidRDefault="002B2F92" w:rsidP="00C47990">
            <w:r w:rsidRPr="00666FC7">
              <w:t>УК.5.3. Умеет выстраивать взаимодействие  с учетом  национальных и социокультурных особенностей</w:t>
            </w: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2B2F92" w:rsidRPr="00F12353" w:rsidRDefault="002B2F92" w:rsidP="00C47990">
            <w:pPr>
              <w:tabs>
                <w:tab w:val="left" w:pos="318"/>
              </w:tabs>
              <w:ind w:left="34"/>
              <w:jc w:val="center"/>
            </w:pPr>
            <w:r w:rsidRPr="00F12353">
              <w:t>Кейс-задания, Проект</w:t>
            </w:r>
          </w:p>
        </w:tc>
      </w:tr>
      <w:tr w:rsidR="002B2F92" w:rsidRPr="00DB597C" w:rsidTr="00C47990">
        <w:trPr>
          <w:trHeight w:val="331"/>
        </w:trPr>
        <w:tc>
          <w:tcPr>
            <w:tcW w:w="926" w:type="dxa"/>
            <w:vMerge/>
            <w:tcBorders>
              <w:left w:val="single" w:sz="2" w:space="0" w:color="000000"/>
              <w:bottom w:val="single" w:sz="2" w:space="0" w:color="000000"/>
              <w:right w:val="single" w:sz="2" w:space="0" w:color="000000"/>
            </w:tcBorders>
            <w:vAlign w:val="center"/>
          </w:tcPr>
          <w:p w:rsidR="002B2F92" w:rsidRPr="00981CF2" w:rsidRDefault="002B2F92" w:rsidP="00C47990">
            <w:pPr>
              <w:autoSpaceDE w:val="0"/>
              <w:autoSpaceDN w:val="0"/>
              <w:adjustRightInd w:val="0"/>
              <w:rPr>
                <w:i/>
                <w:highlight w:val="yellow"/>
              </w:rPr>
            </w:pPr>
          </w:p>
        </w:tc>
        <w:tc>
          <w:tcPr>
            <w:tcW w:w="2347" w:type="dxa"/>
            <w:vMerge/>
            <w:tcBorders>
              <w:left w:val="single" w:sz="2" w:space="0" w:color="000000"/>
              <w:bottom w:val="single" w:sz="2" w:space="0" w:color="000000"/>
              <w:right w:val="single" w:sz="2" w:space="0" w:color="000000"/>
            </w:tcBorders>
            <w:vAlign w:val="center"/>
          </w:tcPr>
          <w:p w:rsidR="002B2F92" w:rsidRPr="00981CF2" w:rsidRDefault="002B2F92" w:rsidP="00C47990">
            <w:pPr>
              <w:suppressAutoHyphens/>
              <w:autoSpaceDE w:val="0"/>
              <w:autoSpaceDN w:val="0"/>
              <w:adjustRightInd w:val="0"/>
              <w:rPr>
                <w:highlight w:val="yellow"/>
              </w:rPr>
            </w:pPr>
          </w:p>
        </w:tc>
        <w:tc>
          <w:tcPr>
            <w:tcW w:w="1088" w:type="dxa"/>
            <w:tcBorders>
              <w:top w:val="single" w:sz="2" w:space="0" w:color="000000"/>
              <w:left w:val="single" w:sz="2" w:space="0" w:color="000000"/>
              <w:bottom w:val="single" w:sz="2" w:space="0" w:color="000000"/>
              <w:right w:val="single" w:sz="2" w:space="0" w:color="000000"/>
            </w:tcBorders>
          </w:tcPr>
          <w:p w:rsidR="002B2F92" w:rsidRPr="00025CBE" w:rsidRDefault="002B2F92" w:rsidP="00C47990">
            <w:pPr>
              <w:jc w:val="both"/>
              <w:rPr>
                <w:i/>
              </w:rPr>
            </w:pPr>
            <w:r w:rsidRPr="00025CBE">
              <w:rPr>
                <w:i/>
              </w:rPr>
              <w:t>ОР.1-</w:t>
            </w:r>
            <w:r>
              <w:rPr>
                <w:i/>
              </w:rPr>
              <w:t>6</w:t>
            </w:r>
            <w:r w:rsidRPr="00025CBE">
              <w:rPr>
                <w:i/>
              </w:rPr>
              <w:t>-</w:t>
            </w:r>
            <w:r>
              <w:rPr>
                <w:i/>
              </w:rPr>
              <w:t>3</w:t>
            </w:r>
          </w:p>
          <w:p w:rsidR="002B2F92" w:rsidRPr="00025CBE" w:rsidRDefault="002B2F92" w:rsidP="00C47990">
            <w:pPr>
              <w:suppressAutoHyphens/>
              <w:autoSpaceDE w:val="0"/>
              <w:autoSpaceDN w:val="0"/>
              <w:adjustRightInd w:val="0"/>
            </w:pPr>
          </w:p>
        </w:tc>
        <w:tc>
          <w:tcPr>
            <w:tcW w:w="1843" w:type="dxa"/>
            <w:tcBorders>
              <w:top w:val="single" w:sz="2" w:space="0" w:color="000000"/>
              <w:left w:val="single" w:sz="2" w:space="0" w:color="000000"/>
              <w:bottom w:val="single" w:sz="2" w:space="0" w:color="000000"/>
              <w:right w:val="single" w:sz="2" w:space="0" w:color="000000"/>
            </w:tcBorders>
            <w:vAlign w:val="center"/>
          </w:tcPr>
          <w:p w:rsidR="002B2F92" w:rsidRPr="00981CF2" w:rsidRDefault="002B2F92" w:rsidP="00C47990">
            <w:pPr>
              <w:autoSpaceDE w:val="0"/>
              <w:autoSpaceDN w:val="0"/>
              <w:adjustRightInd w:val="0"/>
            </w:pPr>
            <w:r w:rsidRPr="00981CF2">
              <w:t>Владеет методами адекватного восприятия межкультурного разнообразия общества в социально-историческом, этическом и философском контекстах</w:t>
            </w: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2B2F92" w:rsidRPr="00666FC7" w:rsidRDefault="002B2F92" w:rsidP="00C47990">
            <w:pPr>
              <w:rPr>
                <w:sz w:val="28"/>
                <w:szCs w:val="28"/>
              </w:rPr>
            </w:pPr>
            <w:r w:rsidRPr="00666FC7">
              <w:t xml:space="preserve">УК.5.1. </w:t>
            </w:r>
            <w:r w:rsidRPr="00666FC7">
              <w:rPr>
                <w:bCs/>
              </w:rPr>
              <w:t>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w:t>
            </w:r>
            <w:r w:rsidRPr="00666FC7">
              <w:rPr>
                <w:sz w:val="28"/>
                <w:szCs w:val="28"/>
              </w:rPr>
              <w:t xml:space="preserve"> </w:t>
            </w:r>
          </w:p>
          <w:p w:rsidR="002B2F92" w:rsidRPr="00981CF2" w:rsidRDefault="002B2F92" w:rsidP="00C47990">
            <w:pPr>
              <w:tabs>
                <w:tab w:val="left" w:pos="318"/>
              </w:tabs>
              <w:jc w:val="center"/>
            </w:pPr>
          </w:p>
        </w:tc>
        <w:tc>
          <w:tcPr>
            <w:tcW w:w="1383" w:type="dxa"/>
            <w:tcBorders>
              <w:top w:val="single" w:sz="2" w:space="0" w:color="000000"/>
              <w:left w:val="single" w:sz="2" w:space="0" w:color="000000"/>
              <w:bottom w:val="single" w:sz="2" w:space="0" w:color="000000"/>
              <w:right w:val="single" w:sz="2" w:space="0" w:color="000000"/>
            </w:tcBorders>
            <w:shd w:val="clear" w:color="000000" w:fill="FFFFFF"/>
          </w:tcPr>
          <w:p w:rsidR="002B2F92" w:rsidRPr="00F12353" w:rsidRDefault="002B2F92" w:rsidP="00C47990">
            <w:pPr>
              <w:tabs>
                <w:tab w:val="left" w:pos="318"/>
              </w:tabs>
              <w:ind w:left="34"/>
              <w:jc w:val="center"/>
            </w:pPr>
            <w:r w:rsidRPr="00F12353">
              <w:t xml:space="preserve">Анализ художественного произведения </w:t>
            </w:r>
          </w:p>
        </w:tc>
      </w:tr>
    </w:tbl>
    <w:p w:rsidR="00732307" w:rsidRDefault="00732307" w:rsidP="00732307">
      <w:pPr>
        <w:autoSpaceDE w:val="0"/>
        <w:autoSpaceDN w:val="0"/>
        <w:adjustRightInd w:val="0"/>
        <w:ind w:firstLine="709"/>
        <w:jc w:val="both"/>
        <w:rPr>
          <w:b/>
          <w:bCs/>
        </w:rPr>
      </w:pPr>
    </w:p>
    <w:p w:rsidR="00732307" w:rsidRPr="000D331D" w:rsidRDefault="00732307" w:rsidP="00732307">
      <w:pPr>
        <w:numPr>
          <w:ilvl w:val="0"/>
          <w:numId w:val="14"/>
        </w:numPr>
        <w:autoSpaceDE w:val="0"/>
        <w:autoSpaceDN w:val="0"/>
        <w:adjustRightInd w:val="0"/>
        <w:contextualSpacing/>
        <w:jc w:val="both"/>
        <w:rPr>
          <w:b/>
          <w:bCs/>
        </w:rPr>
      </w:pPr>
      <w:r w:rsidRPr="000D331D">
        <w:rPr>
          <w:b/>
          <w:bCs/>
        </w:rPr>
        <w:t>Содержание дисциплины</w:t>
      </w:r>
    </w:p>
    <w:p w:rsidR="00732307" w:rsidRPr="000D331D" w:rsidRDefault="00732307" w:rsidP="00732307">
      <w:pPr>
        <w:autoSpaceDE w:val="0"/>
        <w:autoSpaceDN w:val="0"/>
        <w:adjustRightInd w:val="0"/>
        <w:ind w:firstLine="709"/>
        <w:jc w:val="both"/>
        <w:rPr>
          <w:bCs/>
          <w:i/>
        </w:rPr>
      </w:pPr>
      <w:r w:rsidRPr="000D331D">
        <w:rPr>
          <w:bCs/>
          <w:i/>
        </w:rPr>
        <w:t>5.1. Тематический план</w:t>
      </w:r>
    </w:p>
    <w:tbl>
      <w:tblPr>
        <w:tblW w:w="4891" w:type="pct"/>
        <w:tblInd w:w="108" w:type="dxa"/>
        <w:tblLayout w:type="fixed"/>
        <w:tblLook w:val="0000" w:firstRow="0" w:lastRow="0" w:firstColumn="0" w:lastColumn="0" w:noHBand="0" w:noVBand="0"/>
      </w:tblPr>
      <w:tblGrid>
        <w:gridCol w:w="4014"/>
        <w:gridCol w:w="825"/>
        <w:gridCol w:w="801"/>
        <w:gridCol w:w="1347"/>
        <w:gridCol w:w="1177"/>
        <w:gridCol w:w="981"/>
      </w:tblGrid>
      <w:tr w:rsidR="00732307" w:rsidRPr="00CF3EAA" w:rsidTr="00563772">
        <w:trPr>
          <w:trHeight w:val="203"/>
        </w:trPr>
        <w:tc>
          <w:tcPr>
            <w:tcW w:w="4120" w:type="dxa"/>
            <w:vMerge w:val="restart"/>
            <w:tcBorders>
              <w:top w:val="single" w:sz="2" w:space="0" w:color="000000"/>
              <w:left w:val="single" w:sz="2" w:space="0" w:color="000000"/>
              <w:right w:val="single" w:sz="2" w:space="0" w:color="000000"/>
            </w:tcBorders>
          </w:tcPr>
          <w:p w:rsidR="00732307" w:rsidRPr="00CF3EAA" w:rsidRDefault="00732307" w:rsidP="00563772">
            <w:pPr>
              <w:autoSpaceDE w:val="0"/>
              <w:autoSpaceDN w:val="0"/>
              <w:adjustRightInd w:val="0"/>
              <w:jc w:val="center"/>
            </w:pPr>
            <w:r w:rsidRPr="00CF3EAA">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732307" w:rsidRPr="00CF3EAA" w:rsidRDefault="00732307" w:rsidP="00563772">
            <w:pPr>
              <w:autoSpaceDE w:val="0"/>
              <w:autoSpaceDN w:val="0"/>
              <w:adjustRightInd w:val="0"/>
              <w:jc w:val="center"/>
            </w:pPr>
            <w:r w:rsidRPr="00CF3EAA">
              <w:t>Контактная работа</w:t>
            </w:r>
          </w:p>
        </w:tc>
        <w:tc>
          <w:tcPr>
            <w:tcW w:w="1203" w:type="dxa"/>
            <w:vMerge w:val="restart"/>
            <w:tcBorders>
              <w:top w:val="single" w:sz="2" w:space="0" w:color="000000"/>
              <w:left w:val="single" w:sz="2" w:space="0" w:color="000000"/>
              <w:right w:val="single" w:sz="2" w:space="0" w:color="000000"/>
            </w:tcBorders>
          </w:tcPr>
          <w:p w:rsidR="00732307" w:rsidRPr="00CF3EAA" w:rsidRDefault="00732307" w:rsidP="00563772">
            <w:pPr>
              <w:autoSpaceDE w:val="0"/>
              <w:autoSpaceDN w:val="0"/>
              <w:adjustRightInd w:val="0"/>
              <w:jc w:val="center"/>
            </w:pPr>
            <w:r w:rsidRPr="00CF3EAA">
              <w:t>Самостоятельная работа</w:t>
            </w:r>
          </w:p>
        </w:tc>
        <w:tc>
          <w:tcPr>
            <w:tcW w:w="1002" w:type="dxa"/>
            <w:vMerge w:val="restart"/>
            <w:tcBorders>
              <w:top w:val="single" w:sz="2" w:space="0" w:color="000000"/>
              <w:left w:val="single" w:sz="2" w:space="0" w:color="000000"/>
              <w:right w:val="single" w:sz="2" w:space="0" w:color="000000"/>
            </w:tcBorders>
            <w:shd w:val="clear" w:color="000000" w:fill="FFFFFF"/>
          </w:tcPr>
          <w:p w:rsidR="00732307" w:rsidRPr="00CF3EAA" w:rsidRDefault="00732307" w:rsidP="00563772">
            <w:pPr>
              <w:autoSpaceDE w:val="0"/>
              <w:autoSpaceDN w:val="0"/>
              <w:adjustRightInd w:val="0"/>
              <w:jc w:val="center"/>
            </w:pPr>
            <w:r w:rsidRPr="00CF3EAA">
              <w:t>Всего часов по дисциплине</w:t>
            </w:r>
          </w:p>
        </w:tc>
      </w:tr>
      <w:tr w:rsidR="00732307" w:rsidRPr="00CF3EAA" w:rsidTr="00563772">
        <w:trPr>
          <w:trHeight w:val="533"/>
        </w:trPr>
        <w:tc>
          <w:tcPr>
            <w:tcW w:w="4120" w:type="dxa"/>
            <w:vMerge/>
            <w:tcBorders>
              <w:left w:val="single" w:sz="2" w:space="0" w:color="000000"/>
              <w:right w:val="single" w:sz="2" w:space="0" w:color="000000"/>
            </w:tcBorders>
          </w:tcPr>
          <w:p w:rsidR="00732307" w:rsidRPr="00CF3EAA" w:rsidRDefault="00732307" w:rsidP="00563772">
            <w:pPr>
              <w:autoSpaceDE w:val="0"/>
              <w:autoSpaceDN w:val="0"/>
              <w:adjustRightInd w:val="0"/>
              <w:jc w:val="center"/>
            </w:pPr>
          </w:p>
        </w:tc>
        <w:tc>
          <w:tcPr>
            <w:tcW w:w="1659" w:type="dxa"/>
            <w:gridSpan w:val="2"/>
            <w:tcBorders>
              <w:top w:val="single" w:sz="2" w:space="0" w:color="000000"/>
              <w:left w:val="single" w:sz="2" w:space="0" w:color="000000"/>
              <w:bottom w:val="single" w:sz="2" w:space="0" w:color="000000"/>
              <w:right w:val="single" w:sz="2" w:space="0" w:color="000000"/>
            </w:tcBorders>
          </w:tcPr>
          <w:p w:rsidR="00732307" w:rsidRPr="00CF3EAA" w:rsidRDefault="00732307" w:rsidP="00563772">
            <w:pPr>
              <w:autoSpaceDE w:val="0"/>
              <w:autoSpaceDN w:val="0"/>
              <w:adjustRightInd w:val="0"/>
              <w:jc w:val="center"/>
            </w:pPr>
            <w:r w:rsidRPr="00CF3EAA">
              <w:t>Аудиторная</w:t>
            </w:r>
          </w:p>
          <w:p w:rsidR="00732307" w:rsidRPr="00CF3EAA" w:rsidRDefault="00732307" w:rsidP="00563772">
            <w:pPr>
              <w:autoSpaceDE w:val="0"/>
              <w:autoSpaceDN w:val="0"/>
              <w:adjustRightInd w:val="0"/>
              <w:jc w:val="center"/>
            </w:pPr>
            <w:r w:rsidRPr="00CF3EAA">
              <w:t>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732307" w:rsidRPr="00CF3EAA" w:rsidRDefault="00732307" w:rsidP="00563772">
            <w:pPr>
              <w:tabs>
                <w:tab w:val="left" w:pos="814"/>
              </w:tabs>
              <w:jc w:val="center"/>
            </w:pPr>
            <w:r w:rsidRPr="00CF3EAA">
              <w:t xml:space="preserve">Контактная СР (в т.ч. </w:t>
            </w:r>
          </w:p>
          <w:p w:rsidR="00732307" w:rsidRPr="00CF3EAA" w:rsidRDefault="00732307" w:rsidP="00563772">
            <w:pPr>
              <w:autoSpaceDE w:val="0"/>
              <w:autoSpaceDN w:val="0"/>
              <w:adjustRightInd w:val="0"/>
              <w:jc w:val="center"/>
            </w:pPr>
            <w:r w:rsidRPr="00CF3EAA">
              <w:t>в ЭИОС)</w:t>
            </w:r>
          </w:p>
        </w:tc>
        <w:tc>
          <w:tcPr>
            <w:tcW w:w="1203" w:type="dxa"/>
            <w:vMerge/>
            <w:tcBorders>
              <w:left w:val="single" w:sz="2" w:space="0" w:color="000000"/>
              <w:right w:val="single" w:sz="2" w:space="0" w:color="000000"/>
            </w:tcBorders>
          </w:tcPr>
          <w:p w:rsidR="00732307" w:rsidRPr="00CF3EAA" w:rsidRDefault="00732307" w:rsidP="00563772">
            <w:pPr>
              <w:autoSpaceDE w:val="0"/>
              <w:autoSpaceDN w:val="0"/>
              <w:adjustRightInd w:val="0"/>
              <w:jc w:val="center"/>
            </w:pPr>
          </w:p>
        </w:tc>
        <w:tc>
          <w:tcPr>
            <w:tcW w:w="1002" w:type="dxa"/>
            <w:vMerge/>
            <w:tcBorders>
              <w:left w:val="single" w:sz="2" w:space="0" w:color="000000"/>
              <w:right w:val="single" w:sz="2" w:space="0" w:color="000000"/>
            </w:tcBorders>
            <w:shd w:val="clear" w:color="000000" w:fill="FFFFFF"/>
          </w:tcPr>
          <w:p w:rsidR="00732307" w:rsidRPr="00CF3EAA" w:rsidRDefault="00732307" w:rsidP="00563772">
            <w:pPr>
              <w:autoSpaceDE w:val="0"/>
              <w:autoSpaceDN w:val="0"/>
              <w:adjustRightInd w:val="0"/>
              <w:jc w:val="center"/>
            </w:pPr>
          </w:p>
        </w:tc>
      </w:tr>
      <w:tr w:rsidR="00732307" w:rsidRPr="00CF3EAA" w:rsidTr="00674AE1">
        <w:trPr>
          <w:trHeight w:val="1"/>
        </w:trPr>
        <w:tc>
          <w:tcPr>
            <w:tcW w:w="4120" w:type="dxa"/>
            <w:vMerge/>
            <w:tcBorders>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p>
        </w:tc>
        <w:tc>
          <w:tcPr>
            <w:tcW w:w="842" w:type="dxa"/>
            <w:tcBorders>
              <w:top w:val="single" w:sz="2" w:space="0" w:color="000000"/>
              <w:left w:val="single" w:sz="2" w:space="0" w:color="000000"/>
              <w:bottom w:val="single" w:sz="2" w:space="0" w:color="000000"/>
              <w:right w:val="single" w:sz="2" w:space="0" w:color="000000"/>
            </w:tcBorders>
          </w:tcPr>
          <w:p w:rsidR="00732307" w:rsidRPr="00CF3EAA" w:rsidRDefault="00732307" w:rsidP="00563772">
            <w:pPr>
              <w:autoSpaceDE w:val="0"/>
              <w:autoSpaceDN w:val="0"/>
              <w:adjustRightInd w:val="0"/>
              <w:jc w:val="center"/>
            </w:pPr>
            <w:r w:rsidRPr="00CF3EAA">
              <w:t>Лекции</w:t>
            </w:r>
          </w:p>
        </w:tc>
        <w:tc>
          <w:tcPr>
            <w:tcW w:w="817" w:type="dxa"/>
            <w:tcBorders>
              <w:top w:val="single" w:sz="2" w:space="0" w:color="000000"/>
              <w:left w:val="single" w:sz="2" w:space="0" w:color="000000"/>
              <w:bottom w:val="single" w:sz="2" w:space="0" w:color="000000"/>
              <w:right w:val="single" w:sz="2" w:space="0" w:color="000000"/>
            </w:tcBorders>
          </w:tcPr>
          <w:p w:rsidR="00732307" w:rsidRPr="00CF3EAA" w:rsidRDefault="00732307" w:rsidP="00563772">
            <w:pPr>
              <w:autoSpaceDE w:val="0"/>
              <w:autoSpaceDN w:val="0"/>
              <w:adjustRightInd w:val="0"/>
              <w:jc w:val="center"/>
            </w:pPr>
            <w:r w:rsidRPr="00CF3EAA">
              <w:t>Практич. Занятия</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732307" w:rsidRPr="00CF3EAA" w:rsidRDefault="00732307" w:rsidP="00563772">
            <w:pPr>
              <w:autoSpaceDE w:val="0"/>
              <w:autoSpaceDN w:val="0"/>
              <w:adjustRightInd w:val="0"/>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pPr>
          </w:p>
        </w:tc>
        <w:tc>
          <w:tcPr>
            <w:tcW w:w="1002" w:type="dxa"/>
            <w:vMerge/>
            <w:tcBorders>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pP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both"/>
              <w:rPr>
                <w:b/>
              </w:rPr>
            </w:pPr>
            <w:r w:rsidRPr="00CF3EAA">
              <w:rPr>
                <w:b/>
                <w:bCs/>
              </w:rPr>
              <w:t>Раздел 1. Теоретические вопросы изучения культуры и искусства</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rPr>
                <w:b/>
              </w:rPr>
            </w:pP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674AE1" w:rsidP="00563772">
            <w:pPr>
              <w:autoSpaceDE w:val="0"/>
              <w:autoSpaceDN w:val="0"/>
              <w:adjustRightInd w:val="0"/>
              <w:jc w:val="center"/>
              <w:rPr>
                <w:b/>
              </w:rPr>
            </w:pPr>
            <w:r>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8</w:t>
            </w: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both"/>
              <w:rPr>
                <w:bCs/>
              </w:rPr>
            </w:pPr>
            <w:r w:rsidRPr="00CF3EAA">
              <w:t>Тема 1.1 Проблемное поле художественной культуры</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674AE1" w:rsidP="00563772">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4</w:t>
            </w: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1.2. Виды искусства</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674AE1" w:rsidP="00563772">
            <w:pPr>
              <w:autoSpaceDE w:val="0"/>
              <w:autoSpaceDN w:val="0"/>
              <w:adjustRightInd w:val="0"/>
              <w:jc w:val="center"/>
            </w:pPr>
            <w: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4</w:t>
            </w: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rPr>
                <w:b/>
              </w:rPr>
            </w:pPr>
            <w:r w:rsidRPr="00CF3EAA">
              <w:rPr>
                <w:b/>
                <w:bCs/>
              </w:rPr>
              <w:t>Раздел 2. Многообразие культурных миров</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rPr>
                <w:b/>
              </w:rPr>
            </w:pPr>
            <w:r w:rsidRPr="00CF3EAA">
              <w:rPr>
                <w:b/>
              </w:rPr>
              <w:t>2</w:t>
            </w: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rPr>
                <w:b/>
              </w:rPr>
            </w:pPr>
            <w:r w:rsidRPr="00CF3EAA">
              <w:rPr>
                <w:b/>
              </w:rPr>
              <w:t>3</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8</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15</w:t>
            </w: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2.1. Особенности первобытного искусства</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4</w:t>
            </w: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2.2. Искусство древних цивилизаций Средней Азии</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4</w:t>
            </w: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2.3. Крито-микенская культура</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3</w:t>
            </w: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2.4. Искусство античности</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4</w:t>
            </w: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rPr>
                <w:b/>
              </w:rPr>
            </w:pPr>
            <w:r w:rsidRPr="00CF3EAA">
              <w:rPr>
                <w:b/>
              </w:rPr>
              <w:t>Раздел 3. Особенности европейского искусства</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674AE1" w:rsidP="00563772">
            <w:pPr>
              <w:autoSpaceDE w:val="0"/>
              <w:autoSpaceDN w:val="0"/>
              <w:adjustRightInd w:val="0"/>
              <w:jc w:val="center"/>
              <w:rPr>
                <w:b/>
              </w:rPr>
            </w:pPr>
            <w:r>
              <w:rPr>
                <w:b/>
              </w:rPr>
              <w:t>2</w:t>
            </w: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674AE1" w:rsidP="00563772">
            <w:pPr>
              <w:autoSpaceDE w:val="0"/>
              <w:autoSpaceDN w:val="0"/>
              <w:adjustRightInd w:val="0"/>
              <w:jc w:val="center"/>
              <w:rPr>
                <w:b/>
              </w:rPr>
            </w:pPr>
            <w:r>
              <w:rPr>
                <w:b/>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10</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20</w:t>
            </w: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3.1. Искусство эпохи средневековья</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674AE1"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3</w:t>
            </w: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3.2. Искусство Возрождения</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674AE1"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4</w:t>
            </w: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 xml:space="preserve">Тема 3.3. Западноевропейское искусство </w:t>
            </w:r>
            <w:r w:rsidRPr="00CF3EAA">
              <w:rPr>
                <w:lang w:val="en-US"/>
              </w:rPr>
              <w:t>XVII</w:t>
            </w:r>
            <w:r w:rsidRPr="00CF3EAA">
              <w:t xml:space="preserve"> века</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3</w:t>
            </w: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3.4. Искусство эпохи Просвещения</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4</w:t>
            </w: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 xml:space="preserve">Тема 3.5. Искусство </w:t>
            </w:r>
            <w:r w:rsidRPr="00CF3EAA">
              <w:rPr>
                <w:lang w:val="en-US"/>
              </w:rPr>
              <w:t>XIX</w:t>
            </w:r>
            <w:r w:rsidRPr="00CF3EAA">
              <w:t xml:space="preserve"> века</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3</w:t>
            </w: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3.6. Искусство ХХ века.</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3</w:t>
            </w: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rPr>
                <w:b/>
              </w:rPr>
            </w:pPr>
            <w:r w:rsidRPr="00CF3EAA">
              <w:rPr>
                <w:b/>
              </w:rPr>
              <w:t>Раздел 4. Особенности русского искусства</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rPr>
                <w:b/>
              </w:rPr>
            </w:pPr>
            <w:r w:rsidRPr="00CF3EAA">
              <w:rPr>
                <w:b/>
              </w:rPr>
              <w:t>4</w:t>
            </w: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rPr>
                <w:b/>
              </w:rPr>
            </w:pPr>
            <w:r w:rsidRPr="00CF3EAA">
              <w:rPr>
                <w:b/>
              </w:rPr>
              <w:t>5</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14</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29</w:t>
            </w: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4.1. Менталитет русской культуры и основные тенденции отечественного искусства</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4</w:t>
            </w: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4.2. Культура и искусство славянского язычества. Искусство Киевской Руси</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4</w:t>
            </w: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4.3. Искусство периода феодальной раздробленности Х</w:t>
            </w:r>
            <w:r w:rsidRPr="00CF3EAA">
              <w:rPr>
                <w:lang w:val="en-US"/>
              </w:rPr>
              <w:t>II</w:t>
            </w:r>
            <w:r w:rsidRPr="00CF3EAA">
              <w:t>-сер. Х</w:t>
            </w:r>
            <w:r w:rsidRPr="00CF3EAA">
              <w:rPr>
                <w:lang w:val="en-US"/>
              </w:rPr>
              <w:t>III</w:t>
            </w:r>
            <w:r w:rsidRPr="00CF3EAA">
              <w:t xml:space="preserve"> в.</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3</w:t>
            </w: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4.4. Искусство в период монголо-татарского ига и начала объединения русских земель</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4</w:t>
            </w: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4.5. Искусство русского централизованного государства к. Х</w:t>
            </w:r>
            <w:r w:rsidRPr="00CF3EAA">
              <w:rPr>
                <w:lang w:val="en-US"/>
              </w:rPr>
              <w:t>V</w:t>
            </w:r>
            <w:r w:rsidRPr="00CF3EAA">
              <w:t>-Х</w:t>
            </w:r>
            <w:r w:rsidRPr="00CF3EAA">
              <w:rPr>
                <w:lang w:val="en-US"/>
              </w:rPr>
              <w:t>VI</w:t>
            </w:r>
            <w:r w:rsidRPr="00CF3EAA">
              <w:t xml:space="preserve"> в.  </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3</w:t>
            </w: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lastRenderedPageBreak/>
              <w:t>Тема 4.6. Русское искусство Х</w:t>
            </w:r>
            <w:r w:rsidRPr="00CF3EAA">
              <w:rPr>
                <w:lang w:val="en-US"/>
              </w:rPr>
              <w:t>VII</w:t>
            </w:r>
            <w:r w:rsidRPr="00CF3EAA">
              <w:t>-</w:t>
            </w:r>
            <w:r w:rsidRPr="00CF3EAA">
              <w:rPr>
                <w:lang w:val="en-US"/>
              </w:rPr>
              <w:t>XVIII</w:t>
            </w:r>
            <w:r w:rsidRPr="00CF3EAA">
              <w:t xml:space="preserve"> века</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4.7. Русское искусство Х</w:t>
            </w:r>
            <w:r w:rsidRPr="00CF3EAA">
              <w:rPr>
                <w:lang w:val="en-US"/>
              </w:rPr>
              <w:t>I</w:t>
            </w:r>
            <w:r w:rsidRPr="00CF3EAA">
              <w:t>Х века – нач. ХХ вв.</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4</w:t>
            </w: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4.8. Отечественное искусство советского периода</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2</w:t>
            </w:r>
          </w:p>
        </w:tc>
      </w:tr>
      <w:tr w:rsidR="00732307" w:rsidRPr="00CF3EAA"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pPr>
            <w:r w:rsidRPr="00CF3EAA">
              <w:t>Тема 4.9. Особенности современного русского искусства</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r w:rsidRPr="00CF3EAA">
              <w:t>1</w:t>
            </w: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1</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pPr>
            <w:r w:rsidRPr="00CF3EAA">
              <w:t>3</w:t>
            </w:r>
          </w:p>
        </w:tc>
      </w:tr>
      <w:tr w:rsidR="00732307" w:rsidRPr="000D331D" w:rsidTr="00674AE1">
        <w:trPr>
          <w:trHeight w:val="1"/>
        </w:trPr>
        <w:tc>
          <w:tcPr>
            <w:tcW w:w="4120"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right"/>
            </w:pPr>
            <w:r w:rsidRPr="00CF3EAA">
              <w:rPr>
                <w:bCs/>
              </w:rPr>
              <w:t>Итого:</w:t>
            </w:r>
          </w:p>
        </w:tc>
        <w:tc>
          <w:tcPr>
            <w:tcW w:w="842"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674AE1" w:rsidP="00563772">
            <w:pPr>
              <w:autoSpaceDE w:val="0"/>
              <w:autoSpaceDN w:val="0"/>
              <w:adjustRightInd w:val="0"/>
              <w:jc w:val="center"/>
              <w:rPr>
                <w:b/>
              </w:rPr>
            </w:pPr>
            <w:r>
              <w:rPr>
                <w:b/>
              </w:rPr>
              <w:t>8</w:t>
            </w:r>
          </w:p>
        </w:tc>
        <w:tc>
          <w:tcPr>
            <w:tcW w:w="817" w:type="dxa"/>
            <w:tcBorders>
              <w:top w:val="single" w:sz="2" w:space="0" w:color="000000"/>
              <w:left w:val="single" w:sz="2" w:space="0" w:color="000000"/>
              <w:bottom w:val="single" w:sz="2" w:space="0" w:color="000000"/>
              <w:right w:val="single" w:sz="2" w:space="0" w:color="000000"/>
            </w:tcBorders>
            <w:vAlign w:val="center"/>
          </w:tcPr>
          <w:p w:rsidR="00732307" w:rsidRPr="00CF3EAA" w:rsidRDefault="00732307" w:rsidP="00563772">
            <w:pPr>
              <w:autoSpaceDE w:val="0"/>
              <w:autoSpaceDN w:val="0"/>
              <w:adjustRightInd w:val="0"/>
              <w:jc w:val="center"/>
              <w:rPr>
                <w:b/>
              </w:rPr>
            </w:pPr>
            <w:r w:rsidRPr="00CF3EAA">
              <w:rPr>
                <w:b/>
              </w:rPr>
              <w:t>1</w:t>
            </w:r>
            <w:r w:rsidR="00674AE1">
              <w:rPr>
                <w:b/>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12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CF3EAA" w:rsidRDefault="00732307" w:rsidP="00563772">
            <w:pPr>
              <w:autoSpaceDE w:val="0"/>
              <w:autoSpaceDN w:val="0"/>
              <w:adjustRightInd w:val="0"/>
              <w:jc w:val="center"/>
              <w:rPr>
                <w:b/>
              </w:rPr>
            </w:pPr>
            <w:r w:rsidRPr="00CF3EAA">
              <w:rPr>
                <w:b/>
              </w:rPr>
              <w:t>36</w:t>
            </w:r>
          </w:p>
        </w:tc>
        <w:tc>
          <w:tcPr>
            <w:tcW w:w="10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A25FB2" w:rsidRDefault="00732307" w:rsidP="00563772">
            <w:pPr>
              <w:autoSpaceDE w:val="0"/>
              <w:autoSpaceDN w:val="0"/>
              <w:adjustRightInd w:val="0"/>
              <w:jc w:val="center"/>
              <w:rPr>
                <w:b/>
              </w:rPr>
            </w:pPr>
            <w:r w:rsidRPr="00CF3EAA">
              <w:rPr>
                <w:b/>
              </w:rPr>
              <w:t>72</w:t>
            </w:r>
          </w:p>
        </w:tc>
      </w:tr>
    </w:tbl>
    <w:p w:rsidR="00732307" w:rsidRDefault="00732307" w:rsidP="00732307">
      <w:pPr>
        <w:autoSpaceDE w:val="0"/>
        <w:autoSpaceDN w:val="0"/>
        <w:adjustRightInd w:val="0"/>
        <w:ind w:firstLine="709"/>
        <w:jc w:val="both"/>
        <w:rPr>
          <w:bCs/>
          <w:i/>
        </w:rPr>
      </w:pPr>
    </w:p>
    <w:p w:rsidR="00732307" w:rsidRDefault="00732307" w:rsidP="00732307">
      <w:pPr>
        <w:autoSpaceDE w:val="0"/>
        <w:autoSpaceDN w:val="0"/>
        <w:adjustRightInd w:val="0"/>
        <w:ind w:firstLine="709"/>
        <w:jc w:val="both"/>
        <w:rPr>
          <w:bCs/>
          <w:i/>
        </w:rPr>
      </w:pPr>
    </w:p>
    <w:p w:rsidR="00732307" w:rsidRPr="000D331D" w:rsidRDefault="00732307" w:rsidP="00732307">
      <w:pPr>
        <w:autoSpaceDE w:val="0"/>
        <w:autoSpaceDN w:val="0"/>
        <w:adjustRightInd w:val="0"/>
        <w:ind w:firstLine="709"/>
        <w:jc w:val="both"/>
        <w:rPr>
          <w:bCs/>
          <w:i/>
        </w:rPr>
      </w:pPr>
      <w:r w:rsidRPr="000D331D">
        <w:rPr>
          <w:bCs/>
          <w:i/>
        </w:rPr>
        <w:t>5.2. Методы обучения</w:t>
      </w:r>
    </w:p>
    <w:p w:rsidR="00732307" w:rsidRPr="000D331D" w:rsidRDefault="00732307" w:rsidP="00732307">
      <w:pPr>
        <w:ind w:firstLine="709"/>
        <w:jc w:val="both"/>
      </w:pPr>
      <w:r w:rsidRPr="000D331D">
        <w:t xml:space="preserve">Применение технологии </w:t>
      </w:r>
      <w:r w:rsidRPr="000D331D">
        <w:rPr>
          <w:b/>
        </w:rPr>
        <w:t>проблемного обучения</w:t>
      </w:r>
      <w:r w:rsidRPr="000D331D">
        <w:t xml:space="preserve"> и </w:t>
      </w:r>
      <w:r w:rsidRPr="000D331D">
        <w:rPr>
          <w:b/>
        </w:rPr>
        <w:t>интерактивных технологии</w:t>
      </w:r>
      <w:r w:rsidRPr="000D331D">
        <w:t xml:space="preserve">. Спецификой преподавания «Мировой художественной культуры»  является дополнение базового курса социокультурными практикумами в виде посещений музеев, театров и филармонии. </w:t>
      </w:r>
    </w:p>
    <w:p w:rsidR="00732307" w:rsidRPr="000D331D" w:rsidRDefault="00732307" w:rsidP="00732307">
      <w:pPr>
        <w:tabs>
          <w:tab w:val="left" w:pos="1008"/>
          <w:tab w:val="left" w:pos="4785"/>
          <w:tab w:val="left" w:pos="9540"/>
        </w:tabs>
        <w:ind w:firstLine="709"/>
        <w:jc w:val="both"/>
      </w:pPr>
      <w:r w:rsidRPr="000D331D">
        <w:tab/>
        <w:t xml:space="preserve">Рекомендуется использовать элементы проблемного изложения лекционного материала, так как у большинства студентов курс «Мировой художественной культуры был в школе. </w:t>
      </w:r>
    </w:p>
    <w:p w:rsidR="00732307" w:rsidRPr="000D331D" w:rsidRDefault="00732307" w:rsidP="00732307">
      <w:pPr>
        <w:tabs>
          <w:tab w:val="left" w:pos="1008"/>
          <w:tab w:val="left" w:pos="4785"/>
          <w:tab w:val="left" w:pos="9540"/>
        </w:tabs>
        <w:ind w:firstLine="709"/>
        <w:jc w:val="both"/>
      </w:pPr>
      <w:r w:rsidRPr="000D331D">
        <w:t>По раздела</w:t>
      </w:r>
      <w:r>
        <w:t>х</w:t>
      </w:r>
      <w:r w:rsidRPr="000D331D">
        <w:t xml:space="preserve"> 2-4 используются дидактические видео материалы (электронный носитель). </w:t>
      </w:r>
    </w:p>
    <w:p w:rsidR="00732307" w:rsidRPr="000D331D" w:rsidRDefault="00732307" w:rsidP="00732307">
      <w:pPr>
        <w:tabs>
          <w:tab w:val="left" w:pos="1008"/>
          <w:tab w:val="left" w:pos="4785"/>
          <w:tab w:val="left" w:pos="9540"/>
        </w:tabs>
        <w:ind w:firstLine="709"/>
        <w:jc w:val="both"/>
      </w:pPr>
      <w:r w:rsidRPr="000D331D">
        <w:t xml:space="preserve">В занятия  по темам «Проблемное поле художественной культуры» и «Менталитет русской культуры и основные тенденции отечественного искусства» рекомендуется включить дискуссии на расширение представлений о культуре и искусстве. </w:t>
      </w:r>
    </w:p>
    <w:p w:rsidR="00732307" w:rsidRPr="000D331D" w:rsidRDefault="00732307" w:rsidP="00732307">
      <w:pPr>
        <w:tabs>
          <w:tab w:val="left" w:pos="1008"/>
          <w:tab w:val="left" w:pos="4785"/>
          <w:tab w:val="left" w:pos="9540"/>
        </w:tabs>
        <w:ind w:firstLine="709"/>
        <w:jc w:val="both"/>
      </w:pPr>
      <w:r w:rsidRPr="000D331D">
        <w:t xml:space="preserve">Итоговые занятия по разделам 3 и 4 рекомендуется провести в интерактивной форме семинара-экскурсии в художественный музей изобразительного искусства (НГХМ, Кремль 7 (русская живопись) и Верхневолжская набережная 3 (западноевропейская живость). Студенты разрабатывают виртуальные историко-культурные маршруты, тема согласуется с преподавателем, работа может носить индивидуальный характер, либо проходить в малых группах. </w:t>
      </w:r>
    </w:p>
    <w:p w:rsidR="00732307" w:rsidRPr="000D331D" w:rsidRDefault="00732307" w:rsidP="00732307">
      <w:pPr>
        <w:tabs>
          <w:tab w:val="left" w:pos="1008"/>
          <w:tab w:val="left" w:pos="4785"/>
          <w:tab w:val="left" w:pos="9540"/>
        </w:tabs>
        <w:ind w:firstLine="709"/>
        <w:jc w:val="both"/>
      </w:pPr>
      <w:r w:rsidRPr="000D331D">
        <w:t>В анализе произведений искусства рекомендуется использовать сравнительный, типологический, психологический, семиотический методы. Также обучающимся будет предложено провести опрос студентов на выявление культурных предпочтений, общего культурного уровня и наиболее предпочтительных видов искусства.</w:t>
      </w:r>
    </w:p>
    <w:p w:rsidR="00732307" w:rsidRPr="000D331D" w:rsidRDefault="00732307" w:rsidP="00732307">
      <w:pPr>
        <w:ind w:firstLine="709"/>
        <w:rPr>
          <w:b/>
          <w:bCs/>
        </w:rPr>
      </w:pPr>
      <w:r w:rsidRPr="000D331D">
        <w:rPr>
          <w:b/>
          <w:bCs/>
        </w:rPr>
        <w:t>6. Рейтинг-план</w:t>
      </w:r>
    </w:p>
    <w:tbl>
      <w:tblPr>
        <w:tblW w:w="4946" w:type="pct"/>
        <w:tblLayout w:type="fixed"/>
        <w:tblLook w:val="0000" w:firstRow="0" w:lastRow="0" w:firstColumn="0" w:lastColumn="0" w:noHBand="0" w:noVBand="0"/>
      </w:tblPr>
      <w:tblGrid>
        <w:gridCol w:w="469"/>
        <w:gridCol w:w="1253"/>
        <w:gridCol w:w="1875"/>
        <w:gridCol w:w="1608"/>
        <w:gridCol w:w="1210"/>
        <w:gridCol w:w="1077"/>
        <w:gridCol w:w="812"/>
        <w:gridCol w:w="944"/>
      </w:tblGrid>
      <w:tr w:rsidR="00732307" w:rsidRPr="000D331D" w:rsidTr="007F7202">
        <w:trPr>
          <w:trHeight w:val="600"/>
        </w:trPr>
        <w:tc>
          <w:tcPr>
            <w:tcW w:w="477" w:type="dxa"/>
            <w:vMerge w:val="restart"/>
            <w:tcBorders>
              <w:top w:val="single" w:sz="2" w:space="0" w:color="000000"/>
              <w:left w:val="single" w:sz="2" w:space="0" w:color="000000"/>
              <w:bottom w:val="nil"/>
              <w:right w:val="single" w:sz="2" w:space="0" w:color="000000"/>
            </w:tcBorders>
            <w:shd w:val="clear" w:color="000000" w:fill="FFFFFF"/>
          </w:tcPr>
          <w:p w:rsidR="00732307" w:rsidRPr="000D331D" w:rsidRDefault="00732307" w:rsidP="00563772">
            <w:pPr>
              <w:autoSpaceDE w:val="0"/>
              <w:autoSpaceDN w:val="0"/>
              <w:adjustRightInd w:val="0"/>
              <w:jc w:val="center"/>
            </w:pPr>
            <w:r w:rsidRPr="000D331D">
              <w:t>№ п/п</w:t>
            </w:r>
          </w:p>
        </w:tc>
        <w:tc>
          <w:tcPr>
            <w:tcW w:w="1283" w:type="dxa"/>
            <w:vMerge w:val="restart"/>
            <w:tcBorders>
              <w:top w:val="single" w:sz="2" w:space="0" w:color="000000"/>
              <w:left w:val="single" w:sz="2" w:space="0" w:color="000000"/>
              <w:right w:val="single" w:sz="2" w:space="0" w:color="000000"/>
            </w:tcBorders>
          </w:tcPr>
          <w:p w:rsidR="00732307" w:rsidRPr="000D331D" w:rsidRDefault="00732307" w:rsidP="00563772">
            <w:pPr>
              <w:autoSpaceDE w:val="0"/>
              <w:autoSpaceDN w:val="0"/>
              <w:adjustRightInd w:val="0"/>
              <w:jc w:val="center"/>
            </w:pPr>
            <w:r w:rsidRPr="000D331D">
              <w:t>Код ОР дисциплины</w:t>
            </w:r>
          </w:p>
        </w:tc>
        <w:tc>
          <w:tcPr>
            <w:tcW w:w="1924" w:type="dxa"/>
            <w:vMerge w:val="restart"/>
            <w:tcBorders>
              <w:top w:val="single" w:sz="2" w:space="0" w:color="000000"/>
              <w:left w:val="single" w:sz="2" w:space="0" w:color="000000"/>
              <w:bottom w:val="single" w:sz="2" w:space="0" w:color="000000"/>
              <w:right w:val="single" w:sz="2" w:space="0" w:color="000000"/>
            </w:tcBorders>
          </w:tcPr>
          <w:p w:rsidR="00732307" w:rsidRPr="000D331D" w:rsidRDefault="00732307" w:rsidP="00563772">
            <w:pPr>
              <w:autoSpaceDE w:val="0"/>
              <w:autoSpaceDN w:val="0"/>
              <w:adjustRightInd w:val="0"/>
              <w:jc w:val="center"/>
            </w:pPr>
            <w:r w:rsidRPr="000D331D">
              <w:t>Виды учебной деятельности</w:t>
            </w:r>
          </w:p>
          <w:p w:rsidR="00732307" w:rsidRPr="000D331D" w:rsidRDefault="00732307" w:rsidP="00563772">
            <w:pPr>
              <w:autoSpaceDE w:val="0"/>
              <w:autoSpaceDN w:val="0"/>
              <w:adjustRightInd w:val="0"/>
              <w:jc w:val="center"/>
            </w:pPr>
            <w:r w:rsidRPr="000D331D">
              <w:t>обучающегося</w:t>
            </w:r>
          </w:p>
        </w:tc>
        <w:tc>
          <w:tcPr>
            <w:tcW w:w="1649" w:type="dxa"/>
            <w:vMerge w:val="restart"/>
            <w:tcBorders>
              <w:top w:val="single" w:sz="2" w:space="0" w:color="000000"/>
              <w:left w:val="single" w:sz="2" w:space="0" w:color="000000"/>
              <w:right w:val="single" w:sz="2" w:space="0" w:color="000000"/>
            </w:tcBorders>
          </w:tcPr>
          <w:p w:rsidR="00732307" w:rsidRPr="000D331D" w:rsidRDefault="00732307" w:rsidP="00563772">
            <w:pPr>
              <w:autoSpaceDE w:val="0"/>
              <w:autoSpaceDN w:val="0"/>
              <w:adjustRightInd w:val="0"/>
              <w:jc w:val="center"/>
            </w:pPr>
            <w:r w:rsidRPr="000D331D">
              <w:t>Средства оценивания</w:t>
            </w:r>
          </w:p>
        </w:tc>
        <w:tc>
          <w:tcPr>
            <w:tcW w:w="1239" w:type="dxa"/>
            <w:vMerge w:val="restart"/>
            <w:tcBorders>
              <w:top w:val="single" w:sz="2" w:space="0" w:color="000000"/>
              <w:left w:val="single" w:sz="2" w:space="0" w:color="000000"/>
              <w:bottom w:val="single" w:sz="2" w:space="0" w:color="000000"/>
              <w:right w:val="single" w:sz="2" w:space="0" w:color="000000"/>
            </w:tcBorders>
          </w:tcPr>
          <w:p w:rsidR="00732307" w:rsidRPr="000D331D" w:rsidRDefault="00732307" w:rsidP="00563772">
            <w:pPr>
              <w:autoSpaceDE w:val="0"/>
              <w:autoSpaceDN w:val="0"/>
              <w:adjustRightInd w:val="0"/>
              <w:jc w:val="center"/>
            </w:pPr>
            <w:r w:rsidRPr="000D331D">
              <w:t>Балл за конкретное задание</w:t>
            </w:r>
          </w:p>
          <w:p w:rsidR="00732307" w:rsidRPr="000D331D" w:rsidRDefault="00732307" w:rsidP="00563772">
            <w:pPr>
              <w:autoSpaceDE w:val="0"/>
              <w:autoSpaceDN w:val="0"/>
              <w:adjustRightInd w:val="0"/>
              <w:jc w:val="center"/>
            </w:pPr>
            <w:r w:rsidRPr="000D331D">
              <w:t>(</w:t>
            </w:r>
            <w:r w:rsidRPr="000D331D">
              <w:rPr>
                <w:lang w:val="en-US"/>
              </w:rPr>
              <w:t>min</w:t>
            </w:r>
            <w:r w:rsidRPr="000D331D">
              <w:t>-</w:t>
            </w:r>
            <w:r w:rsidRPr="000D331D">
              <w:rPr>
                <w:lang w:val="en-US"/>
              </w:rPr>
              <w:t>max</w:t>
            </w:r>
            <w:r w:rsidRPr="000D331D">
              <w:t>)</w:t>
            </w:r>
          </w:p>
        </w:tc>
        <w:tc>
          <w:tcPr>
            <w:tcW w:w="1102" w:type="dxa"/>
            <w:vMerge w:val="restart"/>
            <w:tcBorders>
              <w:top w:val="single" w:sz="2" w:space="0" w:color="000000"/>
              <w:left w:val="single" w:sz="2" w:space="0" w:color="000000"/>
              <w:bottom w:val="single" w:sz="2" w:space="0" w:color="000000"/>
              <w:right w:val="single" w:sz="2" w:space="0" w:color="000000"/>
            </w:tcBorders>
          </w:tcPr>
          <w:p w:rsidR="00732307" w:rsidRPr="000D331D" w:rsidRDefault="00732307" w:rsidP="00563772">
            <w:pPr>
              <w:autoSpaceDE w:val="0"/>
              <w:autoSpaceDN w:val="0"/>
              <w:adjustRightInd w:val="0"/>
              <w:jc w:val="center"/>
            </w:pPr>
            <w:r w:rsidRPr="000D331D">
              <w:t>Число заданий за семестр</w:t>
            </w:r>
          </w:p>
        </w:tc>
        <w:tc>
          <w:tcPr>
            <w:tcW w:w="1794" w:type="dxa"/>
            <w:gridSpan w:val="2"/>
            <w:tcBorders>
              <w:top w:val="single" w:sz="2" w:space="0" w:color="000000"/>
              <w:left w:val="nil"/>
              <w:bottom w:val="single" w:sz="2" w:space="0" w:color="000000"/>
              <w:right w:val="single" w:sz="2" w:space="0" w:color="000000"/>
            </w:tcBorders>
          </w:tcPr>
          <w:p w:rsidR="00732307" w:rsidRPr="000D331D" w:rsidRDefault="00732307" w:rsidP="00563772">
            <w:pPr>
              <w:autoSpaceDE w:val="0"/>
              <w:autoSpaceDN w:val="0"/>
              <w:adjustRightInd w:val="0"/>
              <w:jc w:val="center"/>
            </w:pPr>
            <w:r w:rsidRPr="000D331D">
              <w:t>Баллы</w:t>
            </w:r>
          </w:p>
        </w:tc>
      </w:tr>
      <w:tr w:rsidR="00732307" w:rsidRPr="000D331D" w:rsidTr="007F7202">
        <w:trPr>
          <w:trHeight w:val="300"/>
        </w:trPr>
        <w:tc>
          <w:tcPr>
            <w:tcW w:w="477" w:type="dxa"/>
            <w:vMerge/>
            <w:tcBorders>
              <w:top w:val="nil"/>
              <w:left w:val="single" w:sz="2" w:space="0" w:color="000000"/>
              <w:bottom w:val="single" w:sz="2" w:space="0" w:color="000000"/>
              <w:right w:val="single" w:sz="2" w:space="0" w:color="000000"/>
            </w:tcBorders>
            <w:shd w:val="clear" w:color="000000" w:fill="FFFFFF"/>
          </w:tcPr>
          <w:p w:rsidR="00732307" w:rsidRPr="000D331D" w:rsidRDefault="00732307" w:rsidP="00563772">
            <w:pPr>
              <w:autoSpaceDE w:val="0"/>
              <w:autoSpaceDN w:val="0"/>
              <w:adjustRightInd w:val="0"/>
            </w:pPr>
          </w:p>
        </w:tc>
        <w:tc>
          <w:tcPr>
            <w:tcW w:w="1283" w:type="dxa"/>
            <w:vMerge/>
            <w:tcBorders>
              <w:left w:val="single" w:sz="2" w:space="0" w:color="000000"/>
              <w:bottom w:val="single" w:sz="2" w:space="0" w:color="000000"/>
              <w:right w:val="single" w:sz="2" w:space="0" w:color="000000"/>
            </w:tcBorders>
            <w:shd w:val="clear" w:color="000000" w:fill="FFFFFF"/>
          </w:tcPr>
          <w:p w:rsidR="00732307" w:rsidRPr="000D331D" w:rsidRDefault="00732307" w:rsidP="00563772">
            <w:pPr>
              <w:autoSpaceDE w:val="0"/>
              <w:autoSpaceDN w:val="0"/>
              <w:adjustRightInd w:val="0"/>
            </w:pPr>
          </w:p>
        </w:tc>
        <w:tc>
          <w:tcPr>
            <w:tcW w:w="192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0D331D" w:rsidRDefault="00732307" w:rsidP="00563772">
            <w:pPr>
              <w:autoSpaceDE w:val="0"/>
              <w:autoSpaceDN w:val="0"/>
              <w:adjustRightInd w:val="0"/>
            </w:pPr>
          </w:p>
        </w:tc>
        <w:tc>
          <w:tcPr>
            <w:tcW w:w="1649" w:type="dxa"/>
            <w:vMerge/>
            <w:tcBorders>
              <w:left w:val="single" w:sz="2" w:space="0" w:color="000000"/>
              <w:bottom w:val="single" w:sz="2" w:space="0" w:color="000000"/>
              <w:right w:val="single" w:sz="2" w:space="0" w:color="000000"/>
            </w:tcBorders>
            <w:shd w:val="clear" w:color="000000" w:fill="FFFFFF"/>
          </w:tcPr>
          <w:p w:rsidR="00732307" w:rsidRPr="000D331D" w:rsidRDefault="00732307" w:rsidP="00563772">
            <w:pPr>
              <w:autoSpaceDE w:val="0"/>
              <w:autoSpaceDN w:val="0"/>
              <w:adjustRightInd w:val="0"/>
            </w:pPr>
          </w:p>
        </w:tc>
        <w:tc>
          <w:tcPr>
            <w:tcW w:w="123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0D331D" w:rsidRDefault="00732307" w:rsidP="00563772">
            <w:pPr>
              <w:autoSpaceDE w:val="0"/>
              <w:autoSpaceDN w:val="0"/>
              <w:adjustRightInd w:val="0"/>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0D331D" w:rsidRDefault="00732307" w:rsidP="00563772">
            <w:pPr>
              <w:autoSpaceDE w:val="0"/>
              <w:autoSpaceDN w:val="0"/>
              <w:adjustRightInd w:val="0"/>
            </w:pPr>
          </w:p>
        </w:tc>
        <w:tc>
          <w:tcPr>
            <w:tcW w:w="829" w:type="dxa"/>
            <w:tcBorders>
              <w:top w:val="nil"/>
              <w:left w:val="nil"/>
              <w:bottom w:val="single" w:sz="2" w:space="0" w:color="000000"/>
              <w:right w:val="single" w:sz="2" w:space="0" w:color="000000"/>
            </w:tcBorders>
          </w:tcPr>
          <w:p w:rsidR="00732307" w:rsidRPr="000D331D" w:rsidRDefault="00732307" w:rsidP="00563772">
            <w:pPr>
              <w:autoSpaceDE w:val="0"/>
              <w:autoSpaceDN w:val="0"/>
              <w:adjustRightInd w:val="0"/>
              <w:jc w:val="center"/>
            </w:pPr>
            <w:r w:rsidRPr="000D331D">
              <w:t>Минимальный</w:t>
            </w:r>
          </w:p>
        </w:tc>
        <w:tc>
          <w:tcPr>
            <w:tcW w:w="965" w:type="dxa"/>
            <w:tcBorders>
              <w:top w:val="nil"/>
              <w:left w:val="nil"/>
              <w:bottom w:val="single" w:sz="2" w:space="0" w:color="000000"/>
              <w:right w:val="single" w:sz="2" w:space="0" w:color="000000"/>
            </w:tcBorders>
          </w:tcPr>
          <w:p w:rsidR="00732307" w:rsidRPr="000D331D" w:rsidRDefault="00732307" w:rsidP="00563772">
            <w:pPr>
              <w:autoSpaceDE w:val="0"/>
              <w:autoSpaceDN w:val="0"/>
              <w:adjustRightInd w:val="0"/>
              <w:jc w:val="center"/>
            </w:pPr>
            <w:r w:rsidRPr="000D331D">
              <w:t>Максимальный</w:t>
            </w:r>
          </w:p>
        </w:tc>
      </w:tr>
      <w:tr w:rsidR="007F7202" w:rsidRPr="000D331D" w:rsidTr="007F7202">
        <w:trPr>
          <w:trHeight w:val="300"/>
        </w:trPr>
        <w:tc>
          <w:tcPr>
            <w:tcW w:w="477" w:type="dxa"/>
            <w:vMerge w:val="restart"/>
            <w:tcBorders>
              <w:top w:val="single" w:sz="2" w:space="0" w:color="000000"/>
              <w:left w:val="single" w:sz="2" w:space="0" w:color="000000"/>
              <w:right w:val="single" w:sz="2" w:space="0" w:color="000000"/>
            </w:tcBorders>
            <w:shd w:val="clear" w:color="000000" w:fill="FFFFFF"/>
          </w:tcPr>
          <w:p w:rsidR="007F7202" w:rsidRPr="000D331D" w:rsidRDefault="007F7202" w:rsidP="00563772">
            <w:pPr>
              <w:autoSpaceDE w:val="0"/>
              <w:autoSpaceDN w:val="0"/>
              <w:adjustRightInd w:val="0"/>
              <w:jc w:val="both"/>
            </w:pPr>
            <w:r w:rsidRPr="000D331D">
              <w:t>1</w:t>
            </w:r>
          </w:p>
        </w:tc>
        <w:tc>
          <w:tcPr>
            <w:tcW w:w="1283" w:type="dxa"/>
            <w:vMerge w:val="restart"/>
            <w:tcBorders>
              <w:top w:val="single" w:sz="2" w:space="0" w:color="000000"/>
              <w:left w:val="single" w:sz="2" w:space="0" w:color="000000"/>
              <w:right w:val="single" w:sz="2" w:space="0" w:color="000000"/>
            </w:tcBorders>
            <w:shd w:val="clear" w:color="000000" w:fill="FFFFFF"/>
          </w:tcPr>
          <w:p w:rsidR="007F7202" w:rsidRPr="00025CBE" w:rsidRDefault="007F7202" w:rsidP="00563772">
            <w:pPr>
              <w:jc w:val="both"/>
              <w:rPr>
                <w:i/>
              </w:rPr>
            </w:pPr>
            <w:r w:rsidRPr="00025CBE">
              <w:rPr>
                <w:i/>
              </w:rPr>
              <w:t>ОР.1-</w:t>
            </w:r>
            <w:r w:rsidR="005C363E">
              <w:rPr>
                <w:i/>
              </w:rPr>
              <w:t>6</w:t>
            </w:r>
            <w:r w:rsidRPr="00025CBE">
              <w:rPr>
                <w:i/>
              </w:rPr>
              <w:t>-1</w:t>
            </w:r>
          </w:p>
          <w:p w:rsidR="007F7202" w:rsidRPr="00025CBE" w:rsidRDefault="007F7202" w:rsidP="007F7202">
            <w:pPr>
              <w:jc w:val="both"/>
            </w:pPr>
          </w:p>
        </w:tc>
        <w:tc>
          <w:tcPr>
            <w:tcW w:w="1924" w:type="dxa"/>
            <w:vMerge w:val="restart"/>
            <w:tcBorders>
              <w:top w:val="single" w:sz="2" w:space="0" w:color="000000"/>
              <w:left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r w:rsidRPr="000D331D">
              <w:rPr>
                <w:shd w:val="clear" w:color="auto" w:fill="FFFFFF"/>
              </w:rPr>
              <w:t>Контент-анализ выступлений, 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r w:rsidRPr="000D331D">
              <w:t>Доклад с презентацией</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A25FB2" w:rsidRDefault="007F7202" w:rsidP="00563772">
            <w:pPr>
              <w:autoSpaceDE w:val="0"/>
              <w:autoSpaceDN w:val="0"/>
              <w:adjustRightInd w:val="0"/>
              <w:jc w:val="center"/>
            </w:pPr>
            <w:r>
              <w:t>4</w:t>
            </w:r>
            <w:r w:rsidRPr="00A25FB2">
              <w:t>-</w:t>
            </w:r>
            <w:r>
              <w:t>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0D331D" w:rsidRDefault="007F7202" w:rsidP="00563772">
            <w:pPr>
              <w:autoSpaceDE w:val="0"/>
              <w:autoSpaceDN w:val="0"/>
              <w:adjustRightInd w:val="0"/>
              <w:jc w:val="center"/>
            </w:pPr>
            <w:r>
              <w:t>3</w:t>
            </w:r>
          </w:p>
        </w:tc>
        <w:tc>
          <w:tcPr>
            <w:tcW w:w="829"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t>12</w:t>
            </w:r>
          </w:p>
        </w:tc>
        <w:tc>
          <w:tcPr>
            <w:tcW w:w="965"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t>24</w:t>
            </w:r>
          </w:p>
        </w:tc>
      </w:tr>
      <w:tr w:rsidR="007F7202" w:rsidRPr="000D331D" w:rsidTr="007F7202">
        <w:trPr>
          <w:trHeight w:val="300"/>
        </w:trPr>
        <w:tc>
          <w:tcPr>
            <w:tcW w:w="477" w:type="dxa"/>
            <w:vMerge/>
            <w:tcBorders>
              <w:top w:val="single" w:sz="2" w:space="0" w:color="000000"/>
              <w:left w:val="single" w:sz="2" w:space="0" w:color="000000"/>
              <w:right w:val="single" w:sz="2" w:space="0" w:color="000000"/>
            </w:tcBorders>
            <w:shd w:val="clear" w:color="000000" w:fill="FFFFFF"/>
          </w:tcPr>
          <w:p w:rsidR="007F7202" w:rsidRPr="000D331D" w:rsidRDefault="007F7202" w:rsidP="00563772">
            <w:pPr>
              <w:autoSpaceDE w:val="0"/>
              <w:autoSpaceDN w:val="0"/>
              <w:adjustRightInd w:val="0"/>
              <w:jc w:val="both"/>
            </w:pPr>
          </w:p>
        </w:tc>
        <w:tc>
          <w:tcPr>
            <w:tcW w:w="1283" w:type="dxa"/>
            <w:vMerge/>
            <w:tcBorders>
              <w:top w:val="single" w:sz="2" w:space="0" w:color="000000"/>
              <w:left w:val="single" w:sz="2" w:space="0" w:color="000000"/>
              <w:right w:val="single" w:sz="2" w:space="0" w:color="000000"/>
            </w:tcBorders>
            <w:shd w:val="clear" w:color="000000" w:fill="FFFFFF"/>
          </w:tcPr>
          <w:p w:rsidR="007F7202" w:rsidRPr="000D331D" w:rsidRDefault="007F7202" w:rsidP="00563772">
            <w:pPr>
              <w:suppressAutoHyphens/>
              <w:autoSpaceDE w:val="0"/>
              <w:autoSpaceDN w:val="0"/>
              <w:adjustRightInd w:val="0"/>
            </w:pPr>
          </w:p>
        </w:tc>
        <w:tc>
          <w:tcPr>
            <w:tcW w:w="1924" w:type="dxa"/>
            <w:vMerge/>
            <w:tcBorders>
              <w:left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r w:rsidRPr="00F12353">
              <w:t>Эссе</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A25FB2" w:rsidRDefault="007F7202" w:rsidP="00563772">
            <w:pPr>
              <w:autoSpaceDE w:val="0"/>
              <w:autoSpaceDN w:val="0"/>
              <w:adjustRightInd w:val="0"/>
              <w:jc w:val="center"/>
            </w:pPr>
            <w:r w:rsidRPr="00A25FB2">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0D331D" w:rsidRDefault="007F7202" w:rsidP="00563772">
            <w:pPr>
              <w:autoSpaceDE w:val="0"/>
              <w:autoSpaceDN w:val="0"/>
              <w:adjustRightInd w:val="0"/>
              <w:jc w:val="center"/>
            </w:pPr>
            <w:r>
              <w:t>1</w:t>
            </w:r>
          </w:p>
        </w:tc>
        <w:tc>
          <w:tcPr>
            <w:tcW w:w="829"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t>3</w:t>
            </w:r>
          </w:p>
        </w:tc>
        <w:tc>
          <w:tcPr>
            <w:tcW w:w="965"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t>5</w:t>
            </w:r>
          </w:p>
        </w:tc>
      </w:tr>
      <w:tr w:rsidR="007F7202" w:rsidRPr="000D331D" w:rsidTr="007F7202">
        <w:trPr>
          <w:trHeight w:val="300"/>
        </w:trPr>
        <w:tc>
          <w:tcPr>
            <w:tcW w:w="477" w:type="dxa"/>
            <w:vMerge/>
            <w:tcBorders>
              <w:top w:val="single" w:sz="2" w:space="0" w:color="000000"/>
              <w:left w:val="single" w:sz="2" w:space="0" w:color="000000"/>
              <w:right w:val="single" w:sz="2" w:space="0" w:color="000000"/>
            </w:tcBorders>
            <w:shd w:val="clear" w:color="000000" w:fill="FFFFFF"/>
          </w:tcPr>
          <w:p w:rsidR="007F7202" w:rsidRPr="000D331D" w:rsidRDefault="007F7202" w:rsidP="00563772">
            <w:pPr>
              <w:autoSpaceDE w:val="0"/>
              <w:autoSpaceDN w:val="0"/>
              <w:adjustRightInd w:val="0"/>
              <w:jc w:val="both"/>
            </w:pPr>
          </w:p>
        </w:tc>
        <w:tc>
          <w:tcPr>
            <w:tcW w:w="1283" w:type="dxa"/>
            <w:vMerge/>
            <w:tcBorders>
              <w:top w:val="single" w:sz="2" w:space="0" w:color="000000"/>
              <w:left w:val="single" w:sz="2" w:space="0" w:color="000000"/>
              <w:right w:val="single" w:sz="2" w:space="0" w:color="000000"/>
            </w:tcBorders>
            <w:shd w:val="clear" w:color="000000" w:fill="FFFFFF"/>
          </w:tcPr>
          <w:p w:rsidR="007F7202" w:rsidRPr="000D331D" w:rsidRDefault="007F7202" w:rsidP="00563772">
            <w:pPr>
              <w:suppressAutoHyphens/>
              <w:autoSpaceDE w:val="0"/>
              <w:autoSpaceDN w:val="0"/>
              <w:adjustRightInd w:val="0"/>
            </w:pPr>
          </w:p>
        </w:tc>
        <w:tc>
          <w:tcPr>
            <w:tcW w:w="1924" w:type="dxa"/>
            <w:vMerge/>
            <w:tcBorders>
              <w:left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r w:rsidRPr="000D331D">
              <w:t>Тест</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A25FB2" w:rsidRDefault="007F7202" w:rsidP="00563772">
            <w:pPr>
              <w:autoSpaceDE w:val="0"/>
              <w:autoSpaceDN w:val="0"/>
              <w:adjustRightInd w:val="0"/>
              <w:jc w:val="center"/>
            </w:pPr>
            <w:r w:rsidRPr="00A25FB2">
              <w:t>3-5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0D331D" w:rsidRDefault="007F7202" w:rsidP="00563772">
            <w:pPr>
              <w:autoSpaceDE w:val="0"/>
              <w:autoSpaceDN w:val="0"/>
              <w:adjustRightInd w:val="0"/>
              <w:jc w:val="center"/>
            </w:pPr>
            <w:r w:rsidRPr="000D331D">
              <w:t>3</w:t>
            </w:r>
          </w:p>
        </w:tc>
        <w:tc>
          <w:tcPr>
            <w:tcW w:w="829"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rsidRPr="000D331D">
              <w:t>9</w:t>
            </w:r>
          </w:p>
        </w:tc>
        <w:tc>
          <w:tcPr>
            <w:tcW w:w="965"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rsidRPr="000D331D">
              <w:t>15</w:t>
            </w:r>
          </w:p>
        </w:tc>
      </w:tr>
      <w:tr w:rsidR="007F7202" w:rsidRPr="000D331D" w:rsidTr="007F7202">
        <w:trPr>
          <w:trHeight w:val="300"/>
        </w:trPr>
        <w:tc>
          <w:tcPr>
            <w:tcW w:w="477" w:type="dxa"/>
            <w:vMerge/>
            <w:tcBorders>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jc w:val="both"/>
            </w:pPr>
          </w:p>
        </w:tc>
        <w:tc>
          <w:tcPr>
            <w:tcW w:w="1283" w:type="dxa"/>
            <w:vMerge/>
            <w:tcBorders>
              <w:left w:val="single" w:sz="2" w:space="0" w:color="000000"/>
              <w:bottom w:val="single" w:sz="2" w:space="0" w:color="000000"/>
              <w:right w:val="single" w:sz="2" w:space="0" w:color="000000"/>
            </w:tcBorders>
            <w:shd w:val="clear" w:color="000000" w:fill="FFFFFF"/>
          </w:tcPr>
          <w:p w:rsidR="007F7202" w:rsidRPr="000D331D" w:rsidRDefault="007F7202" w:rsidP="00563772">
            <w:pPr>
              <w:suppressAutoHyphens/>
              <w:autoSpaceDE w:val="0"/>
              <w:autoSpaceDN w:val="0"/>
              <w:adjustRightInd w:val="0"/>
            </w:pPr>
          </w:p>
        </w:tc>
        <w:tc>
          <w:tcPr>
            <w:tcW w:w="1924" w:type="dxa"/>
            <w:vMerge/>
            <w:tcBorders>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r w:rsidRPr="000D331D">
              <w:t>Контрольная работа</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A25FB2" w:rsidRDefault="007F7202" w:rsidP="00563772">
            <w:pPr>
              <w:autoSpaceDE w:val="0"/>
              <w:autoSpaceDN w:val="0"/>
              <w:adjustRightInd w:val="0"/>
              <w:jc w:val="center"/>
            </w:pPr>
            <w:r w:rsidRPr="00A25FB2">
              <w:t>7-10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0D331D" w:rsidRDefault="007F7202" w:rsidP="00563772">
            <w:pPr>
              <w:autoSpaceDE w:val="0"/>
              <w:autoSpaceDN w:val="0"/>
              <w:adjustRightInd w:val="0"/>
              <w:jc w:val="center"/>
            </w:pPr>
            <w:r w:rsidRPr="000D331D">
              <w:t>1</w:t>
            </w:r>
          </w:p>
        </w:tc>
        <w:tc>
          <w:tcPr>
            <w:tcW w:w="829"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rsidRPr="000D331D">
              <w:t>7</w:t>
            </w:r>
          </w:p>
        </w:tc>
        <w:tc>
          <w:tcPr>
            <w:tcW w:w="965"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rsidRPr="000D331D">
              <w:t>10</w:t>
            </w:r>
          </w:p>
        </w:tc>
      </w:tr>
      <w:tr w:rsidR="007F7202" w:rsidRPr="000D331D" w:rsidTr="007F7202">
        <w:trPr>
          <w:trHeight w:val="300"/>
        </w:trPr>
        <w:tc>
          <w:tcPr>
            <w:tcW w:w="477" w:type="dxa"/>
            <w:vMerge w:val="restart"/>
            <w:tcBorders>
              <w:top w:val="single" w:sz="2" w:space="0" w:color="000000"/>
              <w:left w:val="single" w:sz="2" w:space="0" w:color="000000"/>
              <w:right w:val="single" w:sz="2" w:space="0" w:color="000000"/>
            </w:tcBorders>
            <w:shd w:val="clear" w:color="000000" w:fill="FFFFFF"/>
          </w:tcPr>
          <w:p w:rsidR="007F7202" w:rsidRPr="000D331D" w:rsidRDefault="007F7202" w:rsidP="00563772">
            <w:pPr>
              <w:autoSpaceDE w:val="0"/>
              <w:autoSpaceDN w:val="0"/>
              <w:adjustRightInd w:val="0"/>
              <w:jc w:val="both"/>
            </w:pPr>
            <w:r w:rsidRPr="000D331D">
              <w:t>2</w:t>
            </w:r>
          </w:p>
        </w:tc>
        <w:tc>
          <w:tcPr>
            <w:tcW w:w="1283" w:type="dxa"/>
            <w:vMerge w:val="restart"/>
            <w:tcBorders>
              <w:top w:val="single" w:sz="2" w:space="0" w:color="000000"/>
              <w:left w:val="single" w:sz="2" w:space="0" w:color="000000"/>
              <w:right w:val="single" w:sz="2" w:space="0" w:color="000000"/>
            </w:tcBorders>
            <w:shd w:val="clear" w:color="000000" w:fill="FFFFFF"/>
          </w:tcPr>
          <w:p w:rsidR="007F7202" w:rsidRPr="00025CBE" w:rsidRDefault="007F7202" w:rsidP="005C363E">
            <w:pPr>
              <w:jc w:val="both"/>
              <w:rPr>
                <w:i/>
              </w:rPr>
            </w:pPr>
            <w:r>
              <w:rPr>
                <w:i/>
              </w:rPr>
              <w:t>ОР.1-</w:t>
            </w:r>
            <w:r w:rsidR="005C363E">
              <w:rPr>
                <w:i/>
              </w:rPr>
              <w:t>6</w:t>
            </w:r>
            <w:r>
              <w:rPr>
                <w:i/>
              </w:rPr>
              <w:t>-2</w:t>
            </w:r>
          </w:p>
        </w:tc>
        <w:tc>
          <w:tcPr>
            <w:tcW w:w="1924" w:type="dxa"/>
            <w:vMerge w:val="restart"/>
            <w:tcBorders>
              <w:top w:val="single" w:sz="2" w:space="0" w:color="000000"/>
              <w:left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r w:rsidRPr="000D331D">
              <w:rPr>
                <w:shd w:val="clear" w:color="auto" w:fill="FFFFFF"/>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r w:rsidRPr="00F12353">
              <w:t>Кейс-задания</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A25FB2" w:rsidRDefault="007F7202" w:rsidP="00563772">
            <w:pPr>
              <w:autoSpaceDE w:val="0"/>
              <w:autoSpaceDN w:val="0"/>
              <w:adjustRightInd w:val="0"/>
              <w:jc w:val="center"/>
            </w:pPr>
            <w:r>
              <w:t>4</w:t>
            </w:r>
            <w:r w:rsidRPr="00A25FB2">
              <w:t>-</w:t>
            </w:r>
            <w:r>
              <w:t>6</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0D331D" w:rsidRDefault="007F7202" w:rsidP="00563772">
            <w:pPr>
              <w:autoSpaceDE w:val="0"/>
              <w:autoSpaceDN w:val="0"/>
              <w:adjustRightInd w:val="0"/>
              <w:jc w:val="center"/>
            </w:pPr>
            <w:r>
              <w:t>3</w:t>
            </w:r>
          </w:p>
        </w:tc>
        <w:tc>
          <w:tcPr>
            <w:tcW w:w="829"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t>12</w:t>
            </w:r>
          </w:p>
        </w:tc>
        <w:tc>
          <w:tcPr>
            <w:tcW w:w="965"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t>18</w:t>
            </w:r>
          </w:p>
        </w:tc>
      </w:tr>
      <w:tr w:rsidR="007F7202" w:rsidRPr="000D331D" w:rsidTr="007F7202">
        <w:trPr>
          <w:trHeight w:val="300"/>
        </w:trPr>
        <w:tc>
          <w:tcPr>
            <w:tcW w:w="477" w:type="dxa"/>
            <w:vMerge/>
            <w:tcBorders>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jc w:val="both"/>
            </w:pPr>
          </w:p>
        </w:tc>
        <w:tc>
          <w:tcPr>
            <w:tcW w:w="1283" w:type="dxa"/>
            <w:vMerge/>
            <w:tcBorders>
              <w:left w:val="single" w:sz="2" w:space="0" w:color="000000"/>
              <w:bottom w:val="single" w:sz="2" w:space="0" w:color="000000"/>
              <w:right w:val="single" w:sz="2" w:space="0" w:color="000000"/>
            </w:tcBorders>
            <w:shd w:val="clear" w:color="000000" w:fill="FFFFFF"/>
          </w:tcPr>
          <w:p w:rsidR="007F7202" w:rsidRPr="000D331D" w:rsidRDefault="007F7202" w:rsidP="00563772">
            <w:pPr>
              <w:suppressAutoHyphens/>
              <w:autoSpaceDE w:val="0"/>
              <w:autoSpaceDN w:val="0"/>
              <w:adjustRightInd w:val="0"/>
            </w:pPr>
          </w:p>
        </w:tc>
        <w:tc>
          <w:tcPr>
            <w:tcW w:w="1924" w:type="dxa"/>
            <w:vMerge/>
            <w:tcBorders>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r w:rsidRPr="00F12353">
              <w:t>Проект</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A25FB2" w:rsidRDefault="007F7202" w:rsidP="00563772">
            <w:pPr>
              <w:autoSpaceDE w:val="0"/>
              <w:autoSpaceDN w:val="0"/>
              <w:adjustRightInd w:val="0"/>
              <w:jc w:val="center"/>
            </w:pPr>
            <w:r w:rsidRPr="00A25FB2">
              <w:t>8-20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0D331D" w:rsidRDefault="007F7202" w:rsidP="00563772">
            <w:pPr>
              <w:autoSpaceDE w:val="0"/>
              <w:autoSpaceDN w:val="0"/>
              <w:adjustRightInd w:val="0"/>
              <w:jc w:val="center"/>
            </w:pPr>
            <w:r w:rsidRPr="000D331D">
              <w:t>1</w:t>
            </w:r>
          </w:p>
        </w:tc>
        <w:tc>
          <w:tcPr>
            <w:tcW w:w="829"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rsidRPr="000D331D">
              <w:t>8</w:t>
            </w:r>
          </w:p>
        </w:tc>
        <w:tc>
          <w:tcPr>
            <w:tcW w:w="965"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rsidRPr="000D331D">
              <w:t>20</w:t>
            </w:r>
          </w:p>
        </w:tc>
      </w:tr>
      <w:tr w:rsidR="007F7202" w:rsidRPr="000D331D" w:rsidTr="007F7202">
        <w:trPr>
          <w:trHeight w:val="300"/>
        </w:trPr>
        <w:tc>
          <w:tcPr>
            <w:tcW w:w="477" w:type="dxa"/>
            <w:tcBorders>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jc w:val="both"/>
            </w:pPr>
            <w:r>
              <w:t>3</w:t>
            </w:r>
          </w:p>
        </w:tc>
        <w:tc>
          <w:tcPr>
            <w:tcW w:w="1283" w:type="dxa"/>
            <w:tcBorders>
              <w:left w:val="single" w:sz="2" w:space="0" w:color="000000"/>
              <w:bottom w:val="single" w:sz="2" w:space="0" w:color="000000"/>
              <w:right w:val="single" w:sz="2" w:space="0" w:color="000000"/>
            </w:tcBorders>
            <w:shd w:val="clear" w:color="000000" w:fill="FFFFFF"/>
          </w:tcPr>
          <w:p w:rsidR="007F7202" w:rsidRPr="00025CBE" w:rsidRDefault="007F7202" w:rsidP="00563772">
            <w:pPr>
              <w:jc w:val="both"/>
              <w:rPr>
                <w:i/>
              </w:rPr>
            </w:pPr>
            <w:r w:rsidRPr="00025CBE">
              <w:rPr>
                <w:i/>
              </w:rPr>
              <w:t>ОР.1-</w:t>
            </w:r>
            <w:r w:rsidR="005C363E">
              <w:rPr>
                <w:i/>
              </w:rPr>
              <w:t>6</w:t>
            </w:r>
            <w:r w:rsidRPr="00025CBE">
              <w:rPr>
                <w:i/>
              </w:rPr>
              <w:t>-</w:t>
            </w:r>
            <w:r>
              <w:rPr>
                <w:i/>
              </w:rPr>
              <w:t>3</w:t>
            </w:r>
          </w:p>
          <w:p w:rsidR="007F7202" w:rsidRPr="00025CBE" w:rsidRDefault="007F7202" w:rsidP="00563772">
            <w:pPr>
              <w:suppressAutoHyphens/>
              <w:autoSpaceDE w:val="0"/>
              <w:autoSpaceDN w:val="0"/>
              <w:adjustRightInd w:val="0"/>
            </w:pPr>
          </w:p>
        </w:tc>
        <w:tc>
          <w:tcPr>
            <w:tcW w:w="1924" w:type="dxa"/>
            <w:tcBorders>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r w:rsidRPr="000D331D">
              <w:rPr>
                <w:shd w:val="clear" w:color="auto" w:fill="FFFFFF"/>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7F7202" w:rsidRPr="000D331D" w:rsidRDefault="007F7202" w:rsidP="00563772">
            <w:pPr>
              <w:autoSpaceDE w:val="0"/>
              <w:autoSpaceDN w:val="0"/>
              <w:adjustRightInd w:val="0"/>
            </w:pPr>
            <w:r w:rsidRPr="00F12353">
              <w:t>Анализ художествен</w:t>
            </w:r>
            <w:r w:rsidRPr="00F12353">
              <w:lastRenderedPageBreak/>
              <w:t>ного произведения</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A25FB2" w:rsidRDefault="007F7202" w:rsidP="00563772">
            <w:pPr>
              <w:autoSpaceDE w:val="0"/>
              <w:autoSpaceDN w:val="0"/>
              <w:adjustRightInd w:val="0"/>
              <w:jc w:val="center"/>
            </w:pPr>
            <w:r>
              <w:lastRenderedPageBreak/>
              <w:t>4-8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F7202" w:rsidRPr="000D331D" w:rsidRDefault="007F7202" w:rsidP="00563772">
            <w:pPr>
              <w:autoSpaceDE w:val="0"/>
              <w:autoSpaceDN w:val="0"/>
              <w:adjustRightInd w:val="0"/>
              <w:jc w:val="center"/>
            </w:pPr>
            <w:r>
              <w:t>1</w:t>
            </w:r>
          </w:p>
        </w:tc>
        <w:tc>
          <w:tcPr>
            <w:tcW w:w="829"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t>4</w:t>
            </w:r>
          </w:p>
        </w:tc>
        <w:tc>
          <w:tcPr>
            <w:tcW w:w="965" w:type="dxa"/>
            <w:tcBorders>
              <w:top w:val="single" w:sz="2" w:space="0" w:color="000000"/>
              <w:left w:val="nil"/>
              <w:bottom w:val="single" w:sz="2" w:space="0" w:color="000000"/>
              <w:right w:val="single" w:sz="2" w:space="0" w:color="000000"/>
            </w:tcBorders>
            <w:vAlign w:val="center"/>
          </w:tcPr>
          <w:p w:rsidR="007F7202" w:rsidRPr="000D331D" w:rsidRDefault="007F7202" w:rsidP="00563772">
            <w:pPr>
              <w:autoSpaceDE w:val="0"/>
              <w:autoSpaceDN w:val="0"/>
              <w:adjustRightInd w:val="0"/>
              <w:jc w:val="center"/>
            </w:pPr>
            <w:r>
              <w:t>8</w:t>
            </w:r>
          </w:p>
        </w:tc>
      </w:tr>
      <w:tr w:rsidR="00732307" w:rsidRPr="000D331D" w:rsidTr="007F7202">
        <w:trPr>
          <w:trHeight w:val="300"/>
        </w:trPr>
        <w:tc>
          <w:tcPr>
            <w:tcW w:w="477" w:type="dxa"/>
            <w:tcBorders>
              <w:top w:val="single" w:sz="2" w:space="0" w:color="000000"/>
              <w:left w:val="single" w:sz="2" w:space="0" w:color="000000"/>
              <w:bottom w:val="single" w:sz="2" w:space="0" w:color="000000"/>
              <w:right w:val="single" w:sz="2" w:space="0" w:color="000000"/>
            </w:tcBorders>
            <w:shd w:val="clear" w:color="000000" w:fill="FFFFFF"/>
          </w:tcPr>
          <w:p w:rsidR="00732307" w:rsidRPr="000D331D" w:rsidRDefault="00732307" w:rsidP="00563772">
            <w:pPr>
              <w:autoSpaceDE w:val="0"/>
              <w:autoSpaceDN w:val="0"/>
              <w:adjustRightInd w:val="0"/>
              <w:jc w:val="both"/>
            </w:pPr>
          </w:p>
        </w:tc>
        <w:tc>
          <w:tcPr>
            <w:tcW w:w="1283" w:type="dxa"/>
            <w:tcBorders>
              <w:top w:val="single" w:sz="2" w:space="0" w:color="000000"/>
              <w:left w:val="single" w:sz="2" w:space="0" w:color="000000"/>
              <w:bottom w:val="single" w:sz="2" w:space="0" w:color="000000"/>
              <w:right w:val="single" w:sz="2" w:space="0" w:color="000000"/>
            </w:tcBorders>
            <w:shd w:val="clear" w:color="000000" w:fill="FFFFFF"/>
          </w:tcPr>
          <w:p w:rsidR="00732307" w:rsidRPr="000D331D" w:rsidRDefault="00732307" w:rsidP="00563772">
            <w:pPr>
              <w:autoSpaceDE w:val="0"/>
              <w:autoSpaceDN w:val="0"/>
              <w:adjustRightInd w:val="0"/>
              <w:jc w:val="center"/>
            </w:pPr>
          </w:p>
        </w:tc>
        <w:tc>
          <w:tcPr>
            <w:tcW w:w="192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0D331D" w:rsidRDefault="00732307" w:rsidP="00563772">
            <w:pPr>
              <w:autoSpaceDE w:val="0"/>
              <w:autoSpaceDN w:val="0"/>
              <w:adjustRightInd w:val="0"/>
              <w:jc w:val="center"/>
            </w:pPr>
            <w:r w:rsidRPr="000D331D">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732307" w:rsidRPr="000D331D" w:rsidRDefault="00732307" w:rsidP="00563772">
            <w:pPr>
              <w:autoSpaceDE w:val="0"/>
              <w:autoSpaceDN w:val="0"/>
              <w:adjustRightInd w:val="0"/>
              <w:jc w:val="center"/>
            </w:pPr>
          </w:p>
        </w:tc>
        <w:tc>
          <w:tcPr>
            <w:tcW w:w="123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0D331D" w:rsidRDefault="00732307" w:rsidP="00563772">
            <w:pPr>
              <w:autoSpaceDE w:val="0"/>
              <w:autoSpaceDN w:val="0"/>
              <w:adjustRightInd w:val="0"/>
              <w:jc w:val="cente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307" w:rsidRPr="000D331D" w:rsidRDefault="00732307" w:rsidP="00563772">
            <w:pPr>
              <w:autoSpaceDE w:val="0"/>
              <w:autoSpaceDN w:val="0"/>
              <w:adjustRightInd w:val="0"/>
              <w:jc w:val="center"/>
            </w:pPr>
          </w:p>
        </w:tc>
        <w:tc>
          <w:tcPr>
            <w:tcW w:w="829" w:type="dxa"/>
            <w:tcBorders>
              <w:top w:val="single" w:sz="2" w:space="0" w:color="000000"/>
              <w:left w:val="nil"/>
              <w:bottom w:val="single" w:sz="2" w:space="0" w:color="000000"/>
              <w:right w:val="single" w:sz="2" w:space="0" w:color="000000"/>
            </w:tcBorders>
            <w:vAlign w:val="center"/>
          </w:tcPr>
          <w:p w:rsidR="00732307" w:rsidRPr="000D331D" w:rsidRDefault="00732307" w:rsidP="00563772">
            <w:pPr>
              <w:autoSpaceDE w:val="0"/>
              <w:autoSpaceDN w:val="0"/>
              <w:adjustRightInd w:val="0"/>
              <w:jc w:val="center"/>
            </w:pPr>
            <w:r w:rsidRPr="000D331D">
              <w:t>55</w:t>
            </w:r>
          </w:p>
        </w:tc>
        <w:tc>
          <w:tcPr>
            <w:tcW w:w="965" w:type="dxa"/>
            <w:tcBorders>
              <w:top w:val="single" w:sz="2" w:space="0" w:color="000000"/>
              <w:left w:val="nil"/>
              <w:bottom w:val="single" w:sz="2" w:space="0" w:color="000000"/>
              <w:right w:val="single" w:sz="2" w:space="0" w:color="000000"/>
            </w:tcBorders>
            <w:vAlign w:val="center"/>
          </w:tcPr>
          <w:p w:rsidR="00732307" w:rsidRPr="000D331D" w:rsidRDefault="00732307" w:rsidP="00563772">
            <w:pPr>
              <w:autoSpaceDE w:val="0"/>
              <w:autoSpaceDN w:val="0"/>
              <w:adjustRightInd w:val="0"/>
              <w:jc w:val="center"/>
            </w:pPr>
            <w:r w:rsidRPr="000D331D">
              <w:t>100</w:t>
            </w:r>
          </w:p>
        </w:tc>
      </w:tr>
    </w:tbl>
    <w:p w:rsidR="00732307" w:rsidRDefault="00732307" w:rsidP="00732307">
      <w:pPr>
        <w:autoSpaceDE w:val="0"/>
        <w:autoSpaceDN w:val="0"/>
        <w:adjustRightInd w:val="0"/>
        <w:ind w:firstLine="709"/>
        <w:jc w:val="both"/>
        <w:rPr>
          <w:b/>
          <w:bCs/>
        </w:rPr>
      </w:pPr>
    </w:p>
    <w:p w:rsidR="00732307" w:rsidRDefault="00732307" w:rsidP="00732307">
      <w:pPr>
        <w:autoSpaceDE w:val="0"/>
        <w:autoSpaceDN w:val="0"/>
        <w:adjustRightInd w:val="0"/>
        <w:ind w:firstLine="709"/>
        <w:jc w:val="both"/>
        <w:rPr>
          <w:b/>
          <w:bCs/>
        </w:rPr>
      </w:pPr>
    </w:p>
    <w:p w:rsidR="00732307" w:rsidRPr="000D331D" w:rsidRDefault="00732307" w:rsidP="00732307">
      <w:pPr>
        <w:autoSpaceDE w:val="0"/>
        <w:autoSpaceDN w:val="0"/>
        <w:adjustRightInd w:val="0"/>
        <w:ind w:firstLine="709"/>
        <w:jc w:val="both"/>
        <w:rPr>
          <w:b/>
          <w:bCs/>
        </w:rPr>
      </w:pPr>
      <w:r w:rsidRPr="000D331D">
        <w:rPr>
          <w:b/>
          <w:bCs/>
        </w:rPr>
        <w:t>7. Учебно-методическое и информационное обеспечение</w:t>
      </w:r>
    </w:p>
    <w:p w:rsidR="00732307" w:rsidRPr="000D331D" w:rsidRDefault="00732307" w:rsidP="00732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color w:val="FF0000"/>
          <w:sz w:val="32"/>
        </w:rPr>
      </w:pPr>
      <w:r w:rsidRPr="000D331D">
        <w:rPr>
          <w:bCs/>
          <w:i/>
        </w:rPr>
        <w:t xml:space="preserve">7.1. </w:t>
      </w:r>
      <w:r w:rsidRPr="000D331D">
        <w:rPr>
          <w:bCs/>
          <w:i/>
          <w:iCs/>
        </w:rPr>
        <w:t xml:space="preserve">Основная литература </w:t>
      </w:r>
    </w:p>
    <w:p w:rsidR="00732307" w:rsidRDefault="00732307" w:rsidP="00732307">
      <w:pPr>
        <w:numPr>
          <w:ilvl w:val="0"/>
          <w:numId w:val="12"/>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5417FC">
        <w:rPr>
          <w:bCs/>
          <w:iCs/>
        </w:rPr>
        <w:t>Садохин</w:t>
      </w:r>
      <w:r>
        <w:rPr>
          <w:bCs/>
          <w:iCs/>
        </w:rPr>
        <w:t>, А.П. История мировой культуры</w:t>
      </w:r>
      <w:r w:rsidRPr="005417FC">
        <w:rPr>
          <w:bCs/>
          <w:iCs/>
        </w:rPr>
        <w:t>: учебное пособие / А.П. Садо</w:t>
      </w:r>
      <w:r>
        <w:rPr>
          <w:bCs/>
          <w:iCs/>
        </w:rPr>
        <w:t>хин, Т.Г. Грушевицкая. - Москва; Берлин</w:t>
      </w:r>
      <w:r w:rsidRPr="005417FC">
        <w:rPr>
          <w:bCs/>
          <w:iCs/>
        </w:rPr>
        <w:t>: Директ-Медиа, 2015. - Ч. 1. - 954 с. - Библиогр.</w:t>
      </w:r>
      <w:r>
        <w:rPr>
          <w:bCs/>
          <w:iCs/>
        </w:rPr>
        <w:t xml:space="preserve"> в кн. - ISBN 978-5-4475-3302-1</w:t>
      </w:r>
      <w:r w:rsidRPr="005417FC">
        <w:rPr>
          <w:bCs/>
          <w:iCs/>
        </w:rPr>
        <w:t>; То же [Электронный ресурс]. - URL: http://biblioclub.ru/index.php?page=book&amp;id=428649 (24.04.2019).</w:t>
      </w:r>
    </w:p>
    <w:p w:rsidR="00732307" w:rsidRDefault="00732307" w:rsidP="00732307">
      <w:pPr>
        <w:numPr>
          <w:ilvl w:val="0"/>
          <w:numId w:val="12"/>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5417FC">
        <w:rPr>
          <w:bCs/>
          <w:iCs/>
        </w:rPr>
        <w:t>Садохин</w:t>
      </w:r>
      <w:r>
        <w:rPr>
          <w:bCs/>
          <w:iCs/>
        </w:rPr>
        <w:t>, А.П. История мировой культуры</w:t>
      </w:r>
      <w:r w:rsidRPr="005417FC">
        <w:rPr>
          <w:bCs/>
          <w:iCs/>
        </w:rPr>
        <w:t>: учебное пособие / А.П. Садо</w:t>
      </w:r>
      <w:r>
        <w:rPr>
          <w:bCs/>
          <w:iCs/>
        </w:rPr>
        <w:t>хин, Т.Г. Грушевицкая. - Москва; Берлин</w:t>
      </w:r>
      <w:r w:rsidRPr="005417FC">
        <w:rPr>
          <w:bCs/>
          <w:iCs/>
        </w:rPr>
        <w:t xml:space="preserve">: Директ-Медиа, 2015. - Ч. 2. - 767 с. - Библиогр. в </w:t>
      </w:r>
      <w:r>
        <w:rPr>
          <w:bCs/>
          <w:iCs/>
        </w:rPr>
        <w:t>кн. - ISBN 978-5-4475-3303-8</w:t>
      </w:r>
      <w:r w:rsidRPr="005417FC">
        <w:rPr>
          <w:bCs/>
          <w:iCs/>
        </w:rPr>
        <w:t>; То же [Электронный ресурс]. - URL: http://biblioclub.ru/index.php?page=book&amp;id=428650 (24.04.2019).</w:t>
      </w:r>
    </w:p>
    <w:p w:rsidR="00732307" w:rsidRDefault="00732307" w:rsidP="00732307">
      <w:pPr>
        <w:numPr>
          <w:ilvl w:val="0"/>
          <w:numId w:val="12"/>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История искусств в образах, фактах, вопросах: учебное пособие / Л.М. Ванюшкина, И.К. Дракина, И.И. Куракина, С.А. Тихомиров; науч. ред. В.Ф. Максимович; Министерство образования и науки Российской Федерации, Высшая школа народных искусств (институт). - Санкт-Петербург: Высшая школа народных искусств, 2016. - Ч. 1. - 187 с.: табл.. ил. - Библиогр. в кн. - ISBN 978-5-906697-21-9 ; То же [Электронный ресурс]. - URL: http://biblioclub.ru/index.php?page=book&amp;id=499679 (24.04.2019).</w:t>
      </w:r>
    </w:p>
    <w:p w:rsidR="00732307" w:rsidRPr="007464F0" w:rsidRDefault="00732307" w:rsidP="00732307">
      <w:p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contextualSpacing/>
        <w:jc w:val="both"/>
        <w:rPr>
          <w:bCs/>
          <w:iCs/>
        </w:rPr>
      </w:pPr>
    </w:p>
    <w:p w:rsidR="00732307" w:rsidRPr="000D331D" w:rsidRDefault="00732307" w:rsidP="00732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D331D">
        <w:rPr>
          <w:bCs/>
          <w:i/>
          <w:iCs/>
        </w:rPr>
        <w:t>7.2. Дополнительная литература</w:t>
      </w:r>
    </w:p>
    <w:p w:rsidR="00732307" w:rsidRDefault="00732307" w:rsidP="00732307">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t>Оче</w:t>
      </w:r>
      <w:r>
        <w:rPr>
          <w:bCs/>
          <w:iCs/>
        </w:rPr>
        <w:t>рки по истории мировой культуры</w:t>
      </w:r>
      <w:r w:rsidRPr="00D22D0F">
        <w:rPr>
          <w:bCs/>
          <w:iCs/>
        </w:rPr>
        <w:t>: учебное пособие / под</w:t>
      </w:r>
      <w:r>
        <w:rPr>
          <w:bCs/>
          <w:iCs/>
        </w:rPr>
        <w:t xml:space="preserve"> ред. Т.Ф. Кузнецовой. - Москва</w:t>
      </w:r>
      <w:r w:rsidRPr="00D22D0F">
        <w:rPr>
          <w:bCs/>
          <w:iCs/>
        </w:rPr>
        <w:t>: Языки русской культуры, 1997. - 497 с. - (Studia historica). - Библи</w:t>
      </w:r>
      <w:r>
        <w:rPr>
          <w:bCs/>
          <w:iCs/>
        </w:rPr>
        <w:t>огр. в кн. - ISBN 5-7859-0024-6</w:t>
      </w:r>
      <w:r w:rsidRPr="00D22D0F">
        <w:rPr>
          <w:bCs/>
          <w:iCs/>
        </w:rPr>
        <w:t>; То же [Электронный ресурс]. - URL: http://biblioclub.ru/index.php?page=book&amp;id=477234 (24.04.2019).</w:t>
      </w:r>
    </w:p>
    <w:p w:rsidR="00732307" w:rsidRPr="007464F0" w:rsidRDefault="00732307" w:rsidP="00732307">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Торосян, В.Г. Культурология: история мировой и отечественной культуры: учебник / В.Г. Торосян. - Москва; Берлин: Директ-Медиа, 2015. - 960 с. - Библиогр. в кн. - ISBN 978-5-4475-2558-3; То же [Электронный ресурс]. - URL: http://biblioclub.ru/index.php?page=book&amp;id=363009 (24.04.2019).</w:t>
      </w:r>
    </w:p>
    <w:p w:rsidR="00732307" w:rsidRPr="00BA7C8B" w:rsidRDefault="00732307" w:rsidP="00732307">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08274C">
        <w:rPr>
          <w:bCs/>
          <w:iCs/>
        </w:rPr>
        <w:t>Амиржанова, А.Ш. История искусств: основные закономерности развития искусства Древ</w:t>
      </w:r>
      <w:r>
        <w:rPr>
          <w:bCs/>
          <w:iCs/>
        </w:rPr>
        <w:t>него мира и эпохи Средневековья</w:t>
      </w:r>
      <w:r w:rsidRPr="0008274C">
        <w:rPr>
          <w:bCs/>
          <w:iCs/>
        </w:rPr>
        <w:t>: уч</w:t>
      </w:r>
      <w:r>
        <w:rPr>
          <w:bCs/>
          <w:iCs/>
        </w:rPr>
        <w:t>ебное пособие / А.Ш. Амиржанова</w:t>
      </w:r>
      <w:r w:rsidRPr="0008274C">
        <w:rPr>
          <w:bCs/>
          <w:iCs/>
        </w:rPr>
        <w:t xml:space="preserve">; Минобрнауки России, Омский государственный </w:t>
      </w:r>
      <w:r>
        <w:rPr>
          <w:bCs/>
          <w:iCs/>
        </w:rPr>
        <w:t>технический университет. - Омск</w:t>
      </w:r>
      <w:r w:rsidRPr="0008274C">
        <w:rPr>
          <w:bCs/>
          <w:iCs/>
        </w:rPr>
        <w:t>: Изд</w:t>
      </w:r>
      <w:r>
        <w:rPr>
          <w:bCs/>
          <w:iCs/>
        </w:rPr>
        <w:t>ательство ОмГТУ, 2017. - 192 с.</w:t>
      </w:r>
      <w:r w:rsidRPr="0008274C">
        <w:rPr>
          <w:bCs/>
          <w:iCs/>
        </w:rPr>
        <w:t>: ил. - Библиогр.: с. 177 - ISBN 9</w:t>
      </w:r>
      <w:r>
        <w:rPr>
          <w:bCs/>
          <w:iCs/>
        </w:rPr>
        <w:t>78-5-8149-2549-7</w:t>
      </w:r>
      <w:r w:rsidRPr="0008274C">
        <w:rPr>
          <w:bCs/>
          <w:iCs/>
        </w:rPr>
        <w:t>; То же [Электронный ресурс]. - URL: http://biblioclub.ru/index.php?page=book&amp;id=493250 (24.04.2019).</w:t>
      </w:r>
    </w:p>
    <w:p w:rsidR="00732307" w:rsidRPr="00D22D0F" w:rsidRDefault="00732307" w:rsidP="00732307">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t>Плавская, Е.</w:t>
      </w:r>
      <w:r>
        <w:rPr>
          <w:bCs/>
          <w:iCs/>
        </w:rPr>
        <w:t>Л. Мировая культура и искусство</w:t>
      </w:r>
      <w:r w:rsidRPr="00D22D0F">
        <w:rPr>
          <w:bCs/>
          <w:iCs/>
        </w:rPr>
        <w:t>: учебное пособие</w:t>
      </w:r>
      <w:r>
        <w:rPr>
          <w:bCs/>
          <w:iCs/>
        </w:rPr>
        <w:t xml:space="preserve"> / Е.Л. Плавская. - Новосибирск</w:t>
      </w:r>
      <w:r w:rsidRPr="00D22D0F">
        <w:rPr>
          <w:bCs/>
          <w:iCs/>
        </w:rPr>
        <w:t>: НГТУ, 2010. -</w:t>
      </w:r>
      <w:r>
        <w:rPr>
          <w:bCs/>
          <w:iCs/>
        </w:rPr>
        <w:t xml:space="preserve"> 51 с. - ISBN 978-5-7782-1471-2</w:t>
      </w:r>
      <w:r w:rsidRPr="00D22D0F">
        <w:rPr>
          <w:bCs/>
          <w:iCs/>
        </w:rPr>
        <w:t>; То же [Электронный ресурс]. - URL: http://biblioclub.ru/index.php?page=book&amp;id=228979 (24.04.2019).</w:t>
      </w:r>
    </w:p>
    <w:p w:rsidR="00732307" w:rsidRDefault="00732307" w:rsidP="00732307">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t>Те</w:t>
      </w:r>
      <w:r>
        <w:rPr>
          <w:bCs/>
          <w:iCs/>
        </w:rPr>
        <w:t>ория и история мировой культуры</w:t>
      </w:r>
      <w:r w:rsidRPr="00D22D0F">
        <w:rPr>
          <w:bCs/>
          <w:iCs/>
        </w:rPr>
        <w:t xml:space="preserve">: учебное пособие / сост. </w:t>
      </w:r>
      <w:r>
        <w:rPr>
          <w:bCs/>
          <w:iCs/>
        </w:rPr>
        <w:t>П.Б. Клевцов. - Санкт-Петербург</w:t>
      </w:r>
      <w:r w:rsidRPr="00D22D0F">
        <w:rPr>
          <w:bCs/>
          <w:iCs/>
        </w:rPr>
        <w:t>: Издательство «СПбКО», 2008. - 311 с. - ISBN 978-5-903983-05-6; То же [Электронный ресурс]. - URL: http://biblioclub.ru/index.php?page=book&amp;id=209855 (24.04.2019).</w:t>
      </w:r>
    </w:p>
    <w:p w:rsidR="00732307" w:rsidRDefault="00732307" w:rsidP="00732307">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D22D0F">
        <w:rPr>
          <w:bCs/>
          <w:iCs/>
        </w:rPr>
        <w:t>Тихомиров</w:t>
      </w:r>
      <w:r>
        <w:rPr>
          <w:bCs/>
          <w:iCs/>
        </w:rPr>
        <w:t>, С.А. История мировой культуры</w:t>
      </w:r>
      <w:r w:rsidRPr="00D22D0F">
        <w:rPr>
          <w:bCs/>
          <w:iCs/>
        </w:rPr>
        <w:t>: учебное пособие / С.А. Тихоми</w:t>
      </w:r>
      <w:r>
        <w:rPr>
          <w:bCs/>
          <w:iCs/>
        </w:rPr>
        <w:t>ров; науч. ред. Л.М. Ванюшкина</w:t>
      </w:r>
      <w:r w:rsidRPr="00D22D0F">
        <w:rPr>
          <w:bCs/>
          <w:iCs/>
        </w:rPr>
        <w:t>; Министерство образования и науки Российской Федерации, Высшая школа народных искусст</w:t>
      </w:r>
      <w:r>
        <w:rPr>
          <w:bCs/>
          <w:iCs/>
        </w:rPr>
        <w:t>в (институт). - Санкт-Петербург</w:t>
      </w:r>
      <w:r w:rsidRPr="00D22D0F">
        <w:rPr>
          <w:bCs/>
          <w:iCs/>
        </w:rPr>
        <w:t>: Высшая школа народных и</w:t>
      </w:r>
      <w:r>
        <w:rPr>
          <w:bCs/>
          <w:iCs/>
        </w:rPr>
        <w:t>скусств, 2017. - Ч. 2. - 112 с.</w:t>
      </w:r>
      <w:r w:rsidRPr="00D22D0F">
        <w:rPr>
          <w:bCs/>
          <w:iCs/>
        </w:rPr>
        <w:t>: табл., ил. - Библиогр.</w:t>
      </w:r>
      <w:r>
        <w:rPr>
          <w:bCs/>
          <w:iCs/>
        </w:rPr>
        <w:t xml:space="preserve"> в кн. - ISBN 978-5-906697-35-6</w:t>
      </w:r>
      <w:r w:rsidRPr="00D22D0F">
        <w:rPr>
          <w:bCs/>
          <w:iCs/>
        </w:rPr>
        <w:t>; То же [Электронный ресурс]. - URL: http://biblioclub.ru/index.php?page=book&amp;id=499675 (24.04.2019).</w:t>
      </w:r>
    </w:p>
    <w:p w:rsidR="00732307" w:rsidRPr="000D331D" w:rsidRDefault="00732307" w:rsidP="009E31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contextualSpacing/>
        <w:jc w:val="both"/>
        <w:rPr>
          <w:bCs/>
          <w:iCs/>
        </w:rPr>
      </w:pPr>
    </w:p>
    <w:p w:rsidR="00732307" w:rsidRPr="000D331D" w:rsidRDefault="00732307" w:rsidP="00732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D331D">
        <w:rPr>
          <w:bCs/>
          <w:i/>
          <w:iCs/>
        </w:rPr>
        <w:lastRenderedPageBreak/>
        <w:t>7.3. Перечень учебно-методического обеспечения для самостоятельной работы обучающихся по дисциплине</w:t>
      </w:r>
    </w:p>
    <w:p w:rsidR="00732307" w:rsidRDefault="00732307" w:rsidP="00732307">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 xml:space="preserve">Гнозис: культурология: Учебно-метод. комплекс / Нижегор. гос. пед. ун-т; авт.-сост.: В.А. Фортунатова. Т.А.Сметанина, Л.М.Яксяргин.- Н.Новгород, 2010.- 153 с. </w:t>
      </w:r>
    </w:p>
    <w:p w:rsidR="00732307" w:rsidRDefault="00732307" w:rsidP="00732307">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5D41BA">
        <w:rPr>
          <w:bCs/>
          <w:iCs/>
        </w:rPr>
        <w:t xml:space="preserve">Фортунатова В.А. Культура и образование: Моногр. / В.А.Фортунатова; Нижегор. гос. пед. ун-т.- Н.Новгород, 2010.- 411 с. </w:t>
      </w:r>
    </w:p>
    <w:p w:rsidR="00732307" w:rsidRPr="005D41BA" w:rsidRDefault="00732307" w:rsidP="00732307">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5D41BA">
        <w:rPr>
          <w:bCs/>
          <w:iCs/>
        </w:rPr>
        <w:t>Гуменюк, А.Н. Пространство искусств: учебное пособие / А.Н. Гуменюк, И.Г. Пендикова; Минобрнауки России, Омский государственный технический университет. - Омск: Издательство ОмГТУ, 2017. - 116 с.: ил. - Библиогр.: с. 65-67 - ISBN 978-5-8149-2521-3; То же [Электронный ресурс]. - URL: http://biblioclub.ru/index.php?page=book&amp;id=493330 (24.04.2019).</w:t>
      </w:r>
    </w:p>
    <w:p w:rsidR="00732307" w:rsidRDefault="00732307" w:rsidP="00732307">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Cs/>
        </w:rPr>
      </w:pPr>
      <w:r w:rsidRPr="007464F0">
        <w:rPr>
          <w:bCs/>
          <w:iCs/>
        </w:rPr>
        <w:t>Усова, М.Т</w:t>
      </w:r>
      <w:r>
        <w:rPr>
          <w:bCs/>
          <w:iCs/>
        </w:rPr>
        <w:t>. История зарубежного искусства</w:t>
      </w:r>
      <w:r w:rsidRPr="007464F0">
        <w:rPr>
          <w:bCs/>
          <w:iCs/>
        </w:rPr>
        <w:t>: учебное пособие / М.Т. Усова ; Министерство образования и науки Российской Федерации, Новосибирский государственный техниче</w:t>
      </w:r>
      <w:r>
        <w:rPr>
          <w:bCs/>
          <w:iCs/>
        </w:rPr>
        <w:t>ский университет. - Новосибирск</w:t>
      </w:r>
      <w:r w:rsidRPr="007464F0">
        <w:rPr>
          <w:bCs/>
          <w:iCs/>
        </w:rPr>
        <w:t>: НГТУ, 2012. -</w:t>
      </w:r>
      <w:r>
        <w:rPr>
          <w:bCs/>
          <w:iCs/>
        </w:rPr>
        <w:t xml:space="preserve"> 72 с. - ISBN 978-5-7782-1945-8</w:t>
      </w:r>
      <w:r w:rsidRPr="007464F0">
        <w:rPr>
          <w:bCs/>
          <w:iCs/>
        </w:rPr>
        <w:t>; То же [Электронный ресурс]. - URL: http://biblioclub.ru/index.php?page=book&amp;id=228859 (24.04.2019).</w:t>
      </w:r>
    </w:p>
    <w:p w:rsidR="00732307" w:rsidRPr="00CE7240" w:rsidRDefault="00732307" w:rsidP="00732307">
      <w:pPr>
        <w:numPr>
          <w:ilvl w:val="0"/>
          <w:numId w:val="10"/>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bCs/>
          <w:i/>
          <w:iCs/>
        </w:rPr>
      </w:pPr>
      <w:r w:rsidRPr="007464F0">
        <w:rPr>
          <w:bCs/>
          <w:iCs/>
        </w:rPr>
        <w:t xml:space="preserve">Пивоев В.М. Культурология. Введение в историю и теорию культуры: учеб.пособие для вузов: Рек. УМО вузов РФ / В.М.Пивоев.- М.: Акад. Проект, 2008.- 564 с.-(Учкб. пособие). </w:t>
      </w:r>
    </w:p>
    <w:p w:rsidR="00732307" w:rsidRPr="000D331D" w:rsidRDefault="00732307" w:rsidP="00732307">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9"/>
        <w:contextualSpacing/>
        <w:jc w:val="both"/>
        <w:rPr>
          <w:bCs/>
          <w:i/>
          <w:iCs/>
        </w:rPr>
      </w:pPr>
    </w:p>
    <w:p w:rsidR="00732307" w:rsidRPr="000D331D" w:rsidRDefault="00732307" w:rsidP="00732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i/>
          <w:iCs/>
        </w:rPr>
      </w:pPr>
      <w:r w:rsidRPr="000D331D">
        <w:rPr>
          <w:bCs/>
          <w:i/>
          <w:iCs/>
        </w:rPr>
        <w:t>7.4. Перечень ресурсов информационно-телекоммуникационной сети «Интернет», необходимых для освоения дисциплины</w:t>
      </w:r>
    </w:p>
    <w:p w:rsidR="00732307" w:rsidRPr="000D331D" w:rsidRDefault="00732307" w:rsidP="00732307">
      <w:pPr>
        <w:numPr>
          <w:ilvl w:val="0"/>
          <w:numId w:val="24"/>
        </w:numPr>
        <w:jc w:val="both"/>
      </w:pPr>
      <w:r w:rsidRPr="000D331D">
        <w:t>www.biblioclub.ru</w:t>
      </w:r>
      <w:r w:rsidRPr="000D331D">
        <w:tab/>
        <w:t>ЭБС «Университетская библиотека онлайн»</w:t>
      </w:r>
    </w:p>
    <w:p w:rsidR="00732307" w:rsidRPr="000D331D" w:rsidRDefault="00732307" w:rsidP="00732307">
      <w:pPr>
        <w:numPr>
          <w:ilvl w:val="0"/>
          <w:numId w:val="24"/>
        </w:numPr>
        <w:jc w:val="both"/>
      </w:pPr>
      <w:r w:rsidRPr="000D331D">
        <w:t>www.elibrary.ru</w:t>
      </w:r>
      <w:r w:rsidRPr="000D331D">
        <w:tab/>
        <w:t>Научная электронная библиотека</w:t>
      </w:r>
    </w:p>
    <w:p w:rsidR="00732307" w:rsidRDefault="00732307" w:rsidP="00732307">
      <w:pPr>
        <w:numPr>
          <w:ilvl w:val="0"/>
          <w:numId w:val="24"/>
        </w:numPr>
        <w:jc w:val="both"/>
      </w:pPr>
      <w:r w:rsidRPr="000D331D">
        <w:t>www.ebiblioteka.ru</w:t>
      </w:r>
      <w:r w:rsidRPr="000D331D">
        <w:tab/>
        <w:t xml:space="preserve">Универсальные базы данных изданий </w:t>
      </w:r>
    </w:p>
    <w:p w:rsidR="00732307" w:rsidRPr="000D331D" w:rsidRDefault="00732307" w:rsidP="00732307">
      <w:pPr>
        <w:ind w:left="1069"/>
        <w:jc w:val="both"/>
      </w:pPr>
    </w:p>
    <w:p w:rsidR="00732307" w:rsidRPr="000D331D" w:rsidRDefault="00732307" w:rsidP="00732307">
      <w:pPr>
        <w:autoSpaceDE w:val="0"/>
        <w:autoSpaceDN w:val="0"/>
        <w:adjustRightInd w:val="0"/>
        <w:ind w:firstLine="709"/>
        <w:jc w:val="both"/>
        <w:rPr>
          <w:b/>
          <w:bCs/>
        </w:rPr>
      </w:pPr>
      <w:r w:rsidRPr="000D331D">
        <w:rPr>
          <w:b/>
          <w:bCs/>
        </w:rPr>
        <w:t>8. Фонды оценочных средств</w:t>
      </w:r>
    </w:p>
    <w:p w:rsidR="00732307" w:rsidRDefault="00732307" w:rsidP="00732307">
      <w:pPr>
        <w:ind w:firstLine="709"/>
        <w:jc w:val="both"/>
        <w:rPr>
          <w:spacing w:val="-4"/>
        </w:rPr>
      </w:pPr>
      <w:r w:rsidRPr="000D331D">
        <w:rPr>
          <w:spacing w:val="-4"/>
        </w:rPr>
        <w:t>Фонд оценочных средств представлен в Приложении 1.</w:t>
      </w:r>
    </w:p>
    <w:p w:rsidR="00732307" w:rsidRPr="000D331D" w:rsidRDefault="00732307" w:rsidP="00732307">
      <w:pPr>
        <w:ind w:firstLine="709"/>
        <w:jc w:val="both"/>
        <w:rPr>
          <w:spacing w:val="-4"/>
        </w:rPr>
      </w:pPr>
    </w:p>
    <w:p w:rsidR="00732307" w:rsidRPr="000D331D" w:rsidRDefault="00732307" w:rsidP="00732307">
      <w:pPr>
        <w:autoSpaceDE w:val="0"/>
        <w:autoSpaceDN w:val="0"/>
        <w:adjustRightInd w:val="0"/>
        <w:ind w:firstLine="709"/>
        <w:jc w:val="both"/>
        <w:rPr>
          <w:b/>
          <w:bCs/>
        </w:rPr>
      </w:pPr>
      <w:r w:rsidRPr="000D331D">
        <w:rPr>
          <w:b/>
          <w:bCs/>
        </w:rPr>
        <w:t>9.Материально-техническое обеспечение образовательного процесса по дисциплине</w:t>
      </w:r>
    </w:p>
    <w:p w:rsidR="00732307" w:rsidRPr="000D331D" w:rsidRDefault="00732307" w:rsidP="00732307">
      <w:pPr>
        <w:autoSpaceDE w:val="0"/>
        <w:autoSpaceDN w:val="0"/>
        <w:adjustRightInd w:val="0"/>
        <w:ind w:firstLine="709"/>
        <w:jc w:val="both"/>
        <w:rPr>
          <w:bCs/>
          <w:i/>
        </w:rPr>
      </w:pPr>
      <w:r w:rsidRPr="000D331D">
        <w:rPr>
          <w:bCs/>
          <w:i/>
        </w:rPr>
        <w:t>9.1. Описание материально-технической базы</w:t>
      </w:r>
    </w:p>
    <w:p w:rsidR="00732307" w:rsidRDefault="00732307" w:rsidP="00732307">
      <w:pPr>
        <w:ind w:firstLine="709"/>
        <w:jc w:val="both"/>
        <w:rPr>
          <w:bCs/>
        </w:rPr>
      </w:pPr>
      <w:r w:rsidRPr="000D331D">
        <w:rPr>
          <w:bCs/>
        </w:rPr>
        <w:t>Оборудование учебного кабинета: тесты, методические пособия, справочники, раздаточный учебно-методический материал.</w:t>
      </w:r>
    </w:p>
    <w:p w:rsidR="00732307" w:rsidRPr="000D331D" w:rsidRDefault="00732307" w:rsidP="00732307">
      <w:pPr>
        <w:ind w:firstLine="709"/>
        <w:jc w:val="both"/>
        <w:rPr>
          <w:bCs/>
        </w:rPr>
      </w:pPr>
    </w:p>
    <w:p w:rsidR="00732307" w:rsidRPr="000D331D" w:rsidRDefault="00732307" w:rsidP="00732307">
      <w:pPr>
        <w:autoSpaceDE w:val="0"/>
        <w:autoSpaceDN w:val="0"/>
        <w:adjustRightInd w:val="0"/>
        <w:ind w:firstLine="709"/>
        <w:jc w:val="both"/>
        <w:rPr>
          <w:bCs/>
        </w:rPr>
      </w:pPr>
      <w:r w:rsidRPr="000D331D">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32307" w:rsidRPr="000D331D" w:rsidRDefault="00732307" w:rsidP="00732307">
      <w:pPr>
        <w:ind w:firstLine="709"/>
        <w:jc w:val="both"/>
        <w:rPr>
          <w:bCs/>
        </w:rPr>
      </w:pPr>
      <w:r w:rsidRPr="000D331D">
        <w:rPr>
          <w:bCs/>
        </w:rPr>
        <w:t>Технические средства обучения: мультимедийное оборудование.</w:t>
      </w:r>
    </w:p>
    <w:p w:rsidR="00732307" w:rsidRDefault="00732307" w:rsidP="00732307">
      <w:pPr>
        <w:autoSpaceDE w:val="0"/>
        <w:autoSpaceDN w:val="0"/>
        <w:adjustRightInd w:val="0"/>
        <w:spacing w:line="360" w:lineRule="auto"/>
        <w:ind w:firstLine="709"/>
        <w:jc w:val="center"/>
        <w:rPr>
          <w:rFonts w:ascii="Times New Roman CYR" w:hAnsi="Times New Roman CYR" w:cs="Times New Roman CYR"/>
          <w:b/>
          <w:bCs/>
        </w:rPr>
      </w:pPr>
      <w:r w:rsidRPr="00F63631">
        <w:rPr>
          <w:rFonts w:ascii="Times New Roman CYR" w:hAnsi="Times New Roman CYR" w:cs="Times New Roman CYR"/>
          <w:b/>
          <w:bCs/>
        </w:rPr>
        <w:t xml:space="preserve"> </w:t>
      </w:r>
    </w:p>
    <w:p w:rsidR="00732307" w:rsidRDefault="00732307" w:rsidP="003C684F">
      <w:pPr>
        <w:jc w:val="center"/>
        <w:rPr>
          <w:b/>
        </w:rPr>
      </w:pPr>
    </w:p>
    <w:p w:rsidR="003C684F" w:rsidRPr="00D903F3" w:rsidRDefault="00D903F3" w:rsidP="003C684F">
      <w:pPr>
        <w:jc w:val="center"/>
        <w:rPr>
          <w:b/>
        </w:rPr>
      </w:pPr>
      <w:r w:rsidRPr="00D903F3">
        <w:rPr>
          <w:b/>
        </w:rPr>
        <w:t>5.</w:t>
      </w:r>
      <w:r w:rsidR="005C363E">
        <w:rPr>
          <w:b/>
        </w:rPr>
        <w:t>7</w:t>
      </w:r>
      <w:r w:rsidR="003C684F" w:rsidRPr="00D903F3">
        <w:rPr>
          <w:b/>
        </w:rPr>
        <w:t>. ПРОГРАММА ДИСЦИПЛИНЫ</w:t>
      </w:r>
    </w:p>
    <w:p w:rsidR="003C684F" w:rsidRPr="00D903F3" w:rsidRDefault="003C684F" w:rsidP="003C684F">
      <w:pPr>
        <w:autoSpaceDE w:val="0"/>
        <w:autoSpaceDN w:val="0"/>
        <w:adjustRightInd w:val="0"/>
        <w:jc w:val="center"/>
        <w:rPr>
          <w:b/>
          <w:bCs/>
        </w:rPr>
      </w:pPr>
      <w:r w:rsidRPr="00D903F3">
        <w:rPr>
          <w:b/>
          <w:bCs/>
        </w:rPr>
        <w:t>«СОЦИАЛЬНОЕ ПРОЕКТИРОВАНИЕ (учебное событие)»</w:t>
      </w:r>
    </w:p>
    <w:p w:rsidR="003C684F" w:rsidRPr="00732307" w:rsidRDefault="003C684F" w:rsidP="003C684F">
      <w:pPr>
        <w:autoSpaceDE w:val="0"/>
        <w:autoSpaceDN w:val="0"/>
        <w:adjustRightInd w:val="0"/>
        <w:jc w:val="center"/>
        <w:rPr>
          <w:b/>
          <w:bCs/>
          <w:color w:val="FF0000"/>
        </w:rPr>
      </w:pPr>
    </w:p>
    <w:p w:rsidR="003C684F" w:rsidRPr="001C5B80" w:rsidRDefault="003C684F" w:rsidP="003C684F">
      <w:pPr>
        <w:autoSpaceDE w:val="0"/>
        <w:autoSpaceDN w:val="0"/>
        <w:adjustRightInd w:val="0"/>
        <w:ind w:firstLine="709"/>
        <w:jc w:val="both"/>
        <w:rPr>
          <w:b/>
          <w:bCs/>
        </w:rPr>
      </w:pPr>
      <w:r w:rsidRPr="001C5B80">
        <w:rPr>
          <w:b/>
          <w:bCs/>
        </w:rPr>
        <w:t>1. Пояснительная записка</w:t>
      </w:r>
    </w:p>
    <w:p w:rsidR="003C684F" w:rsidRPr="001C5B80" w:rsidRDefault="003C684F" w:rsidP="003C684F">
      <w:pPr>
        <w:ind w:firstLine="708"/>
        <w:jc w:val="both"/>
        <w:rPr>
          <w:bCs/>
        </w:rPr>
      </w:pPr>
      <w:r w:rsidRPr="001C5B80">
        <w:rPr>
          <w:bCs/>
        </w:rPr>
        <w:t>Дисциплина «Социальное проектирование (учебное событие)» является одной из дисциплин по выбору, позволяющая студенту освоить раздел педагогических знаний по организации и проведению проектной деятельности социальной направленности. Знания и умения, формируемые по дисциплине, необходимы для развития профессиональных компетенций и трудовых действий, связанных с умением организации социального проектирования.</w:t>
      </w:r>
    </w:p>
    <w:p w:rsidR="003C684F" w:rsidRPr="001C5B80" w:rsidRDefault="003C684F" w:rsidP="003C684F">
      <w:pPr>
        <w:ind w:right="201" w:firstLine="709"/>
        <w:jc w:val="both"/>
      </w:pPr>
    </w:p>
    <w:p w:rsidR="003C684F" w:rsidRPr="001C5B80" w:rsidRDefault="003C684F" w:rsidP="003C684F">
      <w:pPr>
        <w:autoSpaceDE w:val="0"/>
        <w:autoSpaceDN w:val="0"/>
        <w:adjustRightInd w:val="0"/>
        <w:ind w:firstLine="709"/>
        <w:jc w:val="both"/>
        <w:rPr>
          <w:b/>
          <w:bCs/>
        </w:rPr>
      </w:pPr>
      <w:r w:rsidRPr="001C5B80">
        <w:rPr>
          <w:b/>
          <w:bCs/>
        </w:rPr>
        <w:lastRenderedPageBreak/>
        <w:t>2. Место в структуре модуля</w:t>
      </w:r>
    </w:p>
    <w:p w:rsidR="003C684F" w:rsidRPr="001C5B80" w:rsidRDefault="003C684F" w:rsidP="003C684F">
      <w:pPr>
        <w:ind w:firstLine="708"/>
        <w:jc w:val="both"/>
        <w:rPr>
          <w:bCs/>
        </w:rPr>
      </w:pPr>
      <w:r w:rsidRPr="001C5B80">
        <w:rPr>
          <w:bCs/>
        </w:rPr>
        <w:t xml:space="preserve">Дисциплина изучается в </w:t>
      </w:r>
      <w:r w:rsidRPr="00D752DE">
        <w:rPr>
          <w:bCs/>
        </w:rPr>
        <w:t>третьем</w:t>
      </w:r>
      <w:r w:rsidRPr="001C5B80">
        <w:rPr>
          <w:bCs/>
        </w:rPr>
        <w:t xml:space="preserve"> семестре. Дисциплина использует знания, полученные студентом в ходе изучения предшествующих дисциплин: «Проектирование образовательного пространства», «Проектирование внеурочной деятельности», «Организация самоуправления в детско-взрослом сообществе», «Организация деятельности детского общественного объединения».</w:t>
      </w:r>
    </w:p>
    <w:p w:rsidR="00E84EE5" w:rsidRPr="001C5B80" w:rsidRDefault="00E84EE5" w:rsidP="003C684F">
      <w:pPr>
        <w:autoSpaceDE w:val="0"/>
        <w:autoSpaceDN w:val="0"/>
        <w:adjustRightInd w:val="0"/>
        <w:ind w:firstLine="709"/>
        <w:jc w:val="both"/>
      </w:pPr>
    </w:p>
    <w:p w:rsidR="003C684F" w:rsidRPr="001C5B80" w:rsidRDefault="003C684F" w:rsidP="003C684F">
      <w:pPr>
        <w:autoSpaceDE w:val="0"/>
        <w:autoSpaceDN w:val="0"/>
        <w:adjustRightInd w:val="0"/>
        <w:ind w:firstLine="709"/>
        <w:jc w:val="both"/>
        <w:rPr>
          <w:b/>
          <w:bCs/>
        </w:rPr>
      </w:pPr>
      <w:r w:rsidRPr="001C5B80">
        <w:rPr>
          <w:b/>
          <w:bCs/>
        </w:rPr>
        <w:t>3. Цели и задачи</w:t>
      </w:r>
    </w:p>
    <w:p w:rsidR="003C684F" w:rsidRPr="001C5B80" w:rsidRDefault="003C684F" w:rsidP="003C684F">
      <w:pPr>
        <w:jc w:val="both"/>
        <w:rPr>
          <w:bCs/>
        </w:rPr>
      </w:pPr>
      <w:r w:rsidRPr="001C5B80">
        <w:rPr>
          <w:bCs/>
          <w:i/>
          <w:iCs/>
        </w:rPr>
        <w:t>Цель дисциплины</w:t>
      </w:r>
      <w:r w:rsidRPr="001C5B80">
        <w:rPr>
          <w:bCs/>
        </w:rPr>
        <w:t xml:space="preserve"> - создание условий для развития у студентов профессиональных компетенций и трудовых действий для овладения знаниями и умениями в области социального проектирования.</w:t>
      </w:r>
    </w:p>
    <w:p w:rsidR="003C684F" w:rsidRPr="001C5B80" w:rsidRDefault="003C684F" w:rsidP="003C684F">
      <w:pPr>
        <w:jc w:val="both"/>
        <w:rPr>
          <w:bCs/>
          <w:i/>
          <w:iCs/>
        </w:rPr>
      </w:pPr>
      <w:r w:rsidRPr="001C5B80">
        <w:rPr>
          <w:bCs/>
          <w:i/>
          <w:iCs/>
        </w:rPr>
        <w:t>Задачи дисциплины:</w:t>
      </w:r>
    </w:p>
    <w:p w:rsidR="003C684F" w:rsidRPr="001C5B80" w:rsidRDefault="003C684F" w:rsidP="00714F40">
      <w:pPr>
        <w:numPr>
          <w:ilvl w:val="0"/>
          <w:numId w:val="25"/>
        </w:numPr>
        <w:contextualSpacing/>
        <w:jc w:val="both"/>
        <w:rPr>
          <w:rFonts w:eastAsia="Calibri"/>
        </w:rPr>
      </w:pPr>
      <w:r w:rsidRPr="001C5B80">
        <w:rPr>
          <w:rFonts w:eastAsia="Calibri"/>
        </w:rPr>
        <w:t>создание условий по вовлечению обучающихся в реальную практическую деятельность и  решению  социально значимых  проблем.</w:t>
      </w:r>
    </w:p>
    <w:p w:rsidR="003C684F" w:rsidRPr="001C5B80" w:rsidRDefault="003C684F" w:rsidP="00714F40">
      <w:pPr>
        <w:keepNext/>
        <w:numPr>
          <w:ilvl w:val="0"/>
          <w:numId w:val="25"/>
        </w:numPr>
        <w:tabs>
          <w:tab w:val="left" w:pos="6585"/>
        </w:tabs>
        <w:contextualSpacing/>
        <w:jc w:val="both"/>
        <w:rPr>
          <w:rFonts w:eastAsia="Calibri"/>
          <w:kern w:val="28"/>
        </w:rPr>
      </w:pPr>
      <w:r w:rsidRPr="001C5B80">
        <w:rPr>
          <w:rFonts w:eastAsia="Calibri"/>
        </w:rPr>
        <w:t>повышение социальной  активности  студентов, их готовности принять личное практическое участие в улучшении социальной ситуации в местном сообществе.</w:t>
      </w:r>
    </w:p>
    <w:p w:rsidR="003C684F" w:rsidRPr="001C5B80" w:rsidRDefault="003C684F" w:rsidP="00714F40">
      <w:pPr>
        <w:numPr>
          <w:ilvl w:val="0"/>
          <w:numId w:val="25"/>
        </w:numPr>
        <w:tabs>
          <w:tab w:val="left" w:pos="360"/>
        </w:tabs>
        <w:jc w:val="both"/>
      </w:pPr>
      <w:r w:rsidRPr="001C5B80">
        <w:t>формирование у студентов навыков коллективной работы по подготовке и реализации собственными силами реального социально-значимого проекта.</w:t>
      </w:r>
    </w:p>
    <w:p w:rsidR="003C684F" w:rsidRPr="001C5B80" w:rsidRDefault="003C684F" w:rsidP="00714F40">
      <w:pPr>
        <w:numPr>
          <w:ilvl w:val="0"/>
          <w:numId w:val="25"/>
        </w:numPr>
        <w:contextualSpacing/>
        <w:jc w:val="both"/>
      </w:pPr>
      <w:r w:rsidRPr="001C5B80">
        <w:t>совершенствование социальных навыков и умений (планирование предстоящей деятельности, расчет необходимых ресурсов, анализ результатов и окончательных итогов и т.п.).</w:t>
      </w:r>
    </w:p>
    <w:p w:rsidR="003C684F" w:rsidRPr="006F5217" w:rsidRDefault="003C684F" w:rsidP="003C684F">
      <w:pPr>
        <w:autoSpaceDE w:val="0"/>
        <w:autoSpaceDN w:val="0"/>
        <w:adjustRightInd w:val="0"/>
        <w:ind w:firstLine="709"/>
        <w:jc w:val="both"/>
        <w:rPr>
          <w:i/>
          <w:iCs/>
        </w:rPr>
      </w:pPr>
    </w:p>
    <w:p w:rsidR="00175240" w:rsidRPr="00603727" w:rsidRDefault="00175240" w:rsidP="00175240">
      <w:pPr>
        <w:autoSpaceDE w:val="0"/>
        <w:autoSpaceDN w:val="0"/>
        <w:adjustRightInd w:val="0"/>
        <w:jc w:val="both"/>
        <w:rPr>
          <w:b/>
          <w:bCs/>
        </w:rPr>
      </w:pPr>
    </w:p>
    <w:p w:rsidR="00175240" w:rsidRPr="00175240" w:rsidRDefault="00175240" w:rsidP="00175240">
      <w:pPr>
        <w:autoSpaceDE w:val="0"/>
        <w:autoSpaceDN w:val="0"/>
        <w:adjustRightInd w:val="0"/>
        <w:ind w:left="709"/>
        <w:jc w:val="both"/>
        <w:rPr>
          <w:b/>
          <w:bCs/>
        </w:rPr>
      </w:pPr>
      <w:r>
        <w:rPr>
          <w:b/>
          <w:bCs/>
        </w:rPr>
        <w:t>4.</w:t>
      </w:r>
      <w:r w:rsidRPr="00175240">
        <w:rPr>
          <w:b/>
          <w:bCs/>
        </w:rPr>
        <w:t>Образовательные результаты</w:t>
      </w:r>
    </w:p>
    <w:p w:rsidR="00175240" w:rsidRPr="008C4A50" w:rsidRDefault="00175240" w:rsidP="00175240">
      <w:pPr>
        <w:autoSpaceDE w:val="0"/>
        <w:autoSpaceDN w:val="0"/>
        <w:adjustRightInd w:val="0"/>
        <w:ind w:left="709"/>
        <w:jc w:val="both"/>
        <w:rPr>
          <w:b/>
          <w:bCs/>
        </w:rPr>
      </w:pPr>
    </w:p>
    <w:tbl>
      <w:tblPr>
        <w:tblW w:w="4850" w:type="pct"/>
        <w:tblInd w:w="108" w:type="dxa"/>
        <w:tblLayout w:type="fixed"/>
        <w:tblLook w:val="04A0" w:firstRow="1" w:lastRow="0" w:firstColumn="1" w:lastColumn="0" w:noHBand="0" w:noVBand="1"/>
      </w:tblPr>
      <w:tblGrid>
        <w:gridCol w:w="774"/>
        <w:gridCol w:w="1999"/>
        <w:gridCol w:w="2076"/>
        <w:gridCol w:w="2432"/>
        <w:gridCol w:w="1788"/>
      </w:tblGrid>
      <w:tr w:rsidR="00175240" w:rsidRPr="006F5217" w:rsidTr="00C47990">
        <w:trPr>
          <w:trHeight w:val="385"/>
        </w:trPr>
        <w:tc>
          <w:tcPr>
            <w:tcW w:w="789" w:type="dxa"/>
            <w:tcBorders>
              <w:top w:val="single" w:sz="2" w:space="0" w:color="000000"/>
              <w:left w:val="single" w:sz="2" w:space="0" w:color="000000"/>
              <w:bottom w:val="single" w:sz="2" w:space="0" w:color="000000"/>
              <w:right w:val="single" w:sz="2" w:space="0" w:color="000000"/>
            </w:tcBorders>
            <w:hideMark/>
          </w:tcPr>
          <w:p w:rsidR="00175240" w:rsidRPr="006F5217" w:rsidRDefault="00175240" w:rsidP="00C47990">
            <w:pPr>
              <w:autoSpaceDE w:val="0"/>
              <w:autoSpaceDN w:val="0"/>
              <w:adjustRightInd w:val="0"/>
              <w:jc w:val="both"/>
            </w:pPr>
            <w:r w:rsidRPr="006F5217">
              <w:t>Код ОР модуля</w:t>
            </w:r>
          </w:p>
        </w:tc>
        <w:tc>
          <w:tcPr>
            <w:tcW w:w="2047" w:type="dxa"/>
            <w:tcBorders>
              <w:top w:val="single" w:sz="2" w:space="0" w:color="000000"/>
              <w:left w:val="single" w:sz="2" w:space="0" w:color="000000"/>
              <w:bottom w:val="single" w:sz="2" w:space="0" w:color="000000"/>
              <w:right w:val="single" w:sz="2" w:space="0" w:color="000000"/>
            </w:tcBorders>
            <w:hideMark/>
          </w:tcPr>
          <w:p w:rsidR="00175240" w:rsidRPr="006F5217" w:rsidRDefault="00175240" w:rsidP="00C47990">
            <w:pPr>
              <w:suppressAutoHyphens/>
              <w:autoSpaceDE w:val="0"/>
              <w:autoSpaceDN w:val="0"/>
              <w:adjustRightInd w:val="0"/>
              <w:jc w:val="both"/>
            </w:pPr>
            <w:r w:rsidRPr="006F5217">
              <w:t>Образовательные результаты модуля</w:t>
            </w:r>
          </w:p>
        </w:tc>
        <w:tc>
          <w:tcPr>
            <w:tcW w:w="2126" w:type="dxa"/>
            <w:tcBorders>
              <w:top w:val="single" w:sz="2" w:space="0" w:color="000000"/>
              <w:left w:val="single" w:sz="2" w:space="0" w:color="000000"/>
              <w:bottom w:val="single" w:sz="2" w:space="0" w:color="000000"/>
              <w:right w:val="single" w:sz="2" w:space="0" w:color="000000"/>
            </w:tcBorders>
            <w:hideMark/>
          </w:tcPr>
          <w:p w:rsidR="00175240" w:rsidRPr="006F5217" w:rsidRDefault="00175240" w:rsidP="00C47990">
            <w:pPr>
              <w:autoSpaceDE w:val="0"/>
              <w:autoSpaceDN w:val="0"/>
              <w:adjustRightInd w:val="0"/>
              <w:jc w:val="both"/>
            </w:pPr>
            <w:r w:rsidRPr="006F5217">
              <w:t>Код ОР дисциплины</w:t>
            </w:r>
          </w:p>
        </w:tc>
        <w:tc>
          <w:tcPr>
            <w:tcW w:w="2492" w:type="dxa"/>
            <w:tcBorders>
              <w:top w:val="single" w:sz="2" w:space="0" w:color="000000"/>
              <w:left w:val="single" w:sz="2" w:space="0" w:color="000000"/>
              <w:bottom w:val="single" w:sz="2" w:space="0" w:color="000000"/>
              <w:right w:val="single" w:sz="2" w:space="0" w:color="000000"/>
            </w:tcBorders>
            <w:shd w:val="clear" w:color="auto" w:fill="FFFFFF"/>
            <w:hideMark/>
          </w:tcPr>
          <w:p w:rsidR="00175240" w:rsidRPr="006F5217" w:rsidRDefault="00175240" w:rsidP="00C47990">
            <w:pPr>
              <w:autoSpaceDE w:val="0"/>
              <w:autoSpaceDN w:val="0"/>
              <w:adjustRightInd w:val="0"/>
              <w:jc w:val="both"/>
            </w:pPr>
            <w:r w:rsidRPr="006F5217">
              <w:t>Код компетенций</w:t>
            </w:r>
          </w:p>
        </w:tc>
        <w:tc>
          <w:tcPr>
            <w:tcW w:w="1830" w:type="dxa"/>
            <w:tcBorders>
              <w:top w:val="single" w:sz="2" w:space="0" w:color="000000"/>
              <w:left w:val="single" w:sz="2" w:space="0" w:color="000000"/>
              <w:bottom w:val="single" w:sz="2" w:space="0" w:color="000000"/>
              <w:right w:val="single" w:sz="2" w:space="0" w:color="000000"/>
            </w:tcBorders>
            <w:shd w:val="clear" w:color="auto" w:fill="FFFFFF"/>
            <w:hideMark/>
          </w:tcPr>
          <w:p w:rsidR="00175240" w:rsidRPr="006F5217" w:rsidRDefault="00175240" w:rsidP="00C47990">
            <w:pPr>
              <w:autoSpaceDE w:val="0"/>
              <w:autoSpaceDN w:val="0"/>
              <w:adjustRightInd w:val="0"/>
              <w:jc w:val="both"/>
            </w:pPr>
            <w:r w:rsidRPr="006F5217">
              <w:t>Средства оценивания ОР</w:t>
            </w:r>
          </w:p>
        </w:tc>
      </w:tr>
      <w:tr w:rsidR="00175240" w:rsidRPr="006F5217" w:rsidTr="00C47990">
        <w:trPr>
          <w:trHeight w:val="331"/>
        </w:trPr>
        <w:tc>
          <w:tcPr>
            <w:tcW w:w="789" w:type="dxa"/>
            <w:tcBorders>
              <w:top w:val="single" w:sz="2" w:space="0" w:color="000000"/>
              <w:left w:val="single" w:sz="2" w:space="0" w:color="000000"/>
              <w:bottom w:val="single" w:sz="2" w:space="0" w:color="000000"/>
              <w:right w:val="single" w:sz="2" w:space="0" w:color="000000"/>
            </w:tcBorders>
            <w:hideMark/>
          </w:tcPr>
          <w:p w:rsidR="00175240" w:rsidRPr="006F5217" w:rsidRDefault="00175240" w:rsidP="00C47990">
            <w:pPr>
              <w:jc w:val="both"/>
              <w:rPr>
                <w:i/>
              </w:rPr>
            </w:pPr>
            <w:r w:rsidRPr="006F5217">
              <w:rPr>
                <w:i/>
              </w:rPr>
              <w:t>ОР.2</w:t>
            </w:r>
          </w:p>
        </w:tc>
        <w:tc>
          <w:tcPr>
            <w:tcW w:w="2047" w:type="dxa"/>
            <w:tcBorders>
              <w:top w:val="single" w:sz="2" w:space="0" w:color="000000"/>
              <w:left w:val="single" w:sz="2" w:space="0" w:color="000000"/>
              <w:bottom w:val="single" w:sz="2" w:space="0" w:color="000000"/>
              <w:right w:val="single" w:sz="2" w:space="0" w:color="000000"/>
            </w:tcBorders>
            <w:hideMark/>
          </w:tcPr>
          <w:p w:rsidR="00175240" w:rsidRDefault="00862E7A" w:rsidP="00C47990">
            <w:pPr>
              <w:jc w:val="both"/>
            </w:pPr>
            <w:r>
              <w:t>УК-2</w:t>
            </w:r>
          </w:p>
          <w:p w:rsidR="00862E7A" w:rsidRDefault="00862E7A" w:rsidP="00C47990">
            <w:pPr>
              <w:jc w:val="both"/>
            </w:pPr>
            <w: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rsidR="00DA1147" w:rsidRDefault="00DA1147" w:rsidP="00C47990">
            <w:pPr>
              <w:jc w:val="both"/>
            </w:pPr>
          </w:p>
          <w:p w:rsidR="00862E7A" w:rsidRDefault="00862E7A" w:rsidP="00C47990">
            <w:pPr>
              <w:jc w:val="both"/>
            </w:pPr>
            <w:r>
              <w:t>УК-3</w:t>
            </w:r>
          </w:p>
          <w:p w:rsidR="00862E7A" w:rsidRPr="006F5217" w:rsidRDefault="00862E7A" w:rsidP="00C47990">
            <w:pPr>
              <w:jc w:val="both"/>
              <w:rPr>
                <w:i/>
              </w:rPr>
            </w:pPr>
            <w:r>
              <w:t xml:space="preserve">Способен осуществлять социальное взаимодействие и реализовывать свою роль в команде </w:t>
            </w:r>
          </w:p>
        </w:tc>
        <w:tc>
          <w:tcPr>
            <w:tcW w:w="2126" w:type="dxa"/>
            <w:tcBorders>
              <w:top w:val="single" w:sz="2" w:space="0" w:color="000000"/>
              <w:left w:val="single" w:sz="2" w:space="0" w:color="000000"/>
              <w:bottom w:val="single" w:sz="2" w:space="0" w:color="000000"/>
              <w:right w:val="single" w:sz="2" w:space="0" w:color="000000"/>
            </w:tcBorders>
            <w:hideMark/>
          </w:tcPr>
          <w:p w:rsidR="00175240" w:rsidRPr="006F5217" w:rsidRDefault="00175240" w:rsidP="00C47990">
            <w:pPr>
              <w:tabs>
                <w:tab w:val="left" w:pos="318"/>
              </w:tabs>
              <w:jc w:val="both"/>
            </w:pPr>
            <w:r>
              <w:rPr>
                <w:bCs/>
              </w:rPr>
              <w:t>ОР.2.7.</w:t>
            </w:r>
            <w:r w:rsidRPr="006F5217">
              <w:rPr>
                <w:bCs/>
              </w:rPr>
              <w:t>1 Демонстрирует умение разрабатывать и реализовывать социальный проект</w:t>
            </w:r>
            <w:r>
              <w:rPr>
                <w:bCs/>
              </w:rPr>
              <w:t>, проектировать образовательные программы</w:t>
            </w:r>
          </w:p>
        </w:tc>
        <w:tc>
          <w:tcPr>
            <w:tcW w:w="2492" w:type="dxa"/>
            <w:tcBorders>
              <w:top w:val="single" w:sz="2" w:space="0" w:color="000000"/>
              <w:left w:val="single" w:sz="2" w:space="0" w:color="000000"/>
              <w:bottom w:val="single" w:sz="2" w:space="0" w:color="000000"/>
              <w:right w:val="single" w:sz="2" w:space="0" w:color="000000"/>
            </w:tcBorders>
            <w:shd w:val="clear" w:color="auto" w:fill="FFFFFF"/>
            <w:hideMark/>
          </w:tcPr>
          <w:p w:rsidR="00175240" w:rsidRPr="00666FC7" w:rsidRDefault="00175240" w:rsidP="00C47990">
            <w:pPr>
              <w:rPr>
                <w:sz w:val="28"/>
                <w:szCs w:val="28"/>
              </w:rPr>
            </w:pPr>
            <w:r w:rsidRPr="00666FC7">
              <w:t>УК.2.1. Проводит декомпозицию поставленной цели проекта в задачах</w:t>
            </w:r>
            <w:r w:rsidRPr="00666FC7">
              <w:rPr>
                <w:sz w:val="28"/>
                <w:szCs w:val="28"/>
              </w:rPr>
              <w:t xml:space="preserve"> </w:t>
            </w:r>
          </w:p>
          <w:p w:rsidR="00175240" w:rsidRPr="00666FC7" w:rsidRDefault="00175240" w:rsidP="00C47990">
            <w:pPr>
              <w:rPr>
                <w:sz w:val="28"/>
                <w:szCs w:val="28"/>
              </w:rPr>
            </w:pPr>
            <w:r w:rsidRPr="00666FC7">
              <w:t>УК.2.2. Демонстрирует знание правовых норм достижения поставленной цели в сфере реализации проекта</w:t>
            </w:r>
            <w:r w:rsidRPr="00666FC7">
              <w:rPr>
                <w:sz w:val="28"/>
                <w:szCs w:val="28"/>
              </w:rPr>
              <w:t xml:space="preserve"> </w:t>
            </w:r>
          </w:p>
          <w:p w:rsidR="00175240" w:rsidRPr="00666FC7" w:rsidRDefault="00175240" w:rsidP="00C47990">
            <w:pPr>
              <w:rPr>
                <w:sz w:val="28"/>
                <w:szCs w:val="28"/>
              </w:rPr>
            </w:pPr>
            <w:r w:rsidRPr="00666FC7">
              <w:t>УК.2.3. Демонстрирует умение определять имеющиеся ресурсы для достижения цели проекта</w:t>
            </w:r>
            <w:r w:rsidRPr="00666FC7">
              <w:rPr>
                <w:sz w:val="28"/>
                <w:szCs w:val="28"/>
              </w:rPr>
              <w:t xml:space="preserve"> </w:t>
            </w:r>
          </w:p>
          <w:p w:rsidR="00175240" w:rsidRPr="00666FC7" w:rsidRDefault="00175240" w:rsidP="00C47990">
            <w:r w:rsidRPr="00666FC7">
              <w:t xml:space="preserve">УК.2.4. Осуществляет поиск необходимой информации для достижения задач проекта </w:t>
            </w:r>
          </w:p>
          <w:p w:rsidR="00175240" w:rsidRPr="00666FC7" w:rsidRDefault="00175240" w:rsidP="00C47990">
            <w:r w:rsidRPr="00666FC7">
              <w:lastRenderedPageBreak/>
              <w:t>УК.2.5. Выявляет и анализирует различные способы решения задач в рамках цели проекта и аргументирует их выбор</w:t>
            </w:r>
          </w:p>
          <w:p w:rsidR="00175240" w:rsidRPr="006F5217" w:rsidRDefault="00175240" w:rsidP="00C47990">
            <w:pPr>
              <w:autoSpaceDE w:val="0"/>
              <w:autoSpaceDN w:val="0"/>
              <w:adjustRightInd w:val="0"/>
              <w:jc w:val="both"/>
            </w:pPr>
            <w:r w:rsidRPr="00666FC7">
              <w:t>УК.3.3</w:t>
            </w:r>
            <w:r w:rsidRPr="00666FC7">
              <w:rPr>
                <w:kern w:val="24"/>
              </w:rPr>
              <w:t>. Осуществляет обмен информацией с другими членами команды, осуществляет презентацию результатов работы команды</w:t>
            </w:r>
            <w:r w:rsidRPr="00666FC7">
              <w:rPr>
                <w:sz w:val="28"/>
                <w:szCs w:val="28"/>
              </w:rPr>
              <w:t xml:space="preserve"> </w:t>
            </w:r>
          </w:p>
          <w:p w:rsidR="00175240" w:rsidRPr="006F5217" w:rsidRDefault="00175240" w:rsidP="00C47990">
            <w:pPr>
              <w:autoSpaceDE w:val="0"/>
              <w:autoSpaceDN w:val="0"/>
              <w:adjustRightInd w:val="0"/>
              <w:jc w:val="both"/>
            </w:pPr>
          </w:p>
        </w:tc>
        <w:tc>
          <w:tcPr>
            <w:tcW w:w="1830" w:type="dxa"/>
            <w:tcBorders>
              <w:top w:val="single" w:sz="2" w:space="0" w:color="000000"/>
              <w:left w:val="single" w:sz="2" w:space="0" w:color="000000"/>
              <w:bottom w:val="single" w:sz="2" w:space="0" w:color="000000"/>
              <w:right w:val="single" w:sz="2" w:space="0" w:color="000000"/>
            </w:tcBorders>
            <w:shd w:val="clear" w:color="auto" w:fill="FFFFFF"/>
          </w:tcPr>
          <w:p w:rsidR="00175240" w:rsidRPr="006F5217" w:rsidRDefault="00175240" w:rsidP="00C47990">
            <w:pPr>
              <w:autoSpaceDE w:val="0"/>
              <w:autoSpaceDN w:val="0"/>
              <w:adjustRightInd w:val="0"/>
              <w:jc w:val="both"/>
            </w:pPr>
            <w:r w:rsidRPr="006F5217">
              <w:lastRenderedPageBreak/>
              <w:t>социальный проект, тест, доклад, эссе</w:t>
            </w:r>
          </w:p>
          <w:p w:rsidR="00175240" w:rsidRPr="006F5217" w:rsidRDefault="00175240" w:rsidP="00C47990">
            <w:pPr>
              <w:autoSpaceDE w:val="0"/>
              <w:autoSpaceDN w:val="0"/>
              <w:adjustRightInd w:val="0"/>
              <w:jc w:val="both"/>
            </w:pPr>
          </w:p>
          <w:p w:rsidR="00175240" w:rsidRPr="006F5217" w:rsidRDefault="00175240" w:rsidP="00C47990">
            <w:pPr>
              <w:autoSpaceDE w:val="0"/>
              <w:autoSpaceDN w:val="0"/>
              <w:adjustRightInd w:val="0"/>
              <w:jc w:val="both"/>
            </w:pPr>
          </w:p>
          <w:p w:rsidR="00175240" w:rsidRPr="006F5217" w:rsidRDefault="00175240" w:rsidP="00C47990">
            <w:pPr>
              <w:autoSpaceDE w:val="0"/>
              <w:autoSpaceDN w:val="0"/>
              <w:adjustRightInd w:val="0"/>
              <w:jc w:val="both"/>
            </w:pPr>
          </w:p>
          <w:p w:rsidR="00175240" w:rsidRPr="006F5217" w:rsidRDefault="00175240" w:rsidP="00C47990">
            <w:pPr>
              <w:autoSpaceDE w:val="0"/>
              <w:autoSpaceDN w:val="0"/>
              <w:adjustRightInd w:val="0"/>
              <w:jc w:val="both"/>
            </w:pPr>
          </w:p>
          <w:p w:rsidR="00175240" w:rsidRPr="006F5217" w:rsidRDefault="00175240" w:rsidP="00C47990">
            <w:pPr>
              <w:autoSpaceDE w:val="0"/>
              <w:autoSpaceDN w:val="0"/>
              <w:adjustRightInd w:val="0"/>
              <w:jc w:val="both"/>
            </w:pPr>
          </w:p>
          <w:p w:rsidR="00175240" w:rsidRPr="006F5217" w:rsidRDefault="00175240" w:rsidP="00C47990">
            <w:pPr>
              <w:autoSpaceDE w:val="0"/>
              <w:autoSpaceDN w:val="0"/>
              <w:adjustRightInd w:val="0"/>
              <w:jc w:val="both"/>
            </w:pPr>
          </w:p>
        </w:tc>
      </w:tr>
    </w:tbl>
    <w:p w:rsidR="00CA2152" w:rsidRDefault="00CA2152" w:rsidP="003C684F">
      <w:pPr>
        <w:autoSpaceDE w:val="0"/>
        <w:autoSpaceDN w:val="0"/>
        <w:adjustRightInd w:val="0"/>
        <w:jc w:val="both"/>
        <w:rPr>
          <w:b/>
          <w:bCs/>
        </w:rPr>
      </w:pPr>
    </w:p>
    <w:p w:rsidR="003C684F" w:rsidRPr="006F5217" w:rsidRDefault="003C684F" w:rsidP="003C684F">
      <w:pPr>
        <w:autoSpaceDE w:val="0"/>
        <w:autoSpaceDN w:val="0"/>
        <w:adjustRightInd w:val="0"/>
        <w:jc w:val="both"/>
        <w:rPr>
          <w:b/>
          <w:bCs/>
        </w:rPr>
      </w:pPr>
      <w:r w:rsidRPr="006F5217">
        <w:rPr>
          <w:b/>
          <w:bCs/>
        </w:rPr>
        <w:t>5. Содержание дисциплины</w:t>
      </w:r>
    </w:p>
    <w:p w:rsidR="003C684F" w:rsidRPr="006F5217" w:rsidRDefault="003C684F" w:rsidP="003C684F">
      <w:pPr>
        <w:autoSpaceDE w:val="0"/>
        <w:autoSpaceDN w:val="0"/>
        <w:adjustRightInd w:val="0"/>
        <w:jc w:val="both"/>
        <w:rPr>
          <w:bCs/>
          <w:i/>
        </w:rPr>
      </w:pPr>
      <w:r w:rsidRPr="006F5217">
        <w:rPr>
          <w:bCs/>
          <w:i/>
        </w:rPr>
        <w:t>5.1. Тематический план</w:t>
      </w:r>
    </w:p>
    <w:p w:rsidR="003C684F" w:rsidRPr="006F5217" w:rsidRDefault="003C684F" w:rsidP="003C684F">
      <w:pPr>
        <w:autoSpaceDE w:val="0"/>
        <w:autoSpaceDN w:val="0"/>
        <w:adjustRightInd w:val="0"/>
        <w:ind w:firstLine="709"/>
        <w:jc w:val="both"/>
        <w:rPr>
          <w:b/>
          <w:bCs/>
          <w:sz w:val="32"/>
        </w:rPr>
      </w:pPr>
    </w:p>
    <w:tbl>
      <w:tblPr>
        <w:tblW w:w="4850" w:type="pct"/>
        <w:tblInd w:w="108" w:type="dxa"/>
        <w:tblLayout w:type="fixed"/>
        <w:tblLook w:val="04A0" w:firstRow="1" w:lastRow="0" w:firstColumn="1" w:lastColumn="0" w:noHBand="0" w:noVBand="1"/>
      </w:tblPr>
      <w:tblGrid>
        <w:gridCol w:w="3977"/>
        <w:gridCol w:w="808"/>
        <w:gridCol w:w="807"/>
        <w:gridCol w:w="1336"/>
        <w:gridCol w:w="1167"/>
        <w:gridCol w:w="974"/>
      </w:tblGrid>
      <w:tr w:rsidR="003C684F" w:rsidRPr="006F5217" w:rsidTr="0081235D">
        <w:trPr>
          <w:trHeight w:val="203"/>
        </w:trPr>
        <w:tc>
          <w:tcPr>
            <w:tcW w:w="4120" w:type="dxa"/>
            <w:vMerge w:val="restart"/>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Самостоятельная работа</w:t>
            </w:r>
          </w:p>
        </w:tc>
        <w:tc>
          <w:tcPr>
            <w:tcW w:w="100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C684F" w:rsidRPr="006F5217" w:rsidRDefault="003C684F" w:rsidP="0081235D">
            <w:pPr>
              <w:autoSpaceDE w:val="0"/>
              <w:autoSpaceDN w:val="0"/>
              <w:adjustRightInd w:val="0"/>
              <w:jc w:val="both"/>
            </w:pPr>
            <w:r w:rsidRPr="006F5217">
              <w:t>Всего часов по дисциплине</w:t>
            </w:r>
          </w:p>
        </w:tc>
      </w:tr>
      <w:tr w:rsidR="003C684F" w:rsidRPr="006F5217" w:rsidTr="0081235D">
        <w:trPr>
          <w:trHeight w:val="533"/>
        </w:trPr>
        <w:tc>
          <w:tcPr>
            <w:tcW w:w="4120"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1659" w:type="dxa"/>
            <w:gridSpan w:val="2"/>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C684F" w:rsidRPr="006F5217" w:rsidRDefault="003C684F" w:rsidP="0081235D">
            <w:pPr>
              <w:tabs>
                <w:tab w:val="left" w:pos="814"/>
              </w:tabs>
              <w:jc w:val="both"/>
            </w:pPr>
            <w:r w:rsidRPr="006F5217">
              <w:t xml:space="preserve">Контактная СР (в т.ч. </w:t>
            </w:r>
          </w:p>
          <w:p w:rsidR="003C684F" w:rsidRPr="006F5217" w:rsidRDefault="003C684F" w:rsidP="0081235D">
            <w:pPr>
              <w:autoSpaceDE w:val="0"/>
              <w:autoSpaceDN w:val="0"/>
              <w:adjustRightInd w:val="0"/>
              <w:jc w:val="both"/>
            </w:pPr>
            <w:r w:rsidRPr="006F5217">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1002"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r>
      <w:tr w:rsidR="003C684F" w:rsidRPr="006F5217" w:rsidTr="0081235D">
        <w:trPr>
          <w:trHeight w:val="1"/>
        </w:trPr>
        <w:tc>
          <w:tcPr>
            <w:tcW w:w="4120"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830" w:type="dxa"/>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Лекции</w:t>
            </w:r>
          </w:p>
        </w:tc>
        <w:tc>
          <w:tcPr>
            <w:tcW w:w="829" w:type="dxa"/>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Практич. занятия</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1002"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r>
      <w:tr w:rsidR="003C684F" w:rsidRPr="006F5217" w:rsidTr="0081235D">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rPr>
                <w:b/>
                <w:bCs/>
              </w:rPr>
            </w:pPr>
            <w:r w:rsidRPr="006F5217">
              <w:rPr>
                <w:b/>
                <w:bCs/>
              </w:rPr>
              <w:t>Раздел 1. Введение в социальное проектирование</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881112" w:rsidP="0081235D">
            <w:pPr>
              <w:ind w:left="273"/>
              <w:jc w:val="both"/>
              <w:rPr>
                <w:b/>
                <w:bCs/>
              </w:rPr>
            </w:pPr>
            <w:r>
              <w:rPr>
                <w:b/>
                <w:bCs/>
              </w:rPr>
              <w:t>6</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881112" w:rsidP="0081235D">
            <w:pPr>
              <w:ind w:left="273"/>
              <w:jc w:val="both"/>
              <w:rPr>
                <w:b/>
                <w:bCs/>
              </w:rPr>
            </w:pPr>
            <w:r>
              <w:rPr>
                <w:b/>
                <w:bCs/>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
                <w:bCs/>
              </w:rPr>
            </w:pPr>
            <w:r w:rsidRPr="006F5217">
              <w:rPr>
                <w:b/>
                <w:bCs/>
              </w:rPr>
              <w:t>8</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
                <w:bCs/>
              </w:rPr>
            </w:pPr>
            <w:r w:rsidRPr="006F5217">
              <w:rPr>
                <w:b/>
                <w:bCs/>
              </w:rPr>
              <w:t>18</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
                <w:bCs/>
              </w:rPr>
            </w:pPr>
            <w:r w:rsidRPr="006F5217">
              <w:rPr>
                <w:b/>
                <w:bCs/>
              </w:rPr>
              <w:t>40</w:t>
            </w:r>
          </w:p>
        </w:tc>
      </w:tr>
      <w:tr w:rsidR="003C684F" w:rsidRPr="006F5217" w:rsidTr="0081235D">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rPr>
                <w:bCs/>
              </w:rPr>
            </w:pPr>
            <w:r w:rsidRPr="006F5217">
              <w:rPr>
                <w:bCs/>
              </w:rPr>
              <w:t xml:space="preserve">Тема 1.1  </w:t>
            </w:r>
            <w:r w:rsidRPr="006F5217">
              <w:t>Понятие, цели задачи социального проектирования</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ind w:left="273"/>
              <w:jc w:val="both"/>
              <w:rPr>
                <w:bCs/>
              </w:rPr>
            </w:pPr>
            <w:r w:rsidRPr="006F5217">
              <w:rPr>
                <w:bCs/>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3C684F" w:rsidRPr="006F5217" w:rsidRDefault="003C684F" w:rsidP="0081235D">
            <w:pPr>
              <w:ind w:left="273"/>
              <w:jc w:val="both"/>
              <w:rPr>
                <w:bCs/>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C684F" w:rsidRPr="006F5217" w:rsidRDefault="003C684F" w:rsidP="0081235D">
            <w:pPr>
              <w:ind w:left="273"/>
              <w:jc w:val="both"/>
              <w:rPr>
                <w:bCs/>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2</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2</w:t>
            </w:r>
          </w:p>
        </w:tc>
      </w:tr>
      <w:tr w:rsidR="003C684F" w:rsidRPr="006F5217" w:rsidTr="0081235D">
        <w:trPr>
          <w:trHeight w:val="1"/>
        </w:trPr>
        <w:tc>
          <w:tcPr>
            <w:tcW w:w="4120" w:type="dxa"/>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jc w:val="both"/>
            </w:pPr>
            <w:r w:rsidRPr="006F5217">
              <w:rPr>
                <w:bCs/>
              </w:rPr>
              <w:t>Тема</w:t>
            </w:r>
            <w:r w:rsidRPr="006F5217">
              <w:t xml:space="preserve"> 1.2. Социальный проект.  Типология социальных проектов </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ind w:left="273"/>
              <w:jc w:val="both"/>
              <w:rPr>
                <w:bCs/>
              </w:rPr>
            </w:pPr>
            <w:r w:rsidRPr="006F5217">
              <w:rPr>
                <w:bCs/>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ind w:left="273"/>
              <w:jc w:val="both"/>
              <w:rPr>
                <w:bCs/>
              </w:rPr>
            </w:pPr>
            <w:r w:rsidRPr="006F5217">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C684F" w:rsidRPr="006F5217" w:rsidRDefault="003C684F" w:rsidP="0081235D">
            <w:pPr>
              <w:ind w:left="273"/>
              <w:jc w:val="both"/>
              <w:rPr>
                <w:bCs/>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4</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8</w:t>
            </w:r>
          </w:p>
        </w:tc>
      </w:tr>
      <w:tr w:rsidR="003C684F" w:rsidRPr="006F5217" w:rsidTr="0081235D">
        <w:trPr>
          <w:trHeight w:val="1"/>
        </w:trPr>
        <w:tc>
          <w:tcPr>
            <w:tcW w:w="4120" w:type="dxa"/>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jc w:val="both"/>
            </w:pPr>
            <w:r w:rsidRPr="006F5217">
              <w:rPr>
                <w:bCs/>
              </w:rPr>
              <w:t>Тема</w:t>
            </w:r>
            <w:r w:rsidRPr="006F5217">
              <w:t xml:space="preserve"> 1.3. Жизненный цикл проекта, характеристика его основных этапов</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881112" w:rsidP="0081235D">
            <w:pPr>
              <w:ind w:left="273"/>
              <w:jc w:val="both"/>
              <w:rPr>
                <w:bCs/>
              </w:rPr>
            </w:pPr>
            <w:r>
              <w:rPr>
                <w:bCs/>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12</w:t>
            </w:r>
          </w:p>
        </w:tc>
      </w:tr>
      <w:tr w:rsidR="003C684F" w:rsidRPr="006F5217" w:rsidTr="0081235D">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rPr>
                <w:bCs/>
              </w:rPr>
            </w:pPr>
            <w:r w:rsidRPr="006F5217">
              <w:rPr>
                <w:bCs/>
              </w:rPr>
              <w:t xml:space="preserve">Тема 1.4.Технология разработки социального проекта. Составление </w:t>
            </w:r>
            <w:r w:rsidRPr="006F5217">
              <w:t xml:space="preserve"> паспорта проекта Формулировка концепции проекта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ind w:left="273"/>
              <w:jc w:val="both"/>
              <w:rPr>
                <w:bCs/>
              </w:rPr>
            </w:pPr>
            <w:r w:rsidRPr="006F5217">
              <w:rPr>
                <w:bCs/>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ind w:left="273"/>
              <w:jc w:val="both"/>
              <w:rPr>
                <w:bCs/>
              </w:rPr>
            </w:pPr>
            <w:r w:rsidRPr="006F5217">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16</w:t>
            </w:r>
          </w:p>
        </w:tc>
      </w:tr>
      <w:tr w:rsidR="003C684F" w:rsidRPr="006F5217" w:rsidTr="0081235D">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rPr>
                <w:b/>
                <w:bCs/>
              </w:rPr>
            </w:pPr>
            <w:r w:rsidRPr="006F5217">
              <w:rPr>
                <w:b/>
                <w:bCs/>
              </w:rPr>
              <w:t>Раздел 2. Реализация социального проекта</w:t>
            </w:r>
          </w:p>
        </w:tc>
        <w:tc>
          <w:tcPr>
            <w:tcW w:w="830" w:type="dxa"/>
            <w:tcBorders>
              <w:top w:val="single" w:sz="2" w:space="0" w:color="000000"/>
              <w:left w:val="single" w:sz="2" w:space="0" w:color="000000"/>
              <w:bottom w:val="single" w:sz="2" w:space="0" w:color="000000"/>
              <w:right w:val="single" w:sz="2" w:space="0" w:color="000000"/>
            </w:tcBorders>
            <w:vAlign w:val="center"/>
          </w:tcPr>
          <w:p w:rsidR="003C684F" w:rsidRPr="00D903F3" w:rsidRDefault="00881112" w:rsidP="0081235D">
            <w:pPr>
              <w:ind w:left="273"/>
              <w:jc w:val="both"/>
              <w:rPr>
                <w:b/>
                <w:bCs/>
              </w:rPr>
            </w:pPr>
            <w:r>
              <w:rPr>
                <w:b/>
                <w:bCs/>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3C684F" w:rsidRPr="00C36F42" w:rsidRDefault="00881112" w:rsidP="0081235D">
            <w:pPr>
              <w:ind w:left="273"/>
              <w:jc w:val="both"/>
              <w:rPr>
                <w:b/>
                <w:bCs/>
              </w:rPr>
            </w:pPr>
            <w:r>
              <w:rPr>
                <w:b/>
                <w:bCs/>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C36F42" w:rsidRDefault="003C684F" w:rsidP="0081235D">
            <w:pPr>
              <w:ind w:left="273"/>
              <w:jc w:val="both"/>
              <w:rPr>
                <w:b/>
                <w:bCs/>
              </w:rPr>
            </w:pPr>
            <w:r w:rsidRPr="00C36F42">
              <w:rPr>
                <w:b/>
                <w:bCs/>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C36F42" w:rsidRDefault="003C684F" w:rsidP="0081235D">
            <w:pPr>
              <w:ind w:left="273"/>
              <w:jc w:val="both"/>
              <w:rPr>
                <w:b/>
                <w:bCs/>
              </w:rPr>
            </w:pPr>
            <w:r w:rsidRPr="00C36F42">
              <w:rPr>
                <w:b/>
                <w:bCs/>
              </w:rPr>
              <w:t>18</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C36F42" w:rsidRDefault="003C684F" w:rsidP="0081235D">
            <w:pPr>
              <w:ind w:left="273"/>
              <w:jc w:val="both"/>
              <w:rPr>
                <w:b/>
                <w:bCs/>
              </w:rPr>
            </w:pPr>
            <w:r w:rsidRPr="00C36F42">
              <w:rPr>
                <w:b/>
                <w:bCs/>
              </w:rPr>
              <w:t>32</w:t>
            </w:r>
          </w:p>
        </w:tc>
      </w:tr>
      <w:tr w:rsidR="003C684F" w:rsidRPr="006F5217" w:rsidTr="0081235D">
        <w:trPr>
          <w:trHeight w:val="1"/>
        </w:trPr>
        <w:tc>
          <w:tcPr>
            <w:tcW w:w="4120" w:type="dxa"/>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jc w:val="both"/>
            </w:pPr>
            <w:r w:rsidRPr="006F5217">
              <w:t>Тема 2.1.  Управление командой проекта</w:t>
            </w:r>
          </w:p>
        </w:tc>
        <w:tc>
          <w:tcPr>
            <w:tcW w:w="830" w:type="dxa"/>
            <w:tcBorders>
              <w:top w:val="single" w:sz="2" w:space="0" w:color="000000"/>
              <w:left w:val="single" w:sz="2" w:space="0" w:color="000000"/>
              <w:bottom w:val="single" w:sz="2" w:space="0" w:color="000000"/>
              <w:right w:val="single" w:sz="2" w:space="0" w:color="000000"/>
            </w:tcBorders>
            <w:vAlign w:val="center"/>
          </w:tcPr>
          <w:p w:rsidR="003C684F" w:rsidRPr="006F5217" w:rsidRDefault="003C684F" w:rsidP="0081235D">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ind w:left="273"/>
              <w:jc w:val="both"/>
              <w:rPr>
                <w:bCs/>
              </w:rPr>
            </w:pPr>
            <w:r w:rsidRPr="006F5217">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10</w:t>
            </w:r>
          </w:p>
        </w:tc>
      </w:tr>
      <w:tr w:rsidR="003C684F" w:rsidRPr="006F5217" w:rsidTr="0081235D">
        <w:trPr>
          <w:trHeight w:val="1"/>
        </w:trPr>
        <w:tc>
          <w:tcPr>
            <w:tcW w:w="4120" w:type="dxa"/>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jc w:val="both"/>
            </w:pPr>
            <w:r w:rsidRPr="006F5217">
              <w:t>Тема 2.2 Организационное моделирование проекта</w:t>
            </w:r>
          </w:p>
        </w:tc>
        <w:tc>
          <w:tcPr>
            <w:tcW w:w="830" w:type="dxa"/>
            <w:tcBorders>
              <w:top w:val="single" w:sz="2" w:space="0" w:color="000000"/>
              <w:left w:val="single" w:sz="2" w:space="0" w:color="000000"/>
              <w:bottom w:val="single" w:sz="2" w:space="0" w:color="000000"/>
              <w:right w:val="single" w:sz="2" w:space="0" w:color="000000"/>
            </w:tcBorders>
            <w:vAlign w:val="center"/>
          </w:tcPr>
          <w:p w:rsidR="003C684F" w:rsidRPr="006F5217" w:rsidRDefault="003C684F" w:rsidP="0081235D">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881112" w:rsidP="0081235D">
            <w:pPr>
              <w:ind w:left="273"/>
              <w:jc w:val="both"/>
              <w:rPr>
                <w:bCs/>
              </w:rPr>
            </w:pPr>
            <w:r w:rsidRPr="006F5217">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10</w:t>
            </w:r>
          </w:p>
        </w:tc>
      </w:tr>
      <w:tr w:rsidR="003C684F" w:rsidRPr="006F5217" w:rsidTr="0081235D">
        <w:trPr>
          <w:trHeight w:val="1"/>
        </w:trPr>
        <w:tc>
          <w:tcPr>
            <w:tcW w:w="4120" w:type="dxa"/>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jc w:val="both"/>
            </w:pPr>
            <w:r w:rsidRPr="006F5217">
              <w:t>Тема 2.3. Презентация социального проекта</w:t>
            </w:r>
          </w:p>
        </w:tc>
        <w:tc>
          <w:tcPr>
            <w:tcW w:w="830" w:type="dxa"/>
            <w:tcBorders>
              <w:top w:val="single" w:sz="2" w:space="0" w:color="000000"/>
              <w:left w:val="single" w:sz="2" w:space="0" w:color="000000"/>
              <w:bottom w:val="single" w:sz="2" w:space="0" w:color="000000"/>
              <w:right w:val="single" w:sz="2" w:space="0" w:color="000000"/>
            </w:tcBorders>
            <w:vAlign w:val="center"/>
          </w:tcPr>
          <w:p w:rsidR="003C684F" w:rsidRPr="006F5217" w:rsidRDefault="003C684F" w:rsidP="0081235D">
            <w:pPr>
              <w:ind w:left="273"/>
              <w:jc w:val="both"/>
              <w:rPr>
                <w:bCs/>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ind w:left="273"/>
              <w:jc w:val="both"/>
              <w:rPr>
                <w:bCs/>
              </w:rPr>
            </w:pPr>
            <w:r w:rsidRPr="006F5217">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C684F" w:rsidRPr="006F5217" w:rsidRDefault="003C684F" w:rsidP="0081235D">
            <w:pPr>
              <w:ind w:left="273"/>
              <w:jc w:val="both"/>
              <w:rPr>
                <w:bCs/>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2</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4</w:t>
            </w:r>
          </w:p>
        </w:tc>
      </w:tr>
      <w:tr w:rsidR="003C684F" w:rsidRPr="006F5217" w:rsidTr="0081235D">
        <w:trPr>
          <w:trHeight w:val="1"/>
        </w:trPr>
        <w:tc>
          <w:tcPr>
            <w:tcW w:w="4120" w:type="dxa"/>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jc w:val="both"/>
            </w:pPr>
            <w:r w:rsidRPr="006F5217">
              <w:t>Тема 2.4. Комплексная экспертиза социальных проектов</w:t>
            </w:r>
          </w:p>
        </w:tc>
        <w:tc>
          <w:tcPr>
            <w:tcW w:w="830" w:type="dxa"/>
            <w:tcBorders>
              <w:top w:val="single" w:sz="2" w:space="0" w:color="000000"/>
              <w:left w:val="single" w:sz="2" w:space="0" w:color="000000"/>
              <w:bottom w:val="single" w:sz="2" w:space="0" w:color="000000"/>
              <w:right w:val="single" w:sz="2" w:space="0" w:color="000000"/>
            </w:tcBorders>
            <w:vAlign w:val="center"/>
          </w:tcPr>
          <w:p w:rsidR="003C684F" w:rsidRPr="006F5217" w:rsidRDefault="00D903F3" w:rsidP="0081235D">
            <w:pPr>
              <w:ind w:left="273"/>
              <w:jc w:val="both"/>
              <w:rPr>
                <w:bCs/>
              </w:rPr>
            </w:pPr>
            <w:r>
              <w:rPr>
                <w:bCs/>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D903F3" w:rsidP="0081235D">
            <w:pPr>
              <w:ind w:left="273"/>
              <w:jc w:val="both"/>
              <w:rPr>
                <w:bCs/>
              </w:rPr>
            </w:pPr>
            <w:r>
              <w:rPr>
                <w:bCs/>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C684F" w:rsidRPr="006F5217" w:rsidRDefault="003C684F" w:rsidP="0081235D">
            <w:pPr>
              <w:ind w:left="273"/>
              <w:jc w:val="both"/>
              <w:rPr>
                <w:bCs/>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4</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ind w:left="273"/>
              <w:jc w:val="both"/>
              <w:rPr>
                <w:bCs/>
              </w:rPr>
            </w:pPr>
            <w:r w:rsidRPr="006F5217">
              <w:rPr>
                <w:bCs/>
              </w:rPr>
              <w:t>8</w:t>
            </w:r>
          </w:p>
        </w:tc>
      </w:tr>
      <w:tr w:rsidR="003C684F" w:rsidRPr="006F5217" w:rsidTr="0081235D">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autoSpaceDE w:val="0"/>
              <w:autoSpaceDN w:val="0"/>
              <w:adjustRightInd w:val="0"/>
              <w:jc w:val="both"/>
            </w:pPr>
            <w:r w:rsidRPr="006F5217">
              <w:rPr>
                <w:bCs/>
              </w:rPr>
              <w:t>Итого: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881112" w:rsidP="00D903F3">
            <w:pPr>
              <w:autoSpaceDE w:val="0"/>
              <w:autoSpaceDN w:val="0"/>
              <w:adjustRightInd w:val="0"/>
              <w:jc w:val="center"/>
              <w:rPr>
                <w:b/>
              </w:rPr>
            </w:pPr>
            <w:r>
              <w:rPr>
                <w:b/>
              </w:rPr>
              <w:t>8</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D903F3">
            <w:pPr>
              <w:autoSpaceDE w:val="0"/>
              <w:autoSpaceDN w:val="0"/>
              <w:adjustRightInd w:val="0"/>
              <w:jc w:val="center"/>
              <w:rPr>
                <w:b/>
              </w:rPr>
            </w:pPr>
            <w:r w:rsidRPr="006F5217">
              <w:rPr>
                <w:b/>
              </w:rPr>
              <w:t>1</w:t>
            </w:r>
            <w:r w:rsidR="00881112">
              <w:rPr>
                <w:b/>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D903F3">
            <w:pPr>
              <w:autoSpaceDE w:val="0"/>
              <w:autoSpaceDN w:val="0"/>
              <w:adjustRightInd w:val="0"/>
              <w:jc w:val="center"/>
              <w:rPr>
                <w:b/>
              </w:rPr>
            </w:pPr>
            <w:r w:rsidRPr="006F5217">
              <w:rPr>
                <w:b/>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D903F3">
            <w:pPr>
              <w:autoSpaceDE w:val="0"/>
              <w:autoSpaceDN w:val="0"/>
              <w:adjustRightInd w:val="0"/>
              <w:jc w:val="center"/>
              <w:rPr>
                <w:b/>
              </w:rPr>
            </w:pPr>
            <w:r w:rsidRPr="006F5217">
              <w:rPr>
                <w:b/>
              </w:rPr>
              <w:t>36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D903F3">
            <w:pPr>
              <w:autoSpaceDE w:val="0"/>
              <w:autoSpaceDN w:val="0"/>
              <w:adjustRightInd w:val="0"/>
              <w:jc w:val="center"/>
              <w:rPr>
                <w:b/>
              </w:rPr>
            </w:pPr>
            <w:r w:rsidRPr="006F5217">
              <w:rPr>
                <w:b/>
              </w:rPr>
              <w:t>72</w:t>
            </w:r>
          </w:p>
        </w:tc>
      </w:tr>
    </w:tbl>
    <w:p w:rsidR="003C684F" w:rsidRPr="006F5217" w:rsidRDefault="003C684F" w:rsidP="003C684F">
      <w:pPr>
        <w:autoSpaceDE w:val="0"/>
        <w:autoSpaceDN w:val="0"/>
        <w:adjustRightInd w:val="0"/>
        <w:jc w:val="both"/>
        <w:rPr>
          <w:bCs/>
          <w:i/>
        </w:rPr>
      </w:pPr>
    </w:p>
    <w:p w:rsidR="003C684F" w:rsidRPr="006F5217" w:rsidRDefault="003C684F" w:rsidP="003C684F">
      <w:pPr>
        <w:autoSpaceDE w:val="0"/>
        <w:autoSpaceDN w:val="0"/>
        <w:adjustRightInd w:val="0"/>
        <w:jc w:val="both"/>
        <w:rPr>
          <w:bCs/>
          <w:i/>
        </w:rPr>
      </w:pPr>
      <w:r w:rsidRPr="006F5217">
        <w:rPr>
          <w:bCs/>
          <w:i/>
        </w:rPr>
        <w:t>5.2. Методы обучения</w:t>
      </w:r>
    </w:p>
    <w:p w:rsidR="003C684F" w:rsidRPr="006F5217" w:rsidRDefault="003C684F" w:rsidP="003C684F">
      <w:pPr>
        <w:jc w:val="both"/>
      </w:pPr>
      <w:r w:rsidRPr="006F5217">
        <w:t xml:space="preserve">Применение технологии проблемного обучения и интерактивных технологии. Спецификой преподавания «Социальное проектирование»  является изучение методологии проектной деятельности и овладение методикой разработки проектов различного содержания и направленности. </w:t>
      </w:r>
    </w:p>
    <w:p w:rsidR="003C684F" w:rsidRPr="006F5217" w:rsidRDefault="003C684F" w:rsidP="003C684F">
      <w:pPr>
        <w:ind w:left="273"/>
        <w:jc w:val="both"/>
        <w:rPr>
          <w:bCs/>
        </w:rPr>
      </w:pPr>
      <w:r w:rsidRPr="006F5217">
        <w:tab/>
      </w:r>
      <w:r w:rsidRPr="006F5217">
        <w:rPr>
          <w:bCs/>
        </w:rPr>
        <w:t>На лекционных и практических занятиях используются активные и интерактивные методы обучения, среди которых:</w:t>
      </w:r>
    </w:p>
    <w:p w:rsidR="003C684F" w:rsidRPr="006F5217" w:rsidRDefault="003C684F" w:rsidP="003C684F">
      <w:pPr>
        <w:ind w:left="273"/>
        <w:jc w:val="both"/>
        <w:rPr>
          <w:bCs/>
        </w:rPr>
      </w:pPr>
      <w:r w:rsidRPr="006F5217">
        <w:rPr>
          <w:bCs/>
        </w:rPr>
        <w:t>- технологии проблемного обучения (обсуждение проблемных вопросов и решение проблемных ситуаций / задач);</w:t>
      </w:r>
    </w:p>
    <w:p w:rsidR="003C684F" w:rsidRPr="006F5217" w:rsidRDefault="003C684F" w:rsidP="003C684F">
      <w:pPr>
        <w:ind w:left="273"/>
        <w:jc w:val="both"/>
        <w:rPr>
          <w:bCs/>
        </w:rPr>
      </w:pPr>
      <w:r w:rsidRPr="006F5217">
        <w:rPr>
          <w:bCs/>
        </w:rPr>
        <w:t>- проектная технология (организация проектной деятельности студентов)</w:t>
      </w:r>
    </w:p>
    <w:p w:rsidR="003C684F" w:rsidRPr="006F5217" w:rsidRDefault="003C684F" w:rsidP="003C684F">
      <w:pPr>
        <w:ind w:left="273"/>
        <w:jc w:val="both"/>
        <w:rPr>
          <w:bCs/>
        </w:rPr>
      </w:pPr>
      <w:r w:rsidRPr="006F5217">
        <w:rPr>
          <w:bCs/>
        </w:rPr>
        <w:t>- интерактивные технологии (организация групповых дискуссий; работа в группах);</w:t>
      </w:r>
    </w:p>
    <w:p w:rsidR="003C684F" w:rsidRPr="006F5217" w:rsidRDefault="003C684F" w:rsidP="003C684F">
      <w:pPr>
        <w:ind w:left="273"/>
        <w:jc w:val="both"/>
        <w:rPr>
          <w:bCs/>
        </w:rPr>
      </w:pPr>
      <w:r w:rsidRPr="006F5217">
        <w:rPr>
          <w:bCs/>
        </w:rPr>
        <w:t>- информационно-коммуникативные технологии (занятия с использованием мультимедийных презентаций).</w:t>
      </w:r>
    </w:p>
    <w:p w:rsidR="003C684F" w:rsidRPr="006F5217" w:rsidRDefault="003C684F" w:rsidP="003C684F">
      <w:pPr>
        <w:tabs>
          <w:tab w:val="left" w:pos="1008"/>
          <w:tab w:val="left" w:pos="4785"/>
          <w:tab w:val="left" w:pos="9540"/>
        </w:tabs>
        <w:jc w:val="both"/>
        <w:rPr>
          <w:b/>
          <w:bCs/>
        </w:rPr>
      </w:pPr>
    </w:p>
    <w:p w:rsidR="003C684F" w:rsidRPr="006F5217" w:rsidRDefault="003C684F" w:rsidP="003C684F">
      <w:pPr>
        <w:ind w:firstLine="709"/>
        <w:jc w:val="both"/>
        <w:rPr>
          <w:b/>
          <w:bCs/>
        </w:rPr>
      </w:pPr>
      <w:r w:rsidRPr="006F5217">
        <w:rPr>
          <w:b/>
          <w:bCs/>
        </w:rPr>
        <w:t>6. Рейтинг-план</w:t>
      </w:r>
    </w:p>
    <w:p w:rsidR="003C684F" w:rsidRPr="006F5217" w:rsidRDefault="003C684F" w:rsidP="003C684F">
      <w:pPr>
        <w:autoSpaceDE w:val="0"/>
        <w:autoSpaceDN w:val="0"/>
        <w:adjustRightInd w:val="0"/>
        <w:jc w:val="both"/>
        <w:rPr>
          <w:bCs/>
          <w:i/>
        </w:rPr>
      </w:pPr>
    </w:p>
    <w:tbl>
      <w:tblPr>
        <w:tblW w:w="4850" w:type="pct"/>
        <w:tblInd w:w="108" w:type="dxa"/>
        <w:tblLayout w:type="fixed"/>
        <w:tblLook w:val="04A0" w:firstRow="1" w:lastRow="0" w:firstColumn="1" w:lastColumn="0" w:noHBand="0" w:noVBand="1"/>
      </w:tblPr>
      <w:tblGrid>
        <w:gridCol w:w="469"/>
        <w:gridCol w:w="1246"/>
        <w:gridCol w:w="1897"/>
        <w:gridCol w:w="1599"/>
        <w:gridCol w:w="1205"/>
        <w:gridCol w:w="1072"/>
        <w:gridCol w:w="808"/>
        <w:gridCol w:w="773"/>
      </w:tblGrid>
      <w:tr w:rsidR="003C684F" w:rsidRPr="006F5217" w:rsidTr="0081235D">
        <w:trPr>
          <w:trHeight w:val="600"/>
        </w:trPr>
        <w:tc>
          <w:tcPr>
            <w:tcW w:w="47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C684F" w:rsidRPr="006F5217" w:rsidRDefault="003C684F" w:rsidP="0081235D">
            <w:pPr>
              <w:autoSpaceDE w:val="0"/>
              <w:autoSpaceDN w:val="0"/>
              <w:adjustRightInd w:val="0"/>
              <w:jc w:val="both"/>
            </w:pPr>
            <w:r w:rsidRPr="006F5217">
              <w:t>№ п/п</w:t>
            </w:r>
          </w:p>
        </w:tc>
        <w:tc>
          <w:tcPr>
            <w:tcW w:w="1283" w:type="dxa"/>
            <w:vMerge w:val="restart"/>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Код ОР дисциплины</w:t>
            </w:r>
          </w:p>
        </w:tc>
        <w:tc>
          <w:tcPr>
            <w:tcW w:w="1957" w:type="dxa"/>
            <w:vMerge w:val="restart"/>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Виды учебной деятельности</w:t>
            </w:r>
          </w:p>
          <w:p w:rsidR="003C684F" w:rsidRPr="006F5217" w:rsidRDefault="003C684F" w:rsidP="0081235D">
            <w:pPr>
              <w:autoSpaceDE w:val="0"/>
              <w:autoSpaceDN w:val="0"/>
              <w:adjustRightInd w:val="0"/>
              <w:jc w:val="both"/>
            </w:pPr>
            <w:r w:rsidRPr="006F5217">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Средства оценивания</w:t>
            </w:r>
          </w:p>
        </w:tc>
        <w:tc>
          <w:tcPr>
            <w:tcW w:w="1240" w:type="dxa"/>
            <w:vMerge w:val="restart"/>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Балл за конкретное задание</w:t>
            </w:r>
          </w:p>
          <w:p w:rsidR="003C684F" w:rsidRPr="006F5217" w:rsidRDefault="003C684F" w:rsidP="0081235D">
            <w:pPr>
              <w:autoSpaceDE w:val="0"/>
              <w:autoSpaceDN w:val="0"/>
              <w:adjustRightInd w:val="0"/>
              <w:jc w:val="both"/>
            </w:pPr>
            <w:r w:rsidRPr="006F5217">
              <w:t>(</w:t>
            </w:r>
            <w:r w:rsidRPr="006F5217">
              <w:rPr>
                <w:lang w:val="en-US"/>
              </w:rPr>
              <w:t>min</w:t>
            </w:r>
            <w:r w:rsidRPr="006F5217">
              <w:t>-</w:t>
            </w:r>
            <w:r w:rsidRPr="006F5217">
              <w:rPr>
                <w:lang w:val="en-US"/>
              </w:rPr>
              <w:t>max</w:t>
            </w:r>
            <w:r w:rsidRPr="006F5217">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Баллы</w:t>
            </w:r>
          </w:p>
        </w:tc>
      </w:tr>
      <w:tr w:rsidR="003C684F" w:rsidRPr="006F5217" w:rsidTr="0081235D">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1957"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1240"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829" w:type="dxa"/>
            <w:tcBorders>
              <w:top w:val="nil"/>
              <w:left w:val="nil"/>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Минимальный</w:t>
            </w:r>
          </w:p>
        </w:tc>
        <w:tc>
          <w:tcPr>
            <w:tcW w:w="793" w:type="dxa"/>
            <w:tcBorders>
              <w:top w:val="nil"/>
              <w:left w:val="nil"/>
              <w:bottom w:val="single" w:sz="2" w:space="0" w:color="000000"/>
              <w:right w:val="single" w:sz="2" w:space="0" w:color="000000"/>
            </w:tcBorders>
            <w:hideMark/>
          </w:tcPr>
          <w:p w:rsidR="003C684F" w:rsidRPr="006F5217" w:rsidRDefault="003C684F" w:rsidP="0081235D">
            <w:pPr>
              <w:autoSpaceDE w:val="0"/>
              <w:autoSpaceDN w:val="0"/>
              <w:adjustRightInd w:val="0"/>
              <w:jc w:val="both"/>
            </w:pPr>
            <w:r w:rsidRPr="006F5217">
              <w:t>Максимальный</w:t>
            </w:r>
          </w:p>
        </w:tc>
      </w:tr>
      <w:tr w:rsidR="003C684F" w:rsidRPr="006F5217" w:rsidTr="0081235D">
        <w:trPr>
          <w:trHeight w:val="300"/>
        </w:trPr>
        <w:tc>
          <w:tcPr>
            <w:tcW w:w="47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C684F" w:rsidRPr="006F5217" w:rsidRDefault="003C684F" w:rsidP="0081235D">
            <w:pPr>
              <w:autoSpaceDE w:val="0"/>
              <w:autoSpaceDN w:val="0"/>
              <w:adjustRightInd w:val="0"/>
              <w:jc w:val="both"/>
            </w:pPr>
            <w:r w:rsidRPr="006F5217">
              <w:t>1.</w:t>
            </w:r>
          </w:p>
        </w:tc>
        <w:tc>
          <w:tcPr>
            <w:tcW w:w="128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C684F" w:rsidRPr="006F5217" w:rsidRDefault="003C684F" w:rsidP="002D5C95">
            <w:pPr>
              <w:autoSpaceDE w:val="0"/>
              <w:autoSpaceDN w:val="0"/>
              <w:adjustRightInd w:val="0"/>
              <w:jc w:val="both"/>
              <w:rPr>
                <w:i/>
              </w:rPr>
            </w:pPr>
            <w:r w:rsidRPr="006F5217">
              <w:rPr>
                <w:i/>
              </w:rPr>
              <w:t>ОР-2.</w:t>
            </w:r>
            <w:r w:rsidR="005C363E">
              <w:rPr>
                <w:i/>
              </w:rPr>
              <w:t>7</w:t>
            </w:r>
            <w:r w:rsidR="002D5C95">
              <w:rPr>
                <w:i/>
              </w:rPr>
              <w:t>.</w:t>
            </w:r>
            <w:r w:rsidRPr="006F5217">
              <w:rPr>
                <w:i/>
              </w:rPr>
              <w:t xml:space="preserve">1. </w:t>
            </w: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autoSpaceDE w:val="0"/>
              <w:autoSpaceDN w:val="0"/>
              <w:adjustRightInd w:val="0"/>
              <w:jc w:val="both"/>
            </w:pPr>
            <w:r w:rsidRPr="006F5217">
              <w:t>написание эссе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3C684F" w:rsidRPr="006F5217" w:rsidRDefault="003C684F" w:rsidP="0081235D">
            <w:pPr>
              <w:autoSpaceDE w:val="0"/>
              <w:autoSpaceDN w:val="0"/>
              <w:adjustRightInd w:val="0"/>
              <w:jc w:val="both"/>
            </w:pPr>
            <w:r w:rsidRPr="006F5217">
              <w:t>эссе</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autoSpaceDE w:val="0"/>
              <w:autoSpaceDN w:val="0"/>
              <w:adjustRightInd w:val="0"/>
              <w:jc w:val="both"/>
            </w:pPr>
            <w:r w:rsidRPr="006F5217">
              <w:t>3-5</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autoSpaceDE w:val="0"/>
              <w:autoSpaceDN w:val="0"/>
              <w:adjustRightInd w:val="0"/>
              <w:jc w:val="both"/>
            </w:pPr>
            <w:r w:rsidRPr="006F5217">
              <w:t>1</w:t>
            </w:r>
          </w:p>
        </w:tc>
        <w:tc>
          <w:tcPr>
            <w:tcW w:w="829" w:type="dxa"/>
            <w:tcBorders>
              <w:top w:val="single" w:sz="2" w:space="0" w:color="000000"/>
              <w:left w:val="nil"/>
              <w:bottom w:val="single" w:sz="2" w:space="0" w:color="000000"/>
              <w:right w:val="single" w:sz="2" w:space="0" w:color="000000"/>
            </w:tcBorders>
            <w:vAlign w:val="center"/>
            <w:hideMark/>
          </w:tcPr>
          <w:p w:rsidR="003C684F" w:rsidRPr="006F5217" w:rsidRDefault="003C684F" w:rsidP="0081235D">
            <w:pPr>
              <w:autoSpaceDE w:val="0"/>
              <w:autoSpaceDN w:val="0"/>
              <w:adjustRightInd w:val="0"/>
              <w:jc w:val="both"/>
            </w:pPr>
            <w:r w:rsidRPr="006F5217">
              <w:t>3</w:t>
            </w:r>
          </w:p>
        </w:tc>
        <w:tc>
          <w:tcPr>
            <w:tcW w:w="793" w:type="dxa"/>
            <w:tcBorders>
              <w:top w:val="single" w:sz="2" w:space="0" w:color="000000"/>
              <w:left w:val="nil"/>
              <w:bottom w:val="single" w:sz="2" w:space="0" w:color="000000"/>
              <w:right w:val="single" w:sz="2" w:space="0" w:color="000000"/>
            </w:tcBorders>
            <w:vAlign w:val="center"/>
            <w:hideMark/>
          </w:tcPr>
          <w:p w:rsidR="003C684F" w:rsidRPr="006F5217" w:rsidRDefault="003C684F" w:rsidP="0081235D">
            <w:pPr>
              <w:autoSpaceDE w:val="0"/>
              <w:autoSpaceDN w:val="0"/>
              <w:adjustRightInd w:val="0"/>
              <w:jc w:val="both"/>
            </w:pPr>
            <w:r w:rsidRPr="006F5217">
              <w:t>5</w:t>
            </w:r>
          </w:p>
        </w:tc>
      </w:tr>
      <w:tr w:rsidR="003C684F" w:rsidRPr="006F5217" w:rsidTr="0081235D">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autoSpaceDE w:val="0"/>
              <w:autoSpaceDN w:val="0"/>
              <w:adjustRightInd w:val="0"/>
              <w:jc w:val="both"/>
            </w:pPr>
            <w:r w:rsidRPr="006F5217">
              <w:t xml:space="preserve">подготовка доклада с презентацией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3C684F" w:rsidRPr="006F5217" w:rsidRDefault="003C684F" w:rsidP="0081235D">
            <w:pPr>
              <w:autoSpaceDE w:val="0"/>
              <w:autoSpaceDN w:val="0"/>
              <w:adjustRightInd w:val="0"/>
              <w:jc w:val="both"/>
            </w:pPr>
            <w:r w:rsidRPr="006F5217">
              <w:t xml:space="preserve">доклад </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autoSpaceDE w:val="0"/>
              <w:autoSpaceDN w:val="0"/>
              <w:adjustRightInd w:val="0"/>
              <w:jc w:val="both"/>
            </w:pPr>
            <w:r w:rsidRPr="006F5217">
              <w:t>5-10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C684F" w:rsidRPr="006F5217" w:rsidRDefault="00A17221" w:rsidP="0081235D">
            <w:pPr>
              <w:autoSpaceDE w:val="0"/>
              <w:autoSpaceDN w:val="0"/>
              <w:adjustRightInd w:val="0"/>
              <w:jc w:val="both"/>
            </w:pPr>
            <w:r>
              <w:t>1</w:t>
            </w:r>
          </w:p>
        </w:tc>
        <w:tc>
          <w:tcPr>
            <w:tcW w:w="829" w:type="dxa"/>
            <w:tcBorders>
              <w:top w:val="single" w:sz="2" w:space="0" w:color="000000"/>
              <w:left w:val="nil"/>
              <w:bottom w:val="single" w:sz="2" w:space="0" w:color="000000"/>
              <w:right w:val="single" w:sz="2" w:space="0" w:color="000000"/>
            </w:tcBorders>
            <w:vAlign w:val="center"/>
            <w:hideMark/>
          </w:tcPr>
          <w:p w:rsidR="003C684F" w:rsidRPr="006F5217" w:rsidRDefault="003C684F" w:rsidP="0081235D">
            <w:pPr>
              <w:autoSpaceDE w:val="0"/>
              <w:autoSpaceDN w:val="0"/>
              <w:adjustRightInd w:val="0"/>
              <w:jc w:val="both"/>
            </w:pPr>
            <w:r w:rsidRPr="006F5217">
              <w:t>5</w:t>
            </w:r>
          </w:p>
        </w:tc>
        <w:tc>
          <w:tcPr>
            <w:tcW w:w="793" w:type="dxa"/>
            <w:tcBorders>
              <w:top w:val="single" w:sz="2" w:space="0" w:color="000000"/>
              <w:left w:val="nil"/>
              <w:bottom w:val="single" w:sz="2" w:space="0" w:color="000000"/>
              <w:right w:val="single" w:sz="2" w:space="0" w:color="000000"/>
            </w:tcBorders>
            <w:vAlign w:val="center"/>
            <w:hideMark/>
          </w:tcPr>
          <w:p w:rsidR="003C684F" w:rsidRPr="006F5217" w:rsidRDefault="003C684F" w:rsidP="0081235D">
            <w:pPr>
              <w:autoSpaceDE w:val="0"/>
              <w:autoSpaceDN w:val="0"/>
              <w:adjustRightInd w:val="0"/>
              <w:jc w:val="both"/>
            </w:pPr>
            <w:r w:rsidRPr="006F5217">
              <w:t>10</w:t>
            </w:r>
          </w:p>
        </w:tc>
      </w:tr>
      <w:tr w:rsidR="003C684F" w:rsidRPr="006F5217" w:rsidTr="0081235D">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autoSpaceDE w:val="0"/>
              <w:autoSpaceDN w:val="0"/>
              <w:adjustRightInd w:val="0"/>
              <w:jc w:val="both"/>
            </w:pPr>
            <w:r w:rsidRPr="006F5217">
              <w:t>разработка и презентация социального проекта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3C684F" w:rsidRPr="006F5217" w:rsidRDefault="003C684F" w:rsidP="0081235D">
            <w:pPr>
              <w:autoSpaceDE w:val="0"/>
              <w:autoSpaceDN w:val="0"/>
              <w:adjustRightInd w:val="0"/>
              <w:jc w:val="both"/>
            </w:pPr>
            <w:r w:rsidRPr="006F5217">
              <w:t xml:space="preserve">проект </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5D24DE">
            <w:pPr>
              <w:autoSpaceDE w:val="0"/>
              <w:autoSpaceDN w:val="0"/>
              <w:adjustRightInd w:val="0"/>
              <w:jc w:val="both"/>
            </w:pPr>
            <w:r w:rsidRPr="006F5217">
              <w:t xml:space="preserve">30-50 </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C684F" w:rsidRPr="006F5217" w:rsidRDefault="005D24DE" w:rsidP="0081235D">
            <w:pPr>
              <w:autoSpaceDE w:val="0"/>
              <w:autoSpaceDN w:val="0"/>
              <w:adjustRightInd w:val="0"/>
              <w:jc w:val="both"/>
            </w:pPr>
            <w:r>
              <w:t>1</w:t>
            </w:r>
          </w:p>
        </w:tc>
        <w:tc>
          <w:tcPr>
            <w:tcW w:w="829" w:type="dxa"/>
            <w:tcBorders>
              <w:top w:val="single" w:sz="2" w:space="0" w:color="000000"/>
              <w:left w:val="nil"/>
              <w:bottom w:val="single" w:sz="2" w:space="0" w:color="000000"/>
              <w:right w:val="single" w:sz="2" w:space="0" w:color="000000"/>
            </w:tcBorders>
            <w:vAlign w:val="center"/>
            <w:hideMark/>
          </w:tcPr>
          <w:p w:rsidR="003C684F" w:rsidRPr="006F5217" w:rsidRDefault="003C684F" w:rsidP="0081235D">
            <w:pPr>
              <w:autoSpaceDE w:val="0"/>
              <w:autoSpaceDN w:val="0"/>
              <w:adjustRightInd w:val="0"/>
              <w:jc w:val="both"/>
            </w:pPr>
            <w:r w:rsidRPr="006F5217">
              <w:t>30</w:t>
            </w:r>
          </w:p>
        </w:tc>
        <w:tc>
          <w:tcPr>
            <w:tcW w:w="793" w:type="dxa"/>
            <w:tcBorders>
              <w:top w:val="single" w:sz="2" w:space="0" w:color="000000"/>
              <w:left w:val="nil"/>
              <w:bottom w:val="single" w:sz="2" w:space="0" w:color="000000"/>
              <w:right w:val="single" w:sz="2" w:space="0" w:color="000000"/>
            </w:tcBorders>
            <w:vAlign w:val="center"/>
            <w:hideMark/>
          </w:tcPr>
          <w:p w:rsidR="003C684F" w:rsidRPr="006F5217" w:rsidRDefault="003C684F" w:rsidP="0081235D">
            <w:pPr>
              <w:autoSpaceDE w:val="0"/>
              <w:autoSpaceDN w:val="0"/>
              <w:adjustRightInd w:val="0"/>
              <w:jc w:val="both"/>
            </w:pPr>
            <w:r w:rsidRPr="006F5217">
              <w:t>50</w:t>
            </w:r>
          </w:p>
        </w:tc>
      </w:tr>
      <w:tr w:rsidR="003C684F" w:rsidRPr="006F5217" w:rsidTr="0081235D">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autoSpaceDE w:val="0"/>
              <w:autoSpaceDN w:val="0"/>
              <w:adjustRightInd w:val="0"/>
              <w:jc w:val="both"/>
            </w:pPr>
            <w:r w:rsidRPr="006F5217">
              <w:t>выполнение теста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3C684F" w:rsidRPr="006F5217" w:rsidRDefault="003C684F" w:rsidP="0081235D">
            <w:pPr>
              <w:autoSpaceDE w:val="0"/>
              <w:autoSpaceDN w:val="0"/>
              <w:adjustRightInd w:val="0"/>
              <w:jc w:val="both"/>
            </w:pPr>
            <w:r w:rsidRPr="006F5217">
              <w:t>тест</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autoSpaceDE w:val="0"/>
              <w:autoSpaceDN w:val="0"/>
              <w:adjustRightInd w:val="0"/>
              <w:jc w:val="both"/>
            </w:pPr>
            <w:r w:rsidRPr="006F5217">
              <w:t>5-10</w:t>
            </w:r>
          </w:p>
          <w:p w:rsidR="003C684F" w:rsidRPr="006F5217" w:rsidRDefault="003C684F" w:rsidP="0081235D">
            <w:pPr>
              <w:autoSpaceDE w:val="0"/>
              <w:autoSpaceDN w:val="0"/>
              <w:adjustRightInd w:val="0"/>
              <w:jc w:val="both"/>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autoSpaceDE w:val="0"/>
              <w:autoSpaceDN w:val="0"/>
              <w:adjustRightInd w:val="0"/>
              <w:jc w:val="both"/>
            </w:pPr>
            <w:r w:rsidRPr="006F5217">
              <w:t>1</w:t>
            </w:r>
          </w:p>
        </w:tc>
        <w:tc>
          <w:tcPr>
            <w:tcW w:w="829" w:type="dxa"/>
            <w:tcBorders>
              <w:top w:val="single" w:sz="2" w:space="0" w:color="000000"/>
              <w:left w:val="nil"/>
              <w:bottom w:val="single" w:sz="2" w:space="0" w:color="000000"/>
              <w:right w:val="single" w:sz="2" w:space="0" w:color="000000"/>
            </w:tcBorders>
            <w:vAlign w:val="center"/>
            <w:hideMark/>
          </w:tcPr>
          <w:p w:rsidR="003C684F" w:rsidRPr="006F5217" w:rsidRDefault="003C684F" w:rsidP="0081235D">
            <w:pPr>
              <w:autoSpaceDE w:val="0"/>
              <w:autoSpaceDN w:val="0"/>
              <w:adjustRightInd w:val="0"/>
              <w:jc w:val="both"/>
            </w:pPr>
            <w:r w:rsidRPr="006F5217">
              <w:t>5</w:t>
            </w:r>
          </w:p>
        </w:tc>
        <w:tc>
          <w:tcPr>
            <w:tcW w:w="793" w:type="dxa"/>
            <w:tcBorders>
              <w:top w:val="single" w:sz="2" w:space="0" w:color="000000"/>
              <w:left w:val="nil"/>
              <w:bottom w:val="single" w:sz="2" w:space="0" w:color="000000"/>
              <w:right w:val="single" w:sz="2" w:space="0" w:color="000000"/>
            </w:tcBorders>
            <w:vAlign w:val="center"/>
            <w:hideMark/>
          </w:tcPr>
          <w:p w:rsidR="003C684F" w:rsidRPr="006F5217" w:rsidRDefault="003C684F" w:rsidP="0081235D">
            <w:pPr>
              <w:autoSpaceDE w:val="0"/>
              <w:autoSpaceDN w:val="0"/>
              <w:adjustRightInd w:val="0"/>
              <w:jc w:val="both"/>
            </w:pPr>
            <w:r w:rsidRPr="006F5217">
              <w:t>10</w:t>
            </w:r>
          </w:p>
        </w:tc>
      </w:tr>
      <w:tr w:rsidR="003C684F" w:rsidRPr="006F5217" w:rsidTr="0081235D">
        <w:trPr>
          <w:trHeight w:val="300"/>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autoSpaceDE w:val="0"/>
              <w:autoSpaceDN w:val="0"/>
              <w:adjustRightInd w:val="0"/>
              <w:jc w:val="both"/>
            </w:pPr>
            <w:r w:rsidRPr="006F5217">
              <w:t xml:space="preserve">проведение </w:t>
            </w:r>
            <w:r w:rsidRPr="006F5217">
              <w:rPr>
                <w:bCs/>
                <w:lang w:val="en-US"/>
              </w:rPr>
              <w:t>SWOT</w:t>
            </w:r>
            <w:r w:rsidRPr="006F5217">
              <w:rPr>
                <w:bCs/>
              </w:rPr>
              <w:t>-анализа социального проекта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rsidR="003C684F" w:rsidRPr="006F5217" w:rsidRDefault="003C684F" w:rsidP="0081235D">
            <w:pPr>
              <w:autoSpaceDE w:val="0"/>
              <w:autoSpaceDN w:val="0"/>
              <w:adjustRightInd w:val="0"/>
              <w:jc w:val="both"/>
            </w:pPr>
            <w:r w:rsidRPr="006F5217">
              <w:rPr>
                <w:bCs/>
                <w:lang w:val="en-US"/>
              </w:rPr>
              <w:t>SWOT</w:t>
            </w:r>
            <w:r w:rsidRPr="006F5217">
              <w:rPr>
                <w:bCs/>
              </w:rPr>
              <w:t>-анализ</w:t>
            </w: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autoSpaceDE w:val="0"/>
              <w:autoSpaceDN w:val="0"/>
              <w:adjustRightInd w:val="0"/>
              <w:jc w:val="both"/>
            </w:pPr>
            <w:r w:rsidRPr="006F5217">
              <w:t>15-30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C684F" w:rsidRPr="006F5217" w:rsidRDefault="005D24DE" w:rsidP="0081235D">
            <w:pPr>
              <w:autoSpaceDE w:val="0"/>
              <w:autoSpaceDN w:val="0"/>
              <w:adjustRightInd w:val="0"/>
              <w:jc w:val="both"/>
            </w:pPr>
            <w:r>
              <w:t>1</w:t>
            </w:r>
          </w:p>
        </w:tc>
        <w:tc>
          <w:tcPr>
            <w:tcW w:w="829" w:type="dxa"/>
            <w:tcBorders>
              <w:top w:val="single" w:sz="2" w:space="0" w:color="000000"/>
              <w:left w:val="nil"/>
              <w:bottom w:val="single" w:sz="2" w:space="0" w:color="000000"/>
              <w:right w:val="single" w:sz="2" w:space="0" w:color="000000"/>
            </w:tcBorders>
            <w:vAlign w:val="center"/>
            <w:hideMark/>
          </w:tcPr>
          <w:p w:rsidR="003C684F" w:rsidRPr="006F5217" w:rsidRDefault="003C684F" w:rsidP="0081235D">
            <w:pPr>
              <w:autoSpaceDE w:val="0"/>
              <w:autoSpaceDN w:val="0"/>
              <w:adjustRightInd w:val="0"/>
              <w:jc w:val="both"/>
            </w:pPr>
            <w:r w:rsidRPr="006F5217">
              <w:t>15</w:t>
            </w:r>
          </w:p>
        </w:tc>
        <w:tc>
          <w:tcPr>
            <w:tcW w:w="793" w:type="dxa"/>
            <w:tcBorders>
              <w:top w:val="single" w:sz="2" w:space="0" w:color="000000"/>
              <w:left w:val="nil"/>
              <w:bottom w:val="single" w:sz="2" w:space="0" w:color="000000"/>
              <w:right w:val="single" w:sz="2" w:space="0" w:color="000000"/>
            </w:tcBorders>
            <w:vAlign w:val="center"/>
            <w:hideMark/>
          </w:tcPr>
          <w:p w:rsidR="003C684F" w:rsidRPr="006F5217" w:rsidRDefault="003C684F" w:rsidP="0081235D">
            <w:pPr>
              <w:autoSpaceDE w:val="0"/>
              <w:autoSpaceDN w:val="0"/>
              <w:adjustRightInd w:val="0"/>
              <w:jc w:val="both"/>
            </w:pPr>
            <w:r w:rsidRPr="006F5217">
              <w:t>30</w:t>
            </w:r>
          </w:p>
        </w:tc>
      </w:tr>
      <w:tr w:rsidR="003C684F" w:rsidRPr="006F5217" w:rsidTr="0081235D">
        <w:trPr>
          <w:trHeight w:val="175"/>
        </w:trPr>
        <w:tc>
          <w:tcPr>
            <w:tcW w:w="477"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pPr>
          </w:p>
        </w:tc>
        <w:tc>
          <w:tcPr>
            <w:tcW w:w="1283" w:type="dxa"/>
            <w:vMerge/>
            <w:tcBorders>
              <w:top w:val="single" w:sz="2" w:space="0" w:color="000000"/>
              <w:left w:val="single" w:sz="2" w:space="0" w:color="000000"/>
              <w:bottom w:val="single" w:sz="2" w:space="0" w:color="000000"/>
              <w:right w:val="single" w:sz="2" w:space="0" w:color="000000"/>
            </w:tcBorders>
            <w:vAlign w:val="center"/>
            <w:hideMark/>
          </w:tcPr>
          <w:p w:rsidR="003C684F" w:rsidRPr="006F5217" w:rsidRDefault="003C684F" w:rsidP="0081235D">
            <w:pPr>
              <w:jc w:val="both"/>
              <w:rPr>
                <w:i/>
              </w:rPr>
            </w:pPr>
          </w:p>
        </w:tc>
        <w:tc>
          <w:tcPr>
            <w:tcW w:w="195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C684F" w:rsidRPr="006F5217" w:rsidRDefault="003C684F" w:rsidP="0081235D">
            <w:pPr>
              <w:autoSpaceDE w:val="0"/>
              <w:autoSpaceDN w:val="0"/>
              <w:adjustRightInd w:val="0"/>
              <w:jc w:val="both"/>
            </w:pPr>
            <w:r w:rsidRPr="006F5217">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3C684F" w:rsidRPr="006F5217" w:rsidRDefault="003C684F" w:rsidP="0081235D">
            <w:pPr>
              <w:autoSpaceDE w:val="0"/>
              <w:autoSpaceDN w:val="0"/>
              <w:adjustRightInd w:val="0"/>
              <w:jc w:val="both"/>
            </w:pPr>
          </w:p>
        </w:tc>
        <w:tc>
          <w:tcPr>
            <w:tcW w:w="124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C684F" w:rsidRPr="006F5217" w:rsidRDefault="003C684F" w:rsidP="0081235D">
            <w:pPr>
              <w:autoSpaceDE w:val="0"/>
              <w:autoSpaceDN w:val="0"/>
              <w:adjustRightInd w:val="0"/>
              <w:jc w:val="both"/>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C684F" w:rsidRPr="006F5217" w:rsidRDefault="003C684F" w:rsidP="0081235D">
            <w:pPr>
              <w:autoSpaceDE w:val="0"/>
              <w:autoSpaceDN w:val="0"/>
              <w:adjustRightInd w:val="0"/>
              <w:jc w:val="both"/>
            </w:pPr>
          </w:p>
        </w:tc>
        <w:tc>
          <w:tcPr>
            <w:tcW w:w="829" w:type="dxa"/>
            <w:tcBorders>
              <w:top w:val="single" w:sz="2" w:space="0" w:color="000000"/>
              <w:left w:val="nil"/>
              <w:bottom w:val="single" w:sz="2" w:space="0" w:color="000000"/>
              <w:right w:val="single" w:sz="2" w:space="0" w:color="000000"/>
            </w:tcBorders>
            <w:vAlign w:val="center"/>
            <w:hideMark/>
          </w:tcPr>
          <w:p w:rsidR="003C684F" w:rsidRPr="006F5217" w:rsidRDefault="003C684F" w:rsidP="0081235D">
            <w:pPr>
              <w:autoSpaceDE w:val="0"/>
              <w:autoSpaceDN w:val="0"/>
              <w:adjustRightInd w:val="0"/>
              <w:jc w:val="both"/>
            </w:pPr>
            <w:r w:rsidRPr="006F5217">
              <w:t>55</w:t>
            </w:r>
          </w:p>
        </w:tc>
        <w:tc>
          <w:tcPr>
            <w:tcW w:w="793" w:type="dxa"/>
            <w:tcBorders>
              <w:top w:val="single" w:sz="2" w:space="0" w:color="000000"/>
              <w:left w:val="nil"/>
              <w:bottom w:val="single" w:sz="2" w:space="0" w:color="000000"/>
              <w:right w:val="single" w:sz="2" w:space="0" w:color="000000"/>
            </w:tcBorders>
            <w:vAlign w:val="center"/>
            <w:hideMark/>
          </w:tcPr>
          <w:p w:rsidR="003C684F" w:rsidRPr="006F5217" w:rsidRDefault="003C684F" w:rsidP="0081235D">
            <w:pPr>
              <w:autoSpaceDE w:val="0"/>
              <w:autoSpaceDN w:val="0"/>
              <w:adjustRightInd w:val="0"/>
              <w:jc w:val="both"/>
            </w:pPr>
            <w:r w:rsidRPr="006F5217">
              <w:t>100</w:t>
            </w:r>
          </w:p>
        </w:tc>
      </w:tr>
    </w:tbl>
    <w:p w:rsidR="003C684F" w:rsidRPr="006F5217" w:rsidRDefault="003C684F" w:rsidP="003C684F">
      <w:pPr>
        <w:autoSpaceDE w:val="0"/>
        <w:autoSpaceDN w:val="0"/>
        <w:adjustRightInd w:val="0"/>
        <w:jc w:val="both"/>
        <w:rPr>
          <w:b/>
          <w:bCs/>
        </w:rPr>
      </w:pPr>
    </w:p>
    <w:p w:rsidR="0069644F" w:rsidRDefault="0069644F" w:rsidP="0069644F">
      <w:pPr>
        <w:autoSpaceDE w:val="0"/>
        <w:autoSpaceDN w:val="0"/>
        <w:adjustRightInd w:val="0"/>
        <w:ind w:firstLine="709"/>
        <w:rPr>
          <w:b/>
          <w:bCs/>
        </w:rPr>
      </w:pPr>
      <w:r>
        <w:rPr>
          <w:b/>
          <w:bCs/>
        </w:rPr>
        <w:t>7. Учебно-методическое и информационное обеспечение</w:t>
      </w:r>
    </w:p>
    <w:p w:rsidR="0069644F" w:rsidRDefault="0069644F" w:rsidP="0069644F">
      <w:pPr>
        <w:autoSpaceDE w:val="0"/>
        <w:autoSpaceDN w:val="0"/>
        <w:adjustRightInd w:val="0"/>
        <w:ind w:firstLine="709"/>
        <w:rPr>
          <w:bCs/>
          <w:i/>
        </w:rPr>
      </w:pPr>
      <w:r>
        <w:rPr>
          <w:bCs/>
          <w:i/>
        </w:rPr>
        <w:t>7.1. Основная литература</w:t>
      </w:r>
    </w:p>
    <w:p w:rsidR="0069644F" w:rsidRDefault="00BC7225" w:rsidP="0069644F">
      <w:pPr>
        <w:autoSpaceDE w:val="0"/>
        <w:autoSpaceDN w:val="0"/>
        <w:adjustRightInd w:val="0"/>
        <w:ind w:firstLine="709"/>
        <w:jc w:val="both"/>
        <w:rPr>
          <w:bCs/>
        </w:rPr>
      </w:pPr>
      <w:r>
        <w:rPr>
          <w:bCs/>
        </w:rPr>
        <w:t xml:space="preserve">1. </w:t>
      </w:r>
      <w:r w:rsidR="0069644F">
        <w:rPr>
          <w:bCs/>
        </w:rPr>
        <w:t xml:space="preserve">Арон, И.С. Социальное проектирование как технология формирования социально-личностных компетенций студентов вуза [Электронный ресурс] : учебное пособие / И.С. Арон. — Электрон. дан. — Йошкар-Ола :ПГТУ, 2016. — 108 с. — Режим доступа: </w:t>
      </w:r>
      <w:hyperlink r:id="rId77" w:history="1">
        <w:r w:rsidR="0069644F">
          <w:rPr>
            <w:rStyle w:val="af"/>
            <w:bCs/>
          </w:rPr>
          <w:t>https://e.lanbook.com/book/90181</w:t>
        </w:r>
      </w:hyperlink>
    </w:p>
    <w:p w:rsidR="0069644F" w:rsidRDefault="001A60EB" w:rsidP="0069644F">
      <w:pPr>
        <w:jc w:val="both"/>
        <w:rPr>
          <w:bCs/>
        </w:rPr>
      </w:pPr>
      <w:r>
        <w:rPr>
          <w:bCs/>
          <w:iCs/>
        </w:rPr>
        <w:t>2</w:t>
      </w:r>
      <w:r w:rsidR="00022A81">
        <w:rPr>
          <w:bCs/>
          <w:iCs/>
        </w:rPr>
        <w:t xml:space="preserve">. </w:t>
      </w:r>
      <w:r w:rsidR="00C74A68" w:rsidRPr="00C74A68">
        <w:rPr>
          <w:bCs/>
          <w:iCs/>
        </w:rPr>
        <w:t>Красносельс</w:t>
      </w:r>
      <w:r w:rsidR="00C74A68">
        <w:rPr>
          <w:bCs/>
          <w:iCs/>
        </w:rPr>
        <w:t>кий, С.А. Основы проектирования</w:t>
      </w:r>
      <w:r w:rsidR="00C74A68" w:rsidRPr="00C74A68">
        <w:rPr>
          <w:bCs/>
          <w:iCs/>
        </w:rPr>
        <w:t>: учебное пособие / С.А. Красносельский. - Москва : Директ-Медиа, 2014. - 232 с. - ISBN 978-5-4458-3828-9 ; То же [Электронный ресурс]. - URL: </w:t>
      </w:r>
      <w:hyperlink r:id="rId78" w:history="1">
        <w:r w:rsidR="00C74A68" w:rsidRPr="00C74A68">
          <w:rPr>
            <w:rStyle w:val="af"/>
            <w:bCs/>
            <w:iCs/>
          </w:rPr>
          <w:t>http://biblioclub.ru/index.php?page=book&amp;id=232828</w:t>
        </w:r>
      </w:hyperlink>
    </w:p>
    <w:p w:rsidR="0069644F" w:rsidRDefault="0069644F" w:rsidP="0069644F">
      <w:pPr>
        <w:jc w:val="both"/>
        <w:rPr>
          <w:bCs/>
        </w:rPr>
      </w:pPr>
    </w:p>
    <w:p w:rsidR="0069644F" w:rsidRDefault="0069644F" w:rsidP="0069644F">
      <w:pPr>
        <w:jc w:val="both"/>
        <w:rPr>
          <w:bCs/>
          <w:i/>
          <w:iCs/>
        </w:rPr>
      </w:pPr>
      <w:r>
        <w:rPr>
          <w:bCs/>
          <w:i/>
          <w:iCs/>
        </w:rPr>
        <w:tab/>
        <w:t>7.2. Дополнительная литература</w:t>
      </w:r>
    </w:p>
    <w:p w:rsidR="00C55962" w:rsidRPr="00C55962" w:rsidRDefault="00C55962" w:rsidP="00C55962">
      <w:pPr>
        <w:jc w:val="both"/>
        <w:rPr>
          <w:bCs/>
          <w:iCs/>
        </w:rPr>
      </w:pPr>
      <w:r w:rsidRPr="00C55962">
        <w:rPr>
          <w:bCs/>
          <w:iCs/>
        </w:rPr>
        <w:t xml:space="preserve">1. Вагнер, И.В. Проектный калейдоскоп в программе воспитания и социализации младших школьников: пространство проектных инициатив: методическое пособие по социальному </w:t>
      </w:r>
      <w:r w:rsidRPr="00C55962">
        <w:rPr>
          <w:bCs/>
          <w:iCs/>
        </w:rPr>
        <w:lastRenderedPageBreak/>
        <w:t>проектированию / И.В. Вагнер. - Москва : Русское слово — учебник, 2015. - 145 с. - (ФГОС НОО. Воспитание в начальной школе). - ISBN 978-5-00092-099-2 ; То же [Электронный ресурс]. - URL: </w:t>
      </w:r>
      <w:hyperlink r:id="rId79" w:history="1">
        <w:r w:rsidRPr="00C55962">
          <w:rPr>
            <w:rStyle w:val="af"/>
            <w:bCs/>
            <w:iCs/>
          </w:rPr>
          <w:t>http://biblioclub.ru/index.php?page=book&amp;id=486109</w:t>
        </w:r>
      </w:hyperlink>
    </w:p>
    <w:p w:rsidR="00C55962" w:rsidRPr="00C55962" w:rsidRDefault="00C55962" w:rsidP="0069644F">
      <w:pPr>
        <w:jc w:val="both"/>
        <w:rPr>
          <w:bCs/>
          <w:iCs/>
        </w:rPr>
      </w:pPr>
      <w:r w:rsidRPr="00C55962">
        <w:rPr>
          <w:bCs/>
          <w:iCs/>
        </w:rPr>
        <w:t xml:space="preserve">2. Луков, В.А. Социальное проектирование [Электронный ресурс] : учебное пособие / В.А. Луков. — Электрон. дан. — Москва : ФЛИНТА, 2016. — 240 с. — Режим доступа: </w:t>
      </w:r>
      <w:hyperlink r:id="rId80" w:history="1">
        <w:r w:rsidRPr="00C55962">
          <w:rPr>
            <w:rStyle w:val="af"/>
            <w:bCs/>
            <w:iCs/>
          </w:rPr>
          <w:t>https://e.lanbook.com/book/76986</w:t>
        </w:r>
      </w:hyperlink>
      <w:r w:rsidRPr="00C55962">
        <w:rPr>
          <w:bCs/>
          <w:iCs/>
        </w:rPr>
        <w:t>.</w:t>
      </w:r>
    </w:p>
    <w:p w:rsidR="00C55962" w:rsidRDefault="00C55962" w:rsidP="00C55962">
      <w:pPr>
        <w:jc w:val="both"/>
        <w:rPr>
          <w:bCs/>
          <w:iCs/>
        </w:rPr>
      </w:pPr>
      <w:r>
        <w:rPr>
          <w:bCs/>
          <w:iCs/>
        </w:rPr>
        <w:t>3</w:t>
      </w:r>
      <w:r w:rsidR="0069644F">
        <w:rPr>
          <w:bCs/>
          <w:iCs/>
        </w:rPr>
        <w:t>.</w:t>
      </w:r>
      <w:r w:rsidRPr="00C55962">
        <w:rPr>
          <w:rFonts w:ascii="Arial" w:hAnsi="Arial" w:cs="Arial"/>
          <w:color w:val="454545"/>
          <w:sz w:val="23"/>
          <w:szCs w:val="23"/>
        </w:rPr>
        <w:t xml:space="preserve"> </w:t>
      </w:r>
      <w:r w:rsidRPr="00C55962">
        <w:rPr>
          <w:bCs/>
          <w:iCs/>
        </w:rPr>
        <w:t>Социальная работа : учебное пособие / Н.Ф. Басов, В.М. Басова, С.В. Бойцова и др. ; под ред. Н.Ф. Басова. - 3-е изд., перераб. и доп. - Москва : Дашков и Ко, 2015. - 352 с. - (Учебные издания для бакалавров). - Библиогр.: с. 342-345 - ISBN 978-5-394-02424-5 ; То же [Электронный ресурс]. - URL: </w:t>
      </w:r>
      <w:hyperlink r:id="rId81" w:history="1">
        <w:r w:rsidRPr="00C55962">
          <w:rPr>
            <w:rStyle w:val="af"/>
            <w:bCs/>
            <w:iCs/>
          </w:rPr>
          <w:t>http://biblioclub.ru/index.php?page=book&amp;id=253961</w:t>
        </w:r>
      </w:hyperlink>
    </w:p>
    <w:p w:rsidR="00C55962" w:rsidRPr="00C55962" w:rsidRDefault="0069644F" w:rsidP="00C55962">
      <w:pPr>
        <w:jc w:val="both"/>
        <w:rPr>
          <w:bCs/>
          <w:iCs/>
        </w:rPr>
      </w:pPr>
      <w:r>
        <w:rPr>
          <w:bCs/>
          <w:iCs/>
        </w:rPr>
        <w:t xml:space="preserve"> </w:t>
      </w:r>
    </w:p>
    <w:p w:rsidR="0069644F" w:rsidRDefault="000C4512" w:rsidP="0069644F">
      <w:pPr>
        <w:jc w:val="both"/>
        <w:rPr>
          <w:bCs/>
          <w:i/>
          <w:iCs/>
        </w:rPr>
      </w:pPr>
      <w:r>
        <w:rPr>
          <w:bCs/>
          <w:i/>
          <w:iCs/>
        </w:rPr>
        <w:t xml:space="preserve">     </w:t>
      </w:r>
      <w:r w:rsidR="0069644F">
        <w:rPr>
          <w:bCs/>
          <w:i/>
          <w:iCs/>
        </w:rPr>
        <w:t>7.3. Перечень учебно-методического обеспечения для самостоятельной работы обучающихся по дисциплине</w:t>
      </w:r>
    </w:p>
    <w:p w:rsidR="0069644F" w:rsidRDefault="0069644F" w:rsidP="0069644F">
      <w:pPr>
        <w:jc w:val="both"/>
        <w:rPr>
          <w:bCs/>
          <w:iCs/>
        </w:rPr>
      </w:pPr>
      <w:r>
        <w:rPr>
          <w:bCs/>
          <w:iCs/>
        </w:rPr>
        <w:t xml:space="preserve">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 Ссылка на курс: </w:t>
      </w:r>
      <w:hyperlink r:id="rId82" w:history="1">
        <w:r>
          <w:rPr>
            <w:rStyle w:val="af"/>
            <w:bCs/>
            <w:iCs/>
          </w:rPr>
          <w:t>https://edu.mininuniver.ru/course/view.php?id=1567</w:t>
        </w:r>
      </w:hyperlink>
    </w:p>
    <w:p w:rsidR="0069644F" w:rsidRDefault="0069644F" w:rsidP="0069644F">
      <w:pPr>
        <w:jc w:val="both"/>
        <w:rPr>
          <w:bCs/>
          <w:iCs/>
        </w:rPr>
      </w:pPr>
    </w:p>
    <w:p w:rsidR="0069644F" w:rsidRDefault="0069644F" w:rsidP="0069644F">
      <w:pPr>
        <w:jc w:val="both"/>
        <w:rPr>
          <w:bCs/>
          <w:i/>
          <w:iCs/>
        </w:rPr>
      </w:pPr>
      <w:r>
        <w:rPr>
          <w:bCs/>
          <w:i/>
          <w:iCs/>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5709"/>
      </w:tblGrid>
      <w:tr w:rsidR="0069644F" w:rsidTr="0069644F">
        <w:trPr>
          <w:trHeight w:val="315"/>
        </w:trPr>
        <w:tc>
          <w:tcPr>
            <w:tcW w:w="3686" w:type="dxa"/>
            <w:tcBorders>
              <w:top w:val="single" w:sz="4" w:space="0" w:color="auto"/>
              <w:left w:val="single" w:sz="4" w:space="0" w:color="auto"/>
              <w:bottom w:val="single" w:sz="4" w:space="0" w:color="auto"/>
              <w:right w:val="single" w:sz="4" w:space="0" w:color="auto"/>
            </w:tcBorders>
            <w:hideMark/>
          </w:tcPr>
          <w:p w:rsidR="0069644F" w:rsidRDefault="0069644F">
            <w:pPr>
              <w:jc w:val="both"/>
              <w:rPr>
                <w:bCs/>
                <w:lang w:val="en-US"/>
              </w:rPr>
            </w:pPr>
            <w:r>
              <w:rPr>
                <w:bCs/>
                <w:lang w:val="en-US"/>
              </w:rPr>
              <w:t>www.biblioclub.ru</w:t>
            </w:r>
          </w:p>
        </w:tc>
        <w:tc>
          <w:tcPr>
            <w:tcW w:w="6237" w:type="dxa"/>
            <w:tcBorders>
              <w:top w:val="single" w:sz="4" w:space="0" w:color="auto"/>
              <w:left w:val="single" w:sz="4" w:space="0" w:color="auto"/>
              <w:bottom w:val="single" w:sz="4" w:space="0" w:color="auto"/>
              <w:right w:val="single" w:sz="4" w:space="0" w:color="auto"/>
            </w:tcBorders>
            <w:hideMark/>
          </w:tcPr>
          <w:p w:rsidR="0069644F" w:rsidRDefault="0069644F">
            <w:pPr>
              <w:jc w:val="both"/>
              <w:rPr>
                <w:bCs/>
              </w:rPr>
            </w:pPr>
            <w:r>
              <w:rPr>
                <w:bCs/>
              </w:rPr>
              <w:t>ЭБС «Университетская библиотека онлайн»</w:t>
            </w:r>
          </w:p>
        </w:tc>
      </w:tr>
      <w:tr w:rsidR="0069644F" w:rsidTr="0069644F">
        <w:trPr>
          <w:trHeight w:val="315"/>
        </w:trPr>
        <w:tc>
          <w:tcPr>
            <w:tcW w:w="3686" w:type="dxa"/>
            <w:tcBorders>
              <w:top w:val="single" w:sz="4" w:space="0" w:color="auto"/>
              <w:left w:val="single" w:sz="4" w:space="0" w:color="auto"/>
              <w:bottom w:val="single" w:sz="4" w:space="0" w:color="auto"/>
              <w:right w:val="single" w:sz="4" w:space="0" w:color="auto"/>
            </w:tcBorders>
            <w:hideMark/>
          </w:tcPr>
          <w:p w:rsidR="0069644F" w:rsidRDefault="0069644F">
            <w:pPr>
              <w:jc w:val="both"/>
              <w:rPr>
                <w:bCs/>
                <w:lang w:val="en-US"/>
              </w:rPr>
            </w:pPr>
            <w:r>
              <w:rPr>
                <w:bCs/>
                <w:lang w:val="en-US"/>
              </w:rPr>
              <w:t>www.elibrary.ru</w:t>
            </w:r>
          </w:p>
        </w:tc>
        <w:tc>
          <w:tcPr>
            <w:tcW w:w="6237" w:type="dxa"/>
            <w:tcBorders>
              <w:top w:val="single" w:sz="4" w:space="0" w:color="auto"/>
              <w:left w:val="single" w:sz="4" w:space="0" w:color="auto"/>
              <w:bottom w:val="single" w:sz="4" w:space="0" w:color="auto"/>
              <w:right w:val="single" w:sz="4" w:space="0" w:color="auto"/>
            </w:tcBorders>
            <w:hideMark/>
          </w:tcPr>
          <w:p w:rsidR="0069644F" w:rsidRDefault="0069644F">
            <w:pPr>
              <w:jc w:val="both"/>
              <w:rPr>
                <w:bCs/>
              </w:rPr>
            </w:pPr>
            <w:r>
              <w:rPr>
                <w:bCs/>
              </w:rPr>
              <w:t>Научная электронная библиотека</w:t>
            </w:r>
          </w:p>
        </w:tc>
      </w:tr>
      <w:tr w:rsidR="0069644F" w:rsidTr="0069644F">
        <w:trPr>
          <w:trHeight w:val="330"/>
        </w:trPr>
        <w:tc>
          <w:tcPr>
            <w:tcW w:w="3686" w:type="dxa"/>
            <w:tcBorders>
              <w:top w:val="single" w:sz="4" w:space="0" w:color="auto"/>
              <w:left w:val="single" w:sz="4" w:space="0" w:color="auto"/>
              <w:bottom w:val="single" w:sz="4" w:space="0" w:color="auto"/>
              <w:right w:val="single" w:sz="4" w:space="0" w:color="auto"/>
            </w:tcBorders>
            <w:hideMark/>
          </w:tcPr>
          <w:p w:rsidR="0069644F" w:rsidRDefault="0069644F">
            <w:pPr>
              <w:jc w:val="both"/>
              <w:rPr>
                <w:bCs/>
                <w:lang w:val="en-US"/>
              </w:rPr>
            </w:pPr>
            <w:r>
              <w:rPr>
                <w:bCs/>
                <w:lang w:val="en-US"/>
              </w:rPr>
              <w:t>www.ebiblioteka.ru</w:t>
            </w:r>
          </w:p>
        </w:tc>
        <w:tc>
          <w:tcPr>
            <w:tcW w:w="6237" w:type="dxa"/>
            <w:tcBorders>
              <w:top w:val="single" w:sz="4" w:space="0" w:color="auto"/>
              <w:left w:val="single" w:sz="4" w:space="0" w:color="auto"/>
              <w:bottom w:val="single" w:sz="4" w:space="0" w:color="auto"/>
              <w:right w:val="single" w:sz="4" w:space="0" w:color="auto"/>
            </w:tcBorders>
            <w:hideMark/>
          </w:tcPr>
          <w:p w:rsidR="0069644F" w:rsidRDefault="0069644F">
            <w:pPr>
              <w:jc w:val="both"/>
              <w:rPr>
                <w:bCs/>
              </w:rPr>
            </w:pPr>
            <w:r>
              <w:rPr>
                <w:bCs/>
              </w:rPr>
              <w:t xml:space="preserve">Универсальные базы данных изданий </w:t>
            </w:r>
          </w:p>
        </w:tc>
      </w:tr>
      <w:tr w:rsidR="0069644F" w:rsidTr="0069644F">
        <w:trPr>
          <w:trHeight w:val="330"/>
        </w:trPr>
        <w:tc>
          <w:tcPr>
            <w:tcW w:w="3686" w:type="dxa"/>
            <w:tcBorders>
              <w:top w:val="single" w:sz="4" w:space="0" w:color="auto"/>
              <w:left w:val="single" w:sz="4" w:space="0" w:color="auto"/>
              <w:bottom w:val="single" w:sz="4" w:space="0" w:color="auto"/>
              <w:right w:val="single" w:sz="4" w:space="0" w:color="auto"/>
            </w:tcBorders>
            <w:hideMark/>
          </w:tcPr>
          <w:p w:rsidR="0069644F" w:rsidRDefault="00C67C4A">
            <w:pPr>
              <w:jc w:val="both"/>
              <w:rPr>
                <w:bCs/>
                <w:lang w:val="en-US"/>
              </w:rPr>
            </w:pPr>
            <w:hyperlink r:id="rId83" w:history="1">
              <w:r w:rsidR="0069644F">
                <w:rPr>
                  <w:rStyle w:val="af"/>
                  <w:rFonts w:eastAsia="Arial"/>
                </w:rPr>
                <w:t>http://ecsocman.hse.ru/</w:t>
              </w:r>
            </w:hyperlink>
          </w:p>
        </w:tc>
        <w:tc>
          <w:tcPr>
            <w:tcW w:w="6237" w:type="dxa"/>
            <w:tcBorders>
              <w:top w:val="single" w:sz="4" w:space="0" w:color="auto"/>
              <w:left w:val="single" w:sz="4" w:space="0" w:color="auto"/>
              <w:bottom w:val="single" w:sz="4" w:space="0" w:color="auto"/>
              <w:right w:val="single" w:sz="4" w:space="0" w:color="auto"/>
            </w:tcBorders>
            <w:hideMark/>
          </w:tcPr>
          <w:p w:rsidR="0069644F" w:rsidRDefault="0069644F">
            <w:pPr>
              <w:jc w:val="both"/>
              <w:outlineLvl w:val="0"/>
              <w:rPr>
                <w:rFonts w:eastAsia="Arial"/>
              </w:rPr>
            </w:pPr>
            <w:r>
              <w:rPr>
                <w:rFonts w:eastAsia="Arial"/>
              </w:rPr>
              <w:t>Федеральный образовательный портал Экономика. Социология. Менеджмент. (раздел управление проектами)</w:t>
            </w:r>
          </w:p>
        </w:tc>
      </w:tr>
      <w:tr w:rsidR="0069644F" w:rsidTr="0069644F">
        <w:trPr>
          <w:trHeight w:val="280"/>
        </w:trPr>
        <w:tc>
          <w:tcPr>
            <w:tcW w:w="3686" w:type="dxa"/>
            <w:tcBorders>
              <w:top w:val="single" w:sz="4" w:space="0" w:color="auto"/>
              <w:left w:val="single" w:sz="4" w:space="0" w:color="auto"/>
              <w:bottom w:val="single" w:sz="4" w:space="0" w:color="auto"/>
              <w:right w:val="single" w:sz="4" w:space="0" w:color="auto"/>
            </w:tcBorders>
            <w:hideMark/>
          </w:tcPr>
          <w:p w:rsidR="0069644F" w:rsidRDefault="00C67C4A">
            <w:pPr>
              <w:rPr>
                <w:iCs/>
              </w:rPr>
            </w:pPr>
            <w:hyperlink r:id="rId84" w:history="1">
              <w:r w:rsidR="0069644F">
                <w:rPr>
                  <w:rStyle w:val="af"/>
                  <w:iCs/>
                </w:rPr>
                <w:t>http://www.rusini.org/</w:t>
              </w:r>
            </w:hyperlink>
          </w:p>
        </w:tc>
        <w:tc>
          <w:tcPr>
            <w:tcW w:w="6237" w:type="dxa"/>
            <w:tcBorders>
              <w:top w:val="single" w:sz="4" w:space="0" w:color="auto"/>
              <w:left w:val="single" w:sz="4" w:space="0" w:color="auto"/>
              <w:bottom w:val="single" w:sz="4" w:space="0" w:color="auto"/>
              <w:right w:val="single" w:sz="4" w:space="0" w:color="auto"/>
            </w:tcBorders>
            <w:hideMark/>
          </w:tcPr>
          <w:p w:rsidR="0069644F" w:rsidRDefault="0069644F">
            <w:pPr>
              <w:jc w:val="both"/>
              <w:outlineLvl w:val="0"/>
              <w:rPr>
                <w:rFonts w:eastAsia="Arial"/>
              </w:rPr>
            </w:pPr>
            <w:r>
              <w:rPr>
                <w:rFonts w:eastAsia="Arial"/>
              </w:rPr>
              <w:t>Платформа социального краудфандинга.</w:t>
            </w:r>
          </w:p>
        </w:tc>
      </w:tr>
    </w:tbl>
    <w:p w:rsidR="0069644F" w:rsidRDefault="0069644F" w:rsidP="0069644F">
      <w:pPr>
        <w:jc w:val="both"/>
        <w:rPr>
          <w:bCs/>
        </w:rPr>
      </w:pPr>
    </w:p>
    <w:p w:rsidR="0069644F" w:rsidRDefault="0069644F" w:rsidP="0069644F">
      <w:pPr>
        <w:jc w:val="both"/>
        <w:rPr>
          <w:b/>
          <w:bCs/>
        </w:rPr>
      </w:pPr>
      <w:r>
        <w:rPr>
          <w:b/>
          <w:bCs/>
        </w:rPr>
        <w:t>8. Фонды оценочных средств</w:t>
      </w:r>
    </w:p>
    <w:p w:rsidR="0069644F" w:rsidRDefault="0069644F" w:rsidP="0069644F">
      <w:pPr>
        <w:jc w:val="both"/>
        <w:rPr>
          <w:bCs/>
        </w:rPr>
      </w:pPr>
      <w:r>
        <w:rPr>
          <w:bCs/>
        </w:rPr>
        <w:t>Фонд оценочных средств представлен в Приложении 1.</w:t>
      </w:r>
    </w:p>
    <w:p w:rsidR="004A549C" w:rsidRDefault="004A549C" w:rsidP="0069644F">
      <w:pPr>
        <w:jc w:val="both"/>
        <w:rPr>
          <w:bCs/>
        </w:rPr>
      </w:pPr>
    </w:p>
    <w:p w:rsidR="004A549C" w:rsidRDefault="004A549C" w:rsidP="0069644F">
      <w:pPr>
        <w:jc w:val="both"/>
        <w:rPr>
          <w:bCs/>
        </w:rPr>
      </w:pPr>
    </w:p>
    <w:p w:rsidR="00A05835" w:rsidRPr="009B7FF4" w:rsidRDefault="00A05835" w:rsidP="00A05835">
      <w:pPr>
        <w:autoSpaceDE w:val="0"/>
        <w:autoSpaceDN w:val="0"/>
        <w:adjustRightInd w:val="0"/>
        <w:spacing w:line="360" w:lineRule="auto"/>
        <w:ind w:firstLine="709"/>
        <w:jc w:val="center"/>
        <w:rPr>
          <w:b/>
          <w:bCs/>
        </w:rPr>
      </w:pPr>
      <w:r w:rsidRPr="009B7FF4">
        <w:rPr>
          <w:b/>
          <w:bCs/>
        </w:rPr>
        <w:t>7. ПРОГРАММА ИТОГОВОЙ АТТЕСТАЦИИ</w:t>
      </w:r>
    </w:p>
    <w:p w:rsidR="00A05835" w:rsidRPr="009B7FF4" w:rsidRDefault="00A05835" w:rsidP="00A05835">
      <w:pPr>
        <w:pStyle w:val="a9"/>
        <w:ind w:left="0" w:firstLine="708"/>
        <w:jc w:val="both"/>
        <w:rPr>
          <w:rFonts w:ascii="Times New Roman" w:hAnsi="Times New Roman"/>
          <w:sz w:val="24"/>
          <w:szCs w:val="24"/>
        </w:rPr>
      </w:pPr>
      <w:r w:rsidRPr="009B7FF4">
        <w:rPr>
          <w:rFonts w:ascii="Times New Roman" w:hAnsi="Times New Roman"/>
          <w:sz w:val="24"/>
          <w:szCs w:val="24"/>
        </w:rPr>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rsidR="00A05835" w:rsidRPr="009B7FF4" w:rsidRDefault="00A05835" w:rsidP="00A05835">
      <w:pPr>
        <w:tabs>
          <w:tab w:val="left" w:pos="1320"/>
        </w:tabs>
        <w:jc w:val="both"/>
      </w:pPr>
    </w:p>
    <w:p w:rsidR="00A05835" w:rsidRPr="009B7FF4" w:rsidRDefault="00A05835" w:rsidP="00A05835">
      <w:pPr>
        <w:tabs>
          <w:tab w:val="left" w:pos="1320"/>
        </w:tabs>
        <w:jc w:val="both"/>
      </w:pPr>
      <w:r w:rsidRPr="009B7FF4">
        <w:rPr>
          <w:lang w:val="en-US"/>
        </w:rPr>
        <w:t>R</w:t>
      </w:r>
      <w:r w:rsidRPr="009B7FF4">
        <w:rPr>
          <w:vertAlign w:val="subscript"/>
          <w:lang w:val="en-US"/>
        </w:rPr>
        <w:t>j</w:t>
      </w:r>
      <w:r w:rsidRPr="009B7FF4">
        <w:rPr>
          <w:vertAlign w:val="superscript"/>
        </w:rPr>
        <w:t>мод.</w:t>
      </w:r>
      <w:r w:rsidRPr="009B7FF4">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k</m:t>
                </m:r>
              </m:e>
              <m:sub>
                <m:r>
                  <w:rPr>
                    <w:rFonts w:ascii="Cambria Math" w:hAnsi="Cambria Math"/>
                  </w:rPr>
                  <m:t xml:space="preserve">1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2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3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 xml:space="preserve">n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пр</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кур </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кур</m:t>
                </m:r>
              </m:sub>
            </m:sSub>
          </m:num>
          <m:den>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1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 xml:space="preserve">2 </m:t>
                </m:r>
              </m:sub>
            </m:sSub>
            <m:r>
              <w:rPr>
                <w:rFonts w:ascii="Cambria Math" w:hAnsi="Cambria Math"/>
              </w:rPr>
              <m:t>+</m:t>
            </m:r>
            <m:sSub>
              <m:sSubPr>
                <m:ctrlPr>
                  <w:rPr>
                    <w:rFonts w:ascii="Cambria Math" w:hAnsi="Cambria Math"/>
                    <w:i/>
                    <w:lang w:val="en-US"/>
                  </w:rPr>
                </m:ctrlPr>
              </m:sSubPr>
              <m:e>
                <m:r>
                  <w:rPr>
                    <w:rFonts w:ascii="Cambria Math" w:hAnsi="Cambria Math"/>
                    <w:lang w:val="en-US"/>
                  </w:rPr>
                  <m:t>k</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lang w:val="en-US"/>
                  </w:rPr>
                  <m:t>n</m:t>
                </m:r>
              </m:sub>
            </m:sSub>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 xml:space="preserve">пр </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кур1</m:t>
                </m:r>
              </m:sub>
            </m:sSub>
          </m:den>
        </m:f>
      </m:oMath>
    </w:p>
    <w:p w:rsidR="00A05835" w:rsidRPr="009B7FF4" w:rsidRDefault="00A05835" w:rsidP="00A05835">
      <w:pPr>
        <w:jc w:val="both"/>
      </w:pPr>
    </w:p>
    <w:p w:rsidR="00A05835" w:rsidRPr="009B7FF4" w:rsidRDefault="00A05835" w:rsidP="00A05835">
      <w:pPr>
        <w:jc w:val="both"/>
      </w:pPr>
      <w:r w:rsidRPr="009B7FF4">
        <w:t>Где:</w:t>
      </w:r>
    </w:p>
    <w:p w:rsidR="00A05835" w:rsidRPr="009B7FF4" w:rsidRDefault="00A05835" w:rsidP="00A05835">
      <w:pPr>
        <w:jc w:val="both"/>
        <w:rPr>
          <w:vertAlign w:val="superscript"/>
        </w:rPr>
      </w:pPr>
      <w:r w:rsidRPr="009B7FF4">
        <w:rPr>
          <w:lang w:val="en-US"/>
        </w:rPr>
        <w:t>R</w:t>
      </w:r>
      <w:r w:rsidRPr="009B7FF4">
        <w:rPr>
          <w:vertAlign w:val="subscript"/>
          <w:lang w:val="en-US"/>
        </w:rPr>
        <w:t>j</w:t>
      </w:r>
      <w:r w:rsidRPr="009B7FF4">
        <w:rPr>
          <w:vertAlign w:val="superscript"/>
        </w:rPr>
        <w:t>мод.</w:t>
      </w:r>
      <w:r w:rsidRPr="009B7FF4">
        <w:t xml:space="preserve">–  рейтинговый балл студента </w:t>
      </w:r>
      <w:r w:rsidRPr="009B7FF4">
        <w:rPr>
          <w:lang w:val="en-US"/>
        </w:rPr>
        <w:t>j</w:t>
      </w:r>
      <w:r w:rsidRPr="009B7FF4">
        <w:t xml:space="preserve"> по модулю;</w:t>
      </w:r>
    </w:p>
    <w:p w:rsidR="00A05835" w:rsidRPr="009B7FF4" w:rsidRDefault="00C67C4A" w:rsidP="00A05835">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1</m:t>
            </m:r>
          </m:sub>
        </m:sSub>
      </m:oMath>
      <w:r w:rsidR="00A05835"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2</m:t>
            </m:r>
          </m:sub>
        </m:sSub>
      </m:oMath>
      <w:r w:rsidR="00A05835" w:rsidRPr="009B7FF4">
        <w:rPr>
          <w:rFonts w:eastAsiaTheme="minorEastAsia"/>
        </w:rPr>
        <w:t>,…</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lang w:val="en-US"/>
              </w:rPr>
              <m:t>n</m:t>
            </m:r>
          </m:sub>
        </m:sSub>
      </m:oMath>
      <w:r w:rsidR="00A05835" w:rsidRPr="009B7FF4">
        <w:rPr>
          <w:rFonts w:eastAsiaTheme="minorEastAsia"/>
        </w:rPr>
        <w:t xml:space="preserve"> – зачетные единицы дисциплин, входящих в модуль, </w:t>
      </w:r>
    </w:p>
    <w:p w:rsidR="00A05835" w:rsidRPr="009B7FF4" w:rsidRDefault="00C67C4A" w:rsidP="00A05835">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пр</m:t>
            </m:r>
          </m:sub>
        </m:sSub>
      </m:oMath>
      <w:r w:rsidR="00A05835" w:rsidRPr="009B7FF4">
        <w:rPr>
          <w:rFonts w:eastAsiaTheme="minorEastAsia"/>
        </w:rPr>
        <w:t xml:space="preserve"> – зачетная единица по практике, </w:t>
      </w:r>
      <m:oMath>
        <m:sSub>
          <m:sSubPr>
            <m:ctrlPr>
              <w:rPr>
                <w:rFonts w:ascii="Cambria Math" w:hAnsi="Cambria Math"/>
                <w:i/>
                <w:vertAlign w:val="superscript"/>
                <w:lang w:val="en-US"/>
              </w:rPr>
            </m:ctrlPr>
          </m:sSubPr>
          <m:e>
            <m:r>
              <w:rPr>
                <w:rFonts w:ascii="Cambria Math" w:hAnsi="Cambria Math"/>
                <w:vertAlign w:val="superscript"/>
                <w:lang w:val="en-US"/>
              </w:rPr>
              <m:t>k</m:t>
            </m:r>
          </m:e>
          <m:sub>
            <m:r>
              <w:rPr>
                <w:rFonts w:ascii="Cambria Math" w:hAnsi="Cambria Math"/>
                <w:vertAlign w:val="superscript"/>
              </w:rPr>
              <m:t>кур</m:t>
            </m:r>
          </m:sub>
        </m:sSub>
      </m:oMath>
      <w:r w:rsidR="00A05835" w:rsidRPr="009B7FF4">
        <w:rPr>
          <w:rFonts w:eastAsiaTheme="minorEastAsia"/>
        </w:rPr>
        <w:t xml:space="preserve"> –  зачетная единица по курсовой работе;</w:t>
      </w:r>
    </w:p>
    <w:p w:rsidR="00A05835" w:rsidRPr="009B7FF4" w:rsidRDefault="00C67C4A" w:rsidP="00A05835">
      <w:pPr>
        <w:jc w:val="both"/>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1</m:t>
            </m:r>
          </m:sub>
        </m:sSub>
      </m:oMath>
      <w:r w:rsidR="00A05835"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2</m:t>
            </m:r>
          </m:sub>
        </m:sSub>
      </m:oMath>
      <w:r w:rsidR="00A05835" w:rsidRPr="009B7FF4">
        <w:rPr>
          <w:rFonts w:eastAsiaTheme="minorEastAsia"/>
        </w:rPr>
        <w:t xml:space="preserve">, …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lang w:val="en-US"/>
              </w:rPr>
              <m:t>n</m:t>
            </m:r>
          </m:sub>
        </m:sSub>
      </m:oMath>
      <w:r w:rsidR="00A05835" w:rsidRPr="009B7FF4">
        <w:rPr>
          <w:rFonts w:eastAsiaTheme="minorEastAsia"/>
        </w:rPr>
        <w:t xml:space="preserve"> – рейтинговые баллы студента по дисциплинам модуля,</w:t>
      </w:r>
    </w:p>
    <w:p w:rsidR="00A05835" w:rsidRPr="009B7FF4" w:rsidRDefault="00C67C4A" w:rsidP="00A05835">
      <w:pPr>
        <w:jc w:val="both"/>
        <w:rPr>
          <w:rFonts w:eastAsiaTheme="minorEastAsia"/>
        </w:rPr>
      </w:pP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пр</m:t>
            </m:r>
          </m:sub>
        </m:sSub>
      </m:oMath>
      <w:r w:rsidR="00A05835" w:rsidRPr="009B7FF4">
        <w:rPr>
          <w:rFonts w:eastAsiaTheme="minorEastAsia"/>
        </w:rPr>
        <w:t xml:space="preserve">, </w:t>
      </w:r>
      <m:oMath>
        <m:sSub>
          <m:sSubPr>
            <m:ctrlPr>
              <w:rPr>
                <w:rFonts w:ascii="Cambria Math" w:hAnsi="Cambria Math"/>
                <w:i/>
                <w:vertAlign w:val="superscript"/>
                <w:lang w:val="en-US"/>
              </w:rPr>
            </m:ctrlPr>
          </m:sSubPr>
          <m:e>
            <m:r>
              <w:rPr>
                <w:rFonts w:ascii="Cambria Math" w:hAnsi="Cambria Math"/>
                <w:vertAlign w:val="superscript"/>
                <w:lang w:val="en-US"/>
              </w:rPr>
              <m:t>R</m:t>
            </m:r>
          </m:e>
          <m:sub>
            <m:r>
              <w:rPr>
                <w:rFonts w:ascii="Cambria Math" w:hAnsi="Cambria Math"/>
                <w:vertAlign w:val="superscript"/>
              </w:rPr>
              <m:t>кур</m:t>
            </m:r>
          </m:sub>
        </m:sSub>
      </m:oMath>
      <w:r w:rsidR="00A05835" w:rsidRPr="009B7FF4">
        <w:rPr>
          <w:rFonts w:eastAsiaTheme="minorEastAsia"/>
        </w:rPr>
        <w:t xml:space="preserve"> – рейтинговые баллы студента за практику, за курсовую работу, если их выполнение предусмотрено в семестре.</w:t>
      </w:r>
    </w:p>
    <w:p w:rsidR="00A05835" w:rsidRPr="009B7FF4" w:rsidRDefault="00A05835" w:rsidP="00A05835">
      <w:pPr>
        <w:jc w:val="both"/>
      </w:pPr>
      <w:r w:rsidRPr="009B7FF4">
        <w:t>Величина среднего рейтинга студента по модулю  лежит в пределах от 55 до 100 баллов.</w:t>
      </w:r>
    </w:p>
    <w:p w:rsidR="008C357D" w:rsidRPr="00025CBE" w:rsidRDefault="008C357D" w:rsidP="00A05835">
      <w:pPr>
        <w:pStyle w:val="p38"/>
        <w:shd w:val="clear" w:color="auto" w:fill="FFFFFF"/>
        <w:spacing w:before="0" w:beforeAutospacing="0" w:after="0" w:afterAutospacing="0"/>
        <w:ind w:firstLine="720"/>
        <w:jc w:val="both"/>
      </w:pPr>
    </w:p>
    <w:sectPr w:rsidR="008C357D" w:rsidRPr="00025CBE" w:rsidSect="00025CBE">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C4A" w:rsidRDefault="00C67C4A" w:rsidP="00B32C33">
      <w:r>
        <w:separator/>
      </w:r>
    </w:p>
  </w:endnote>
  <w:endnote w:type="continuationSeparator" w:id="0">
    <w:p w:rsidR="00C67C4A" w:rsidRDefault="00C67C4A" w:rsidP="00B3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14034"/>
      <w:docPartObj>
        <w:docPartGallery w:val="Page Numbers (Bottom of Page)"/>
        <w:docPartUnique/>
      </w:docPartObj>
    </w:sdtPr>
    <w:sdtEndPr/>
    <w:sdtContent>
      <w:p w:rsidR="002A3708" w:rsidRDefault="002A3708">
        <w:pPr>
          <w:pStyle w:val="af4"/>
          <w:jc w:val="right"/>
        </w:pPr>
        <w:r>
          <w:fldChar w:fldCharType="begin"/>
        </w:r>
        <w:r>
          <w:instrText xml:space="preserve"> PAGE   \* MERGEFORMAT </w:instrText>
        </w:r>
        <w:r>
          <w:fldChar w:fldCharType="separate"/>
        </w:r>
        <w:r w:rsidR="000447CC">
          <w:rPr>
            <w:noProof/>
          </w:rPr>
          <w:t>2</w:t>
        </w:r>
        <w:r>
          <w:rPr>
            <w:noProof/>
          </w:rPr>
          <w:fldChar w:fldCharType="end"/>
        </w:r>
      </w:p>
    </w:sdtContent>
  </w:sdt>
  <w:p w:rsidR="002A3708" w:rsidRDefault="002A370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C4A" w:rsidRDefault="00C67C4A" w:rsidP="00B32C33">
      <w:r>
        <w:separator/>
      </w:r>
    </w:p>
  </w:footnote>
  <w:footnote w:type="continuationSeparator" w:id="0">
    <w:p w:rsidR="00C67C4A" w:rsidRDefault="00C67C4A" w:rsidP="00B32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9342F"/>
    <w:multiLevelType w:val="hybridMultilevel"/>
    <w:tmpl w:val="59544216"/>
    <w:lvl w:ilvl="0" w:tplc="3FA40106">
      <w:start w:val="1"/>
      <w:numFmt w:val="decimal"/>
      <w:lvlText w:val="%1."/>
      <w:lvlJc w:val="left"/>
      <w:pPr>
        <w:tabs>
          <w:tab w:val="num" w:pos="1785"/>
        </w:tabs>
        <w:ind w:left="178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DB65E9"/>
    <w:multiLevelType w:val="hybridMultilevel"/>
    <w:tmpl w:val="BF965C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0BC4084"/>
    <w:multiLevelType w:val="hybridMultilevel"/>
    <w:tmpl w:val="A4388C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0E4348A"/>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186C81"/>
    <w:multiLevelType w:val="hybridMultilevel"/>
    <w:tmpl w:val="E3D85DE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5EC3709"/>
    <w:multiLevelType w:val="hybridMultilevel"/>
    <w:tmpl w:val="028021FC"/>
    <w:lvl w:ilvl="0" w:tplc="3B326D48">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7142130"/>
    <w:multiLevelType w:val="hybridMultilevel"/>
    <w:tmpl w:val="A7F283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DAB5671"/>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2A007C2"/>
    <w:multiLevelType w:val="hybridMultilevel"/>
    <w:tmpl w:val="D810703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2321534A"/>
    <w:multiLevelType w:val="multilevel"/>
    <w:tmpl w:val="13B8EB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205EB9"/>
    <w:multiLevelType w:val="hybridMultilevel"/>
    <w:tmpl w:val="472A65DA"/>
    <w:lvl w:ilvl="0" w:tplc="987E8ABE">
      <w:start w:val="1"/>
      <w:numFmt w:val="decimal"/>
      <w:lvlText w:val="%1."/>
      <w:lvlJc w:val="left"/>
      <w:pPr>
        <w:ind w:left="1778" w:hanging="360"/>
      </w:pPr>
    </w:lvl>
    <w:lvl w:ilvl="1" w:tplc="04190019">
      <w:start w:val="1"/>
      <w:numFmt w:val="lowerLetter"/>
      <w:lvlText w:val="%2."/>
      <w:lvlJc w:val="left"/>
      <w:pPr>
        <w:ind w:left="2498"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2E0D7254"/>
    <w:multiLevelType w:val="multilevel"/>
    <w:tmpl w:val="BFBAB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51D0E"/>
    <w:multiLevelType w:val="hybridMultilevel"/>
    <w:tmpl w:val="D7C07ED2"/>
    <w:lvl w:ilvl="0" w:tplc="C450B560">
      <w:start w:val="1"/>
      <w:numFmt w:val="decimal"/>
      <w:lvlText w:val="%1."/>
      <w:lvlJc w:val="left"/>
      <w:pPr>
        <w:tabs>
          <w:tab w:val="num" w:pos="720"/>
        </w:tabs>
        <w:ind w:left="720" w:hanging="360"/>
      </w:pPr>
      <w:rPr>
        <w:rFonts w:cs="Times New Roman"/>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15:restartNumberingAfterBreak="0">
    <w:nsid w:val="33CE2B52"/>
    <w:multiLevelType w:val="hybridMultilevel"/>
    <w:tmpl w:val="4A667DE8"/>
    <w:lvl w:ilvl="0" w:tplc="CFE8ADA6">
      <w:start w:val="1"/>
      <w:numFmt w:val="bullet"/>
      <w:lvlText w:val="−"/>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BA72E1C"/>
    <w:multiLevelType w:val="hybridMultilevel"/>
    <w:tmpl w:val="A608294C"/>
    <w:lvl w:ilvl="0" w:tplc="BB309A36">
      <w:start w:val="1"/>
      <w:numFmt w:val="decimal"/>
      <w:suff w:val="space"/>
      <w:lvlText w:val="%1)"/>
      <w:lvlJc w:val="left"/>
      <w:pPr>
        <w:ind w:left="643" w:hanging="360"/>
      </w:p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abstractNum w:abstractNumId="16" w15:restartNumberingAfterBreak="0">
    <w:nsid w:val="4E293BC9"/>
    <w:multiLevelType w:val="hybridMultilevel"/>
    <w:tmpl w:val="9AA65070"/>
    <w:lvl w:ilvl="0" w:tplc="8928449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A5399E"/>
    <w:multiLevelType w:val="hybridMultilevel"/>
    <w:tmpl w:val="2AF6AA32"/>
    <w:lvl w:ilvl="0" w:tplc="A4D6301E">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EC48BC"/>
    <w:multiLevelType w:val="hybridMultilevel"/>
    <w:tmpl w:val="2B4A0332"/>
    <w:lvl w:ilvl="0" w:tplc="E47AA7D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562763BA"/>
    <w:multiLevelType w:val="hybridMultilevel"/>
    <w:tmpl w:val="4948E12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15:restartNumberingAfterBreak="0">
    <w:nsid w:val="582265FC"/>
    <w:multiLevelType w:val="hybridMultilevel"/>
    <w:tmpl w:val="640ED41A"/>
    <w:lvl w:ilvl="0" w:tplc="03E481CE">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5CE05420"/>
    <w:multiLevelType w:val="multilevel"/>
    <w:tmpl w:val="3FB6BB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70BE7D7B"/>
    <w:multiLevelType w:val="multilevel"/>
    <w:tmpl w:val="EC0AE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17143E8"/>
    <w:multiLevelType w:val="hybridMultilevel"/>
    <w:tmpl w:val="5E0AFA2A"/>
    <w:lvl w:ilvl="0" w:tplc="A770F42C">
      <w:start w:val="1"/>
      <w:numFmt w:val="decimal"/>
      <w:lvlText w:val="%1."/>
      <w:lvlJc w:val="left"/>
      <w:pPr>
        <w:ind w:left="720" w:hanging="360"/>
      </w:pPr>
      <w:rPr>
        <w:rFonts w:hint="default"/>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51A4778"/>
    <w:multiLevelType w:val="hybridMultilevel"/>
    <w:tmpl w:val="0B2A92EE"/>
    <w:lvl w:ilvl="0" w:tplc="6090C884">
      <w:start w:val="1"/>
      <w:numFmt w:val="decimal"/>
      <w:lvlText w:val="%1."/>
      <w:lvlJc w:val="left"/>
      <w:pPr>
        <w:ind w:left="56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2C7E2380">
      <w:start w:val="1"/>
      <w:numFmt w:val="lowerLetter"/>
      <w:lvlText w:val="%2"/>
      <w:lvlJc w:val="left"/>
      <w:pPr>
        <w:ind w:left="136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35380EEA">
      <w:start w:val="1"/>
      <w:numFmt w:val="lowerRoman"/>
      <w:lvlText w:val="%3"/>
      <w:lvlJc w:val="left"/>
      <w:pPr>
        <w:ind w:left="208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903A8268">
      <w:start w:val="1"/>
      <w:numFmt w:val="decimal"/>
      <w:lvlText w:val="%4"/>
      <w:lvlJc w:val="left"/>
      <w:pPr>
        <w:ind w:left="280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6478E784">
      <w:start w:val="1"/>
      <w:numFmt w:val="lowerLetter"/>
      <w:lvlText w:val="%5"/>
      <w:lvlJc w:val="left"/>
      <w:pPr>
        <w:ind w:left="352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389C15F6">
      <w:start w:val="1"/>
      <w:numFmt w:val="lowerRoman"/>
      <w:lvlText w:val="%6"/>
      <w:lvlJc w:val="left"/>
      <w:pPr>
        <w:ind w:left="424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FB221190">
      <w:start w:val="1"/>
      <w:numFmt w:val="decimal"/>
      <w:lvlText w:val="%7"/>
      <w:lvlJc w:val="left"/>
      <w:pPr>
        <w:ind w:left="496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3320DD28">
      <w:start w:val="1"/>
      <w:numFmt w:val="lowerLetter"/>
      <w:lvlText w:val="%8"/>
      <w:lvlJc w:val="left"/>
      <w:pPr>
        <w:ind w:left="568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FE9C3D0E">
      <w:start w:val="1"/>
      <w:numFmt w:val="lowerRoman"/>
      <w:lvlText w:val="%9"/>
      <w:lvlJc w:val="left"/>
      <w:pPr>
        <w:ind w:left="640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26" w15:restartNumberingAfterBreak="0">
    <w:nsid w:val="797C5D40"/>
    <w:multiLevelType w:val="multilevel"/>
    <w:tmpl w:val="698C8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AEA2AB4"/>
    <w:multiLevelType w:val="multilevel"/>
    <w:tmpl w:val="13B8EB7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E567CC0"/>
    <w:multiLevelType w:val="hybridMultilevel"/>
    <w:tmpl w:val="AEB4CD9E"/>
    <w:lvl w:ilvl="0" w:tplc="6D56E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1"/>
  </w:num>
  <w:num w:numId="3">
    <w:abstractNumId w:val="0"/>
  </w:num>
  <w:num w:numId="4">
    <w:abstractNumId w:val="17"/>
  </w:num>
  <w:num w:numId="5">
    <w:abstractNumId w:val="2"/>
  </w:num>
  <w:num w:numId="6">
    <w:abstractNumId w:val="3"/>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6"/>
  </w:num>
  <w:num w:numId="11">
    <w:abstractNumId w:val="5"/>
  </w:num>
  <w:num w:numId="12">
    <w:abstractNumId w:val="7"/>
  </w:num>
  <w:num w:numId="13">
    <w:abstractNumId w:val="15"/>
  </w:num>
  <w:num w:numId="14">
    <w:abstractNumId w:val="4"/>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10"/>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6"/>
  </w:num>
  <w:num w:numId="22">
    <w:abstractNumId w:val="12"/>
  </w:num>
  <w:num w:numId="2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0"/>
  </w:num>
  <w:num w:numId="41">
    <w:abstractNumId w:val="24"/>
  </w:num>
  <w:num w:numId="4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D91"/>
    <w:rsid w:val="00000734"/>
    <w:rsid w:val="00000FD1"/>
    <w:rsid w:val="000013B4"/>
    <w:rsid w:val="000022CB"/>
    <w:rsid w:val="00002EE7"/>
    <w:rsid w:val="00004BAC"/>
    <w:rsid w:val="00004D7B"/>
    <w:rsid w:val="00010379"/>
    <w:rsid w:val="0001071E"/>
    <w:rsid w:val="000136AF"/>
    <w:rsid w:val="00014A85"/>
    <w:rsid w:val="00014F61"/>
    <w:rsid w:val="0001505E"/>
    <w:rsid w:val="000156CB"/>
    <w:rsid w:val="00015EAE"/>
    <w:rsid w:val="00022A81"/>
    <w:rsid w:val="00022D27"/>
    <w:rsid w:val="00023597"/>
    <w:rsid w:val="0002441D"/>
    <w:rsid w:val="000245B6"/>
    <w:rsid w:val="000246EB"/>
    <w:rsid w:val="000250C4"/>
    <w:rsid w:val="00025CBE"/>
    <w:rsid w:val="00025F37"/>
    <w:rsid w:val="0002626E"/>
    <w:rsid w:val="000305CE"/>
    <w:rsid w:val="000311BB"/>
    <w:rsid w:val="00031811"/>
    <w:rsid w:val="000326DD"/>
    <w:rsid w:val="00033038"/>
    <w:rsid w:val="00034D22"/>
    <w:rsid w:val="000424BD"/>
    <w:rsid w:val="00042F88"/>
    <w:rsid w:val="00043FD9"/>
    <w:rsid w:val="000447CC"/>
    <w:rsid w:val="00045172"/>
    <w:rsid w:val="00045B60"/>
    <w:rsid w:val="00047A7A"/>
    <w:rsid w:val="00050C4D"/>
    <w:rsid w:val="00051D19"/>
    <w:rsid w:val="0005369F"/>
    <w:rsid w:val="00053B29"/>
    <w:rsid w:val="00053BCD"/>
    <w:rsid w:val="000557C1"/>
    <w:rsid w:val="000567F0"/>
    <w:rsid w:val="000574E6"/>
    <w:rsid w:val="00057D76"/>
    <w:rsid w:val="000606FC"/>
    <w:rsid w:val="00061EAC"/>
    <w:rsid w:val="00061F6F"/>
    <w:rsid w:val="000624E8"/>
    <w:rsid w:val="0006522B"/>
    <w:rsid w:val="0006578C"/>
    <w:rsid w:val="00066621"/>
    <w:rsid w:val="00070D9C"/>
    <w:rsid w:val="00072A46"/>
    <w:rsid w:val="00072AF5"/>
    <w:rsid w:val="0007361A"/>
    <w:rsid w:val="00073DE0"/>
    <w:rsid w:val="0007636F"/>
    <w:rsid w:val="00076E78"/>
    <w:rsid w:val="000776F4"/>
    <w:rsid w:val="000845EB"/>
    <w:rsid w:val="00084D8E"/>
    <w:rsid w:val="00086533"/>
    <w:rsid w:val="0008720B"/>
    <w:rsid w:val="00091979"/>
    <w:rsid w:val="00091BB0"/>
    <w:rsid w:val="00091C68"/>
    <w:rsid w:val="00094135"/>
    <w:rsid w:val="00094688"/>
    <w:rsid w:val="00097AD1"/>
    <w:rsid w:val="000A0C6A"/>
    <w:rsid w:val="000A2CB3"/>
    <w:rsid w:val="000A6A4A"/>
    <w:rsid w:val="000B3654"/>
    <w:rsid w:val="000B37C0"/>
    <w:rsid w:val="000B53BE"/>
    <w:rsid w:val="000C0BFC"/>
    <w:rsid w:val="000C0E31"/>
    <w:rsid w:val="000C147F"/>
    <w:rsid w:val="000C2162"/>
    <w:rsid w:val="000C25BC"/>
    <w:rsid w:val="000C3044"/>
    <w:rsid w:val="000C3A09"/>
    <w:rsid w:val="000C4512"/>
    <w:rsid w:val="000C5332"/>
    <w:rsid w:val="000C5A72"/>
    <w:rsid w:val="000C5D79"/>
    <w:rsid w:val="000C69F0"/>
    <w:rsid w:val="000C7D92"/>
    <w:rsid w:val="000D05D3"/>
    <w:rsid w:val="000D0D4E"/>
    <w:rsid w:val="000D289A"/>
    <w:rsid w:val="000D2E41"/>
    <w:rsid w:val="000D729C"/>
    <w:rsid w:val="000D735C"/>
    <w:rsid w:val="000E016C"/>
    <w:rsid w:val="000E10C5"/>
    <w:rsid w:val="000E2412"/>
    <w:rsid w:val="000E24B9"/>
    <w:rsid w:val="000E428A"/>
    <w:rsid w:val="000E4E0F"/>
    <w:rsid w:val="000F02A8"/>
    <w:rsid w:val="000F2D36"/>
    <w:rsid w:val="000F385D"/>
    <w:rsid w:val="000F4EAE"/>
    <w:rsid w:val="001056A9"/>
    <w:rsid w:val="00105853"/>
    <w:rsid w:val="00105904"/>
    <w:rsid w:val="00105CA6"/>
    <w:rsid w:val="00105CB9"/>
    <w:rsid w:val="00106336"/>
    <w:rsid w:val="00106FC1"/>
    <w:rsid w:val="00110783"/>
    <w:rsid w:val="0011363E"/>
    <w:rsid w:val="00113918"/>
    <w:rsid w:val="0011511E"/>
    <w:rsid w:val="0011529D"/>
    <w:rsid w:val="00115D9D"/>
    <w:rsid w:val="00116CE4"/>
    <w:rsid w:val="001178B7"/>
    <w:rsid w:val="00121827"/>
    <w:rsid w:val="001232D8"/>
    <w:rsid w:val="00125FD7"/>
    <w:rsid w:val="00130645"/>
    <w:rsid w:val="00134B11"/>
    <w:rsid w:val="00135453"/>
    <w:rsid w:val="0013551C"/>
    <w:rsid w:val="00135D67"/>
    <w:rsid w:val="00136036"/>
    <w:rsid w:val="00136741"/>
    <w:rsid w:val="00136C4A"/>
    <w:rsid w:val="00141E3A"/>
    <w:rsid w:val="00142534"/>
    <w:rsid w:val="00142CA4"/>
    <w:rsid w:val="00142DE8"/>
    <w:rsid w:val="0014317A"/>
    <w:rsid w:val="0014387A"/>
    <w:rsid w:val="0014403F"/>
    <w:rsid w:val="001442EE"/>
    <w:rsid w:val="00144FBB"/>
    <w:rsid w:val="0014592B"/>
    <w:rsid w:val="001459B7"/>
    <w:rsid w:val="0014635B"/>
    <w:rsid w:val="00146F9E"/>
    <w:rsid w:val="00150787"/>
    <w:rsid w:val="00152C63"/>
    <w:rsid w:val="00153185"/>
    <w:rsid w:val="00153814"/>
    <w:rsid w:val="00153E90"/>
    <w:rsid w:val="00154EE5"/>
    <w:rsid w:val="00156565"/>
    <w:rsid w:val="00161604"/>
    <w:rsid w:val="001635BB"/>
    <w:rsid w:val="00163C15"/>
    <w:rsid w:val="001647A2"/>
    <w:rsid w:val="00164B85"/>
    <w:rsid w:val="0016570C"/>
    <w:rsid w:val="001664D5"/>
    <w:rsid w:val="0017056D"/>
    <w:rsid w:val="001717B5"/>
    <w:rsid w:val="001717C2"/>
    <w:rsid w:val="001726C1"/>
    <w:rsid w:val="00175240"/>
    <w:rsid w:val="001778D8"/>
    <w:rsid w:val="001804D5"/>
    <w:rsid w:val="00182C5C"/>
    <w:rsid w:val="00182FD4"/>
    <w:rsid w:val="001867E8"/>
    <w:rsid w:val="00187658"/>
    <w:rsid w:val="001940B3"/>
    <w:rsid w:val="0019547F"/>
    <w:rsid w:val="00196BF4"/>
    <w:rsid w:val="001975FB"/>
    <w:rsid w:val="001A013F"/>
    <w:rsid w:val="001A0BAA"/>
    <w:rsid w:val="001A29DD"/>
    <w:rsid w:val="001A60EB"/>
    <w:rsid w:val="001A6A25"/>
    <w:rsid w:val="001A7A83"/>
    <w:rsid w:val="001B1389"/>
    <w:rsid w:val="001B21CC"/>
    <w:rsid w:val="001B3796"/>
    <w:rsid w:val="001B4A1F"/>
    <w:rsid w:val="001B5385"/>
    <w:rsid w:val="001B6797"/>
    <w:rsid w:val="001B703A"/>
    <w:rsid w:val="001B72E2"/>
    <w:rsid w:val="001B767C"/>
    <w:rsid w:val="001C0D4C"/>
    <w:rsid w:val="001C3BAC"/>
    <w:rsid w:val="001C5B80"/>
    <w:rsid w:val="001C723A"/>
    <w:rsid w:val="001C7F68"/>
    <w:rsid w:val="001D62BE"/>
    <w:rsid w:val="001D6E4F"/>
    <w:rsid w:val="001D789D"/>
    <w:rsid w:val="001E2155"/>
    <w:rsid w:val="001E3D44"/>
    <w:rsid w:val="001E4A6A"/>
    <w:rsid w:val="001E648F"/>
    <w:rsid w:val="001E7428"/>
    <w:rsid w:val="001F10DD"/>
    <w:rsid w:val="001F2653"/>
    <w:rsid w:val="001F47D0"/>
    <w:rsid w:val="001F5EF9"/>
    <w:rsid w:val="001F7D0E"/>
    <w:rsid w:val="00201EB8"/>
    <w:rsid w:val="00204424"/>
    <w:rsid w:val="00204A25"/>
    <w:rsid w:val="00206455"/>
    <w:rsid w:val="0020768F"/>
    <w:rsid w:val="0021081C"/>
    <w:rsid w:val="00213220"/>
    <w:rsid w:val="0021331C"/>
    <w:rsid w:val="00213F22"/>
    <w:rsid w:val="00214ECE"/>
    <w:rsid w:val="00215646"/>
    <w:rsid w:val="002167FC"/>
    <w:rsid w:val="00216AA5"/>
    <w:rsid w:val="002208C5"/>
    <w:rsid w:val="00221633"/>
    <w:rsid w:val="002219DB"/>
    <w:rsid w:val="002221FE"/>
    <w:rsid w:val="00224B78"/>
    <w:rsid w:val="00230BBB"/>
    <w:rsid w:val="002318C6"/>
    <w:rsid w:val="002345EB"/>
    <w:rsid w:val="00234D0A"/>
    <w:rsid w:val="00234FE6"/>
    <w:rsid w:val="00236B97"/>
    <w:rsid w:val="00236C5C"/>
    <w:rsid w:val="0024071A"/>
    <w:rsid w:val="002419ED"/>
    <w:rsid w:val="0024261C"/>
    <w:rsid w:val="00242969"/>
    <w:rsid w:val="00244211"/>
    <w:rsid w:val="00247A70"/>
    <w:rsid w:val="002513CF"/>
    <w:rsid w:val="0025436C"/>
    <w:rsid w:val="00254AFF"/>
    <w:rsid w:val="0026113C"/>
    <w:rsid w:val="00261981"/>
    <w:rsid w:val="00263450"/>
    <w:rsid w:val="00263D63"/>
    <w:rsid w:val="0026533A"/>
    <w:rsid w:val="002679B9"/>
    <w:rsid w:val="00271FEA"/>
    <w:rsid w:val="002724AA"/>
    <w:rsid w:val="00275051"/>
    <w:rsid w:val="00275D29"/>
    <w:rsid w:val="00277149"/>
    <w:rsid w:val="00280684"/>
    <w:rsid w:val="00281C10"/>
    <w:rsid w:val="00281C84"/>
    <w:rsid w:val="00284870"/>
    <w:rsid w:val="00285B36"/>
    <w:rsid w:val="00286E4E"/>
    <w:rsid w:val="0028746C"/>
    <w:rsid w:val="0029025A"/>
    <w:rsid w:val="00290324"/>
    <w:rsid w:val="00292763"/>
    <w:rsid w:val="00292B9A"/>
    <w:rsid w:val="00292CDD"/>
    <w:rsid w:val="00294252"/>
    <w:rsid w:val="002943F0"/>
    <w:rsid w:val="00294D59"/>
    <w:rsid w:val="002971EE"/>
    <w:rsid w:val="0029726C"/>
    <w:rsid w:val="0029766D"/>
    <w:rsid w:val="00297CC6"/>
    <w:rsid w:val="002A2E02"/>
    <w:rsid w:val="002A3708"/>
    <w:rsid w:val="002A37BE"/>
    <w:rsid w:val="002A43AF"/>
    <w:rsid w:val="002A43BB"/>
    <w:rsid w:val="002A6A43"/>
    <w:rsid w:val="002B0919"/>
    <w:rsid w:val="002B2F7E"/>
    <w:rsid w:val="002B2F92"/>
    <w:rsid w:val="002B7D83"/>
    <w:rsid w:val="002C089B"/>
    <w:rsid w:val="002C0C75"/>
    <w:rsid w:val="002C145B"/>
    <w:rsid w:val="002C331D"/>
    <w:rsid w:val="002C50FA"/>
    <w:rsid w:val="002C51D5"/>
    <w:rsid w:val="002C587B"/>
    <w:rsid w:val="002C5C76"/>
    <w:rsid w:val="002C7F9A"/>
    <w:rsid w:val="002D221E"/>
    <w:rsid w:val="002D24F5"/>
    <w:rsid w:val="002D497E"/>
    <w:rsid w:val="002D5BAB"/>
    <w:rsid w:val="002D5C95"/>
    <w:rsid w:val="002D7FE1"/>
    <w:rsid w:val="002E0472"/>
    <w:rsid w:val="002E24BC"/>
    <w:rsid w:val="002E2FEA"/>
    <w:rsid w:val="002E39BC"/>
    <w:rsid w:val="002E3E3A"/>
    <w:rsid w:val="002E5B0A"/>
    <w:rsid w:val="002E6969"/>
    <w:rsid w:val="002F05B1"/>
    <w:rsid w:val="002F27F2"/>
    <w:rsid w:val="00300FF2"/>
    <w:rsid w:val="003014A4"/>
    <w:rsid w:val="003040B5"/>
    <w:rsid w:val="00306A3A"/>
    <w:rsid w:val="00307A0F"/>
    <w:rsid w:val="00307E1E"/>
    <w:rsid w:val="00315A70"/>
    <w:rsid w:val="00315AEE"/>
    <w:rsid w:val="00320CB1"/>
    <w:rsid w:val="00323642"/>
    <w:rsid w:val="00325A6D"/>
    <w:rsid w:val="00326402"/>
    <w:rsid w:val="00326D6B"/>
    <w:rsid w:val="00327EB7"/>
    <w:rsid w:val="00333DFE"/>
    <w:rsid w:val="00335DFE"/>
    <w:rsid w:val="00336DE6"/>
    <w:rsid w:val="00337846"/>
    <w:rsid w:val="00341EBF"/>
    <w:rsid w:val="00341FE2"/>
    <w:rsid w:val="003427A0"/>
    <w:rsid w:val="00343496"/>
    <w:rsid w:val="00343BDA"/>
    <w:rsid w:val="00343DE9"/>
    <w:rsid w:val="00344F52"/>
    <w:rsid w:val="00345CE9"/>
    <w:rsid w:val="003461A2"/>
    <w:rsid w:val="00351696"/>
    <w:rsid w:val="00351C3D"/>
    <w:rsid w:val="003530FE"/>
    <w:rsid w:val="0035341A"/>
    <w:rsid w:val="00353844"/>
    <w:rsid w:val="003563D5"/>
    <w:rsid w:val="0035690E"/>
    <w:rsid w:val="00360066"/>
    <w:rsid w:val="00360A4C"/>
    <w:rsid w:val="0036161E"/>
    <w:rsid w:val="003616F3"/>
    <w:rsid w:val="0036313C"/>
    <w:rsid w:val="003661F1"/>
    <w:rsid w:val="00370767"/>
    <w:rsid w:val="0037133F"/>
    <w:rsid w:val="00371E1D"/>
    <w:rsid w:val="00374B36"/>
    <w:rsid w:val="00375122"/>
    <w:rsid w:val="00377589"/>
    <w:rsid w:val="003775A2"/>
    <w:rsid w:val="003802B6"/>
    <w:rsid w:val="003813F8"/>
    <w:rsid w:val="003860FE"/>
    <w:rsid w:val="00386568"/>
    <w:rsid w:val="00386EC4"/>
    <w:rsid w:val="00387A6C"/>
    <w:rsid w:val="00390BBF"/>
    <w:rsid w:val="00392790"/>
    <w:rsid w:val="00392B1C"/>
    <w:rsid w:val="0039302C"/>
    <w:rsid w:val="003931A8"/>
    <w:rsid w:val="003954CD"/>
    <w:rsid w:val="00395504"/>
    <w:rsid w:val="00395704"/>
    <w:rsid w:val="00396B8E"/>
    <w:rsid w:val="00397D09"/>
    <w:rsid w:val="003A2AEE"/>
    <w:rsid w:val="003A397C"/>
    <w:rsid w:val="003A6006"/>
    <w:rsid w:val="003A6BEC"/>
    <w:rsid w:val="003B0406"/>
    <w:rsid w:val="003B2894"/>
    <w:rsid w:val="003B3401"/>
    <w:rsid w:val="003B34C6"/>
    <w:rsid w:val="003B353F"/>
    <w:rsid w:val="003B41A1"/>
    <w:rsid w:val="003B61CF"/>
    <w:rsid w:val="003C0ACF"/>
    <w:rsid w:val="003C22EF"/>
    <w:rsid w:val="003C64EA"/>
    <w:rsid w:val="003C684F"/>
    <w:rsid w:val="003C7FED"/>
    <w:rsid w:val="003D02A0"/>
    <w:rsid w:val="003D250E"/>
    <w:rsid w:val="003D2DEF"/>
    <w:rsid w:val="003D4FA5"/>
    <w:rsid w:val="003E0D6F"/>
    <w:rsid w:val="003E25BF"/>
    <w:rsid w:val="003E4509"/>
    <w:rsid w:val="003E485F"/>
    <w:rsid w:val="003F0E37"/>
    <w:rsid w:val="003F14B2"/>
    <w:rsid w:val="003F1671"/>
    <w:rsid w:val="003F56D8"/>
    <w:rsid w:val="003F65E9"/>
    <w:rsid w:val="003F7E04"/>
    <w:rsid w:val="00400CB4"/>
    <w:rsid w:val="00400F43"/>
    <w:rsid w:val="00403332"/>
    <w:rsid w:val="00405CD8"/>
    <w:rsid w:val="00406332"/>
    <w:rsid w:val="00407225"/>
    <w:rsid w:val="004136FB"/>
    <w:rsid w:val="00414E08"/>
    <w:rsid w:val="00415C7C"/>
    <w:rsid w:val="00416434"/>
    <w:rsid w:val="004169B6"/>
    <w:rsid w:val="00421190"/>
    <w:rsid w:val="0042166F"/>
    <w:rsid w:val="00422385"/>
    <w:rsid w:val="00422DFE"/>
    <w:rsid w:val="00423EDF"/>
    <w:rsid w:val="00424029"/>
    <w:rsid w:val="00426C81"/>
    <w:rsid w:val="00431326"/>
    <w:rsid w:val="00433D5D"/>
    <w:rsid w:val="004352A7"/>
    <w:rsid w:val="004409DD"/>
    <w:rsid w:val="00441158"/>
    <w:rsid w:val="00441973"/>
    <w:rsid w:val="004451D3"/>
    <w:rsid w:val="00445A5C"/>
    <w:rsid w:val="00445FD2"/>
    <w:rsid w:val="004460F6"/>
    <w:rsid w:val="00450058"/>
    <w:rsid w:val="00450FFD"/>
    <w:rsid w:val="00451B65"/>
    <w:rsid w:val="0045234D"/>
    <w:rsid w:val="004538EC"/>
    <w:rsid w:val="00453B38"/>
    <w:rsid w:val="0045718A"/>
    <w:rsid w:val="0045724F"/>
    <w:rsid w:val="004578AF"/>
    <w:rsid w:val="00461108"/>
    <w:rsid w:val="0046228D"/>
    <w:rsid w:val="00462742"/>
    <w:rsid w:val="00463601"/>
    <w:rsid w:val="0046694E"/>
    <w:rsid w:val="00466F2E"/>
    <w:rsid w:val="0047081C"/>
    <w:rsid w:val="00470934"/>
    <w:rsid w:val="00470E7D"/>
    <w:rsid w:val="004727AC"/>
    <w:rsid w:val="00472D73"/>
    <w:rsid w:val="00473F55"/>
    <w:rsid w:val="004750F3"/>
    <w:rsid w:val="004766F6"/>
    <w:rsid w:val="00476904"/>
    <w:rsid w:val="00476A66"/>
    <w:rsid w:val="00477AC4"/>
    <w:rsid w:val="004800B2"/>
    <w:rsid w:val="00484307"/>
    <w:rsid w:val="00486E06"/>
    <w:rsid w:val="00490301"/>
    <w:rsid w:val="00492F76"/>
    <w:rsid w:val="0049338F"/>
    <w:rsid w:val="0049555E"/>
    <w:rsid w:val="004962B4"/>
    <w:rsid w:val="004A0253"/>
    <w:rsid w:val="004A0665"/>
    <w:rsid w:val="004A25F7"/>
    <w:rsid w:val="004A321D"/>
    <w:rsid w:val="004A549C"/>
    <w:rsid w:val="004A5C1D"/>
    <w:rsid w:val="004B22F3"/>
    <w:rsid w:val="004B2DCF"/>
    <w:rsid w:val="004B2E54"/>
    <w:rsid w:val="004B3155"/>
    <w:rsid w:val="004B3360"/>
    <w:rsid w:val="004C113A"/>
    <w:rsid w:val="004C2D1F"/>
    <w:rsid w:val="004C2E4C"/>
    <w:rsid w:val="004C54CE"/>
    <w:rsid w:val="004D003D"/>
    <w:rsid w:val="004D59FC"/>
    <w:rsid w:val="004E1A9E"/>
    <w:rsid w:val="004E2064"/>
    <w:rsid w:val="004E3EB0"/>
    <w:rsid w:val="004E55E3"/>
    <w:rsid w:val="004F028C"/>
    <w:rsid w:val="004F0768"/>
    <w:rsid w:val="004F07F0"/>
    <w:rsid w:val="004F1D13"/>
    <w:rsid w:val="004F347F"/>
    <w:rsid w:val="004F4CEE"/>
    <w:rsid w:val="004F699D"/>
    <w:rsid w:val="005009DB"/>
    <w:rsid w:val="00500C18"/>
    <w:rsid w:val="0050174A"/>
    <w:rsid w:val="0050616A"/>
    <w:rsid w:val="00506492"/>
    <w:rsid w:val="00507005"/>
    <w:rsid w:val="005070E5"/>
    <w:rsid w:val="00514C16"/>
    <w:rsid w:val="00515B94"/>
    <w:rsid w:val="005160A3"/>
    <w:rsid w:val="00516269"/>
    <w:rsid w:val="00520137"/>
    <w:rsid w:val="00522425"/>
    <w:rsid w:val="005227EB"/>
    <w:rsid w:val="005238A4"/>
    <w:rsid w:val="00523C64"/>
    <w:rsid w:val="00524F2B"/>
    <w:rsid w:val="00525BCD"/>
    <w:rsid w:val="00527274"/>
    <w:rsid w:val="00527449"/>
    <w:rsid w:val="005307D1"/>
    <w:rsid w:val="00531926"/>
    <w:rsid w:val="00532343"/>
    <w:rsid w:val="00533831"/>
    <w:rsid w:val="00533C29"/>
    <w:rsid w:val="00533C9F"/>
    <w:rsid w:val="00534477"/>
    <w:rsid w:val="00535AF8"/>
    <w:rsid w:val="005363BF"/>
    <w:rsid w:val="00540B30"/>
    <w:rsid w:val="00540E89"/>
    <w:rsid w:val="00544724"/>
    <w:rsid w:val="00544F31"/>
    <w:rsid w:val="005465DF"/>
    <w:rsid w:val="00551065"/>
    <w:rsid w:val="005529DD"/>
    <w:rsid w:val="005534C7"/>
    <w:rsid w:val="005545C6"/>
    <w:rsid w:val="00554B07"/>
    <w:rsid w:val="00554F9E"/>
    <w:rsid w:val="005551C4"/>
    <w:rsid w:val="00555938"/>
    <w:rsid w:val="005560B2"/>
    <w:rsid w:val="00563772"/>
    <w:rsid w:val="0056443C"/>
    <w:rsid w:val="005652F4"/>
    <w:rsid w:val="00566224"/>
    <w:rsid w:val="00566729"/>
    <w:rsid w:val="00571D60"/>
    <w:rsid w:val="005726BE"/>
    <w:rsid w:val="00572FCE"/>
    <w:rsid w:val="00573F35"/>
    <w:rsid w:val="0057562B"/>
    <w:rsid w:val="0057594B"/>
    <w:rsid w:val="00575A7F"/>
    <w:rsid w:val="00577080"/>
    <w:rsid w:val="00580390"/>
    <w:rsid w:val="00585852"/>
    <w:rsid w:val="005872A1"/>
    <w:rsid w:val="005872E9"/>
    <w:rsid w:val="00587B79"/>
    <w:rsid w:val="005901B2"/>
    <w:rsid w:val="005906C5"/>
    <w:rsid w:val="00590F40"/>
    <w:rsid w:val="00592CBF"/>
    <w:rsid w:val="00596577"/>
    <w:rsid w:val="005A09B6"/>
    <w:rsid w:val="005A0CD0"/>
    <w:rsid w:val="005A106A"/>
    <w:rsid w:val="005A21A9"/>
    <w:rsid w:val="005A3558"/>
    <w:rsid w:val="005A4BC9"/>
    <w:rsid w:val="005B1F91"/>
    <w:rsid w:val="005B2309"/>
    <w:rsid w:val="005B27CE"/>
    <w:rsid w:val="005B2973"/>
    <w:rsid w:val="005B3174"/>
    <w:rsid w:val="005B3816"/>
    <w:rsid w:val="005B3895"/>
    <w:rsid w:val="005B459B"/>
    <w:rsid w:val="005B5A71"/>
    <w:rsid w:val="005B625D"/>
    <w:rsid w:val="005B6E97"/>
    <w:rsid w:val="005B6F91"/>
    <w:rsid w:val="005B7488"/>
    <w:rsid w:val="005B7FE9"/>
    <w:rsid w:val="005C03D4"/>
    <w:rsid w:val="005C363E"/>
    <w:rsid w:val="005C4CC5"/>
    <w:rsid w:val="005C73AF"/>
    <w:rsid w:val="005C7AE3"/>
    <w:rsid w:val="005D13E7"/>
    <w:rsid w:val="005D24DE"/>
    <w:rsid w:val="005D3FEC"/>
    <w:rsid w:val="005D5B49"/>
    <w:rsid w:val="005D68CF"/>
    <w:rsid w:val="005E066F"/>
    <w:rsid w:val="005E215E"/>
    <w:rsid w:val="005E3BC1"/>
    <w:rsid w:val="005E51BE"/>
    <w:rsid w:val="005E5829"/>
    <w:rsid w:val="005E682C"/>
    <w:rsid w:val="005E6D7C"/>
    <w:rsid w:val="005F0686"/>
    <w:rsid w:val="005F0795"/>
    <w:rsid w:val="005F3ADF"/>
    <w:rsid w:val="005F4421"/>
    <w:rsid w:val="005F442C"/>
    <w:rsid w:val="005F5210"/>
    <w:rsid w:val="005F5ABF"/>
    <w:rsid w:val="006002F4"/>
    <w:rsid w:val="00601891"/>
    <w:rsid w:val="00601EB1"/>
    <w:rsid w:val="006023BA"/>
    <w:rsid w:val="006028BD"/>
    <w:rsid w:val="00603CB2"/>
    <w:rsid w:val="00603EC3"/>
    <w:rsid w:val="00604168"/>
    <w:rsid w:val="00610123"/>
    <w:rsid w:val="00610687"/>
    <w:rsid w:val="00610781"/>
    <w:rsid w:val="00611612"/>
    <w:rsid w:val="0061714F"/>
    <w:rsid w:val="00617287"/>
    <w:rsid w:val="006176EC"/>
    <w:rsid w:val="006208E2"/>
    <w:rsid w:val="006231E6"/>
    <w:rsid w:val="006234DB"/>
    <w:rsid w:val="00623EFD"/>
    <w:rsid w:val="0062503C"/>
    <w:rsid w:val="0062576F"/>
    <w:rsid w:val="00630743"/>
    <w:rsid w:val="006319C2"/>
    <w:rsid w:val="00631C75"/>
    <w:rsid w:val="00631EB2"/>
    <w:rsid w:val="00632F52"/>
    <w:rsid w:val="006340B3"/>
    <w:rsid w:val="006348EE"/>
    <w:rsid w:val="00637164"/>
    <w:rsid w:val="00637C3B"/>
    <w:rsid w:val="006434DE"/>
    <w:rsid w:val="00643B09"/>
    <w:rsid w:val="0064727B"/>
    <w:rsid w:val="00647574"/>
    <w:rsid w:val="00647A97"/>
    <w:rsid w:val="00647C2F"/>
    <w:rsid w:val="006507A1"/>
    <w:rsid w:val="00650BB1"/>
    <w:rsid w:val="006518DC"/>
    <w:rsid w:val="00655C67"/>
    <w:rsid w:val="00660F8F"/>
    <w:rsid w:val="00661B32"/>
    <w:rsid w:val="006628A4"/>
    <w:rsid w:val="00662CAF"/>
    <w:rsid w:val="006632A6"/>
    <w:rsid w:val="00664518"/>
    <w:rsid w:val="00666267"/>
    <w:rsid w:val="00666443"/>
    <w:rsid w:val="0067106B"/>
    <w:rsid w:val="0067217F"/>
    <w:rsid w:val="00672B6A"/>
    <w:rsid w:val="00673B2D"/>
    <w:rsid w:val="006744ED"/>
    <w:rsid w:val="00674AE1"/>
    <w:rsid w:val="006761C5"/>
    <w:rsid w:val="006763DB"/>
    <w:rsid w:val="00680459"/>
    <w:rsid w:val="00681422"/>
    <w:rsid w:val="00683EF2"/>
    <w:rsid w:val="00684A22"/>
    <w:rsid w:val="00691C23"/>
    <w:rsid w:val="00691F70"/>
    <w:rsid w:val="00694B5E"/>
    <w:rsid w:val="00695281"/>
    <w:rsid w:val="00696019"/>
    <w:rsid w:val="0069644F"/>
    <w:rsid w:val="006A2170"/>
    <w:rsid w:val="006A226D"/>
    <w:rsid w:val="006A508D"/>
    <w:rsid w:val="006A5124"/>
    <w:rsid w:val="006A5693"/>
    <w:rsid w:val="006A5AC8"/>
    <w:rsid w:val="006B1077"/>
    <w:rsid w:val="006B1429"/>
    <w:rsid w:val="006B1BC5"/>
    <w:rsid w:val="006B2886"/>
    <w:rsid w:val="006B2B6C"/>
    <w:rsid w:val="006B2F1E"/>
    <w:rsid w:val="006B2F7E"/>
    <w:rsid w:val="006B3E35"/>
    <w:rsid w:val="006B47CF"/>
    <w:rsid w:val="006B4E70"/>
    <w:rsid w:val="006C154E"/>
    <w:rsid w:val="006C1FDB"/>
    <w:rsid w:val="006C2216"/>
    <w:rsid w:val="006C35A3"/>
    <w:rsid w:val="006C49D5"/>
    <w:rsid w:val="006C6B81"/>
    <w:rsid w:val="006C7477"/>
    <w:rsid w:val="006D0786"/>
    <w:rsid w:val="006D1FAD"/>
    <w:rsid w:val="006D1FED"/>
    <w:rsid w:val="006D3E45"/>
    <w:rsid w:val="006D5FAF"/>
    <w:rsid w:val="006E0772"/>
    <w:rsid w:val="006E0DA7"/>
    <w:rsid w:val="006E1E26"/>
    <w:rsid w:val="006E4674"/>
    <w:rsid w:val="006E63A0"/>
    <w:rsid w:val="006E6F93"/>
    <w:rsid w:val="006E78EF"/>
    <w:rsid w:val="006E7927"/>
    <w:rsid w:val="006E7D51"/>
    <w:rsid w:val="006F07B2"/>
    <w:rsid w:val="006F3E86"/>
    <w:rsid w:val="006F3ED4"/>
    <w:rsid w:val="006F42F6"/>
    <w:rsid w:val="006F4431"/>
    <w:rsid w:val="006F53E4"/>
    <w:rsid w:val="006F7202"/>
    <w:rsid w:val="007010F0"/>
    <w:rsid w:val="00702654"/>
    <w:rsid w:val="00705296"/>
    <w:rsid w:val="007052EB"/>
    <w:rsid w:val="00705662"/>
    <w:rsid w:val="007057B8"/>
    <w:rsid w:val="00705CB6"/>
    <w:rsid w:val="007063B0"/>
    <w:rsid w:val="0070695B"/>
    <w:rsid w:val="007073B9"/>
    <w:rsid w:val="00712317"/>
    <w:rsid w:val="00712AD6"/>
    <w:rsid w:val="00712D5B"/>
    <w:rsid w:val="0071311F"/>
    <w:rsid w:val="00713D21"/>
    <w:rsid w:val="00713FDF"/>
    <w:rsid w:val="007143E6"/>
    <w:rsid w:val="00714F40"/>
    <w:rsid w:val="007165E1"/>
    <w:rsid w:val="007167F9"/>
    <w:rsid w:val="0071733B"/>
    <w:rsid w:val="0071767E"/>
    <w:rsid w:val="00720986"/>
    <w:rsid w:val="00723AE6"/>
    <w:rsid w:val="00723CE4"/>
    <w:rsid w:val="00723E1B"/>
    <w:rsid w:val="007247CA"/>
    <w:rsid w:val="00725F0F"/>
    <w:rsid w:val="00726ED8"/>
    <w:rsid w:val="00727AE6"/>
    <w:rsid w:val="00732307"/>
    <w:rsid w:val="0073277D"/>
    <w:rsid w:val="00735A21"/>
    <w:rsid w:val="00735A87"/>
    <w:rsid w:val="00736AA8"/>
    <w:rsid w:val="00740252"/>
    <w:rsid w:val="0074049D"/>
    <w:rsid w:val="007408E8"/>
    <w:rsid w:val="00740B51"/>
    <w:rsid w:val="00741F34"/>
    <w:rsid w:val="007442F3"/>
    <w:rsid w:val="00744D48"/>
    <w:rsid w:val="00745A33"/>
    <w:rsid w:val="007464E4"/>
    <w:rsid w:val="00747154"/>
    <w:rsid w:val="00747692"/>
    <w:rsid w:val="007477C1"/>
    <w:rsid w:val="00751CA2"/>
    <w:rsid w:val="00751E86"/>
    <w:rsid w:val="0075298C"/>
    <w:rsid w:val="00753E6A"/>
    <w:rsid w:val="00754963"/>
    <w:rsid w:val="0075534B"/>
    <w:rsid w:val="00755C76"/>
    <w:rsid w:val="00755E57"/>
    <w:rsid w:val="0075735D"/>
    <w:rsid w:val="00762841"/>
    <w:rsid w:val="00764158"/>
    <w:rsid w:val="00764298"/>
    <w:rsid w:val="00767C6E"/>
    <w:rsid w:val="00772C32"/>
    <w:rsid w:val="0077595A"/>
    <w:rsid w:val="00776CA7"/>
    <w:rsid w:val="0078320A"/>
    <w:rsid w:val="00785170"/>
    <w:rsid w:val="00790417"/>
    <w:rsid w:val="007905E4"/>
    <w:rsid w:val="00790B56"/>
    <w:rsid w:val="00790C0E"/>
    <w:rsid w:val="007924DF"/>
    <w:rsid w:val="00792721"/>
    <w:rsid w:val="007978AF"/>
    <w:rsid w:val="007A1AEB"/>
    <w:rsid w:val="007A1B28"/>
    <w:rsid w:val="007A5D44"/>
    <w:rsid w:val="007B2593"/>
    <w:rsid w:val="007B29EC"/>
    <w:rsid w:val="007B3F37"/>
    <w:rsid w:val="007B6B84"/>
    <w:rsid w:val="007C13C1"/>
    <w:rsid w:val="007C147F"/>
    <w:rsid w:val="007C5D94"/>
    <w:rsid w:val="007C68BF"/>
    <w:rsid w:val="007C7AB6"/>
    <w:rsid w:val="007D2AAB"/>
    <w:rsid w:val="007D3719"/>
    <w:rsid w:val="007D43B9"/>
    <w:rsid w:val="007D5E4F"/>
    <w:rsid w:val="007D6BC1"/>
    <w:rsid w:val="007D7173"/>
    <w:rsid w:val="007D7E9E"/>
    <w:rsid w:val="007D7F72"/>
    <w:rsid w:val="007E0A27"/>
    <w:rsid w:val="007E5F82"/>
    <w:rsid w:val="007E6D19"/>
    <w:rsid w:val="007F05DF"/>
    <w:rsid w:val="007F11DC"/>
    <w:rsid w:val="007F1867"/>
    <w:rsid w:val="007F29D9"/>
    <w:rsid w:val="007F49B7"/>
    <w:rsid w:val="007F5822"/>
    <w:rsid w:val="007F6D3E"/>
    <w:rsid w:val="007F6FFF"/>
    <w:rsid w:val="007F7202"/>
    <w:rsid w:val="007F7357"/>
    <w:rsid w:val="007F7C19"/>
    <w:rsid w:val="007F7D08"/>
    <w:rsid w:val="00800EB8"/>
    <w:rsid w:val="0080287D"/>
    <w:rsid w:val="00804141"/>
    <w:rsid w:val="008044A3"/>
    <w:rsid w:val="00804B91"/>
    <w:rsid w:val="00806442"/>
    <w:rsid w:val="0080675F"/>
    <w:rsid w:val="00806ADC"/>
    <w:rsid w:val="0081235D"/>
    <w:rsid w:val="00813A1A"/>
    <w:rsid w:val="00814948"/>
    <w:rsid w:val="008178FF"/>
    <w:rsid w:val="00820CE0"/>
    <w:rsid w:val="00821480"/>
    <w:rsid w:val="00821A24"/>
    <w:rsid w:val="00822AAB"/>
    <w:rsid w:val="008244E8"/>
    <w:rsid w:val="00824ED6"/>
    <w:rsid w:val="008254B7"/>
    <w:rsid w:val="00825E4F"/>
    <w:rsid w:val="0082675A"/>
    <w:rsid w:val="008267C5"/>
    <w:rsid w:val="00826DCC"/>
    <w:rsid w:val="008278BD"/>
    <w:rsid w:val="008306A5"/>
    <w:rsid w:val="008309A6"/>
    <w:rsid w:val="00831ECF"/>
    <w:rsid w:val="00833AE5"/>
    <w:rsid w:val="00835606"/>
    <w:rsid w:val="00835F1C"/>
    <w:rsid w:val="0083616D"/>
    <w:rsid w:val="00836AA7"/>
    <w:rsid w:val="00840F78"/>
    <w:rsid w:val="008420BC"/>
    <w:rsid w:val="008444D8"/>
    <w:rsid w:val="00846ED6"/>
    <w:rsid w:val="0084779F"/>
    <w:rsid w:val="00847AFB"/>
    <w:rsid w:val="0085053B"/>
    <w:rsid w:val="00852DF8"/>
    <w:rsid w:val="0085363C"/>
    <w:rsid w:val="00853A02"/>
    <w:rsid w:val="00853B8C"/>
    <w:rsid w:val="00856B3C"/>
    <w:rsid w:val="00857B59"/>
    <w:rsid w:val="008603FB"/>
    <w:rsid w:val="00861167"/>
    <w:rsid w:val="008627AA"/>
    <w:rsid w:val="00862AAE"/>
    <w:rsid w:val="00862E7A"/>
    <w:rsid w:val="00863890"/>
    <w:rsid w:val="00864A42"/>
    <w:rsid w:val="008671F3"/>
    <w:rsid w:val="0086778C"/>
    <w:rsid w:val="00867D40"/>
    <w:rsid w:val="008706B4"/>
    <w:rsid w:val="00870F02"/>
    <w:rsid w:val="00871422"/>
    <w:rsid w:val="008721B9"/>
    <w:rsid w:val="0087262B"/>
    <w:rsid w:val="00872792"/>
    <w:rsid w:val="00875CFD"/>
    <w:rsid w:val="008761B6"/>
    <w:rsid w:val="00876213"/>
    <w:rsid w:val="00877A09"/>
    <w:rsid w:val="008801DF"/>
    <w:rsid w:val="00881112"/>
    <w:rsid w:val="00881A10"/>
    <w:rsid w:val="00881D03"/>
    <w:rsid w:val="00882551"/>
    <w:rsid w:val="008844CF"/>
    <w:rsid w:val="0088461D"/>
    <w:rsid w:val="00884ABA"/>
    <w:rsid w:val="00885865"/>
    <w:rsid w:val="00885D1F"/>
    <w:rsid w:val="00887937"/>
    <w:rsid w:val="00887CDB"/>
    <w:rsid w:val="00887D77"/>
    <w:rsid w:val="0089006C"/>
    <w:rsid w:val="008903E9"/>
    <w:rsid w:val="008909CD"/>
    <w:rsid w:val="00892D64"/>
    <w:rsid w:val="00894F7F"/>
    <w:rsid w:val="00897848"/>
    <w:rsid w:val="008978FC"/>
    <w:rsid w:val="008A00FD"/>
    <w:rsid w:val="008A0DB3"/>
    <w:rsid w:val="008A1AEB"/>
    <w:rsid w:val="008A218A"/>
    <w:rsid w:val="008A2742"/>
    <w:rsid w:val="008A2922"/>
    <w:rsid w:val="008A48CB"/>
    <w:rsid w:val="008A4A09"/>
    <w:rsid w:val="008A56BF"/>
    <w:rsid w:val="008A597E"/>
    <w:rsid w:val="008A6B62"/>
    <w:rsid w:val="008A6E19"/>
    <w:rsid w:val="008A712B"/>
    <w:rsid w:val="008A7160"/>
    <w:rsid w:val="008B016D"/>
    <w:rsid w:val="008B03B3"/>
    <w:rsid w:val="008B4C89"/>
    <w:rsid w:val="008B5035"/>
    <w:rsid w:val="008B5153"/>
    <w:rsid w:val="008B5E31"/>
    <w:rsid w:val="008B5F7D"/>
    <w:rsid w:val="008B6DC6"/>
    <w:rsid w:val="008B71D9"/>
    <w:rsid w:val="008B73F2"/>
    <w:rsid w:val="008C0E0B"/>
    <w:rsid w:val="008C1F6F"/>
    <w:rsid w:val="008C248A"/>
    <w:rsid w:val="008C3076"/>
    <w:rsid w:val="008C357D"/>
    <w:rsid w:val="008C3927"/>
    <w:rsid w:val="008C42D1"/>
    <w:rsid w:val="008C51E2"/>
    <w:rsid w:val="008C5765"/>
    <w:rsid w:val="008C7BEE"/>
    <w:rsid w:val="008D1D50"/>
    <w:rsid w:val="008D2209"/>
    <w:rsid w:val="008D34B3"/>
    <w:rsid w:val="008D388B"/>
    <w:rsid w:val="008D45FB"/>
    <w:rsid w:val="008D56FD"/>
    <w:rsid w:val="008D5FA5"/>
    <w:rsid w:val="008D7C4A"/>
    <w:rsid w:val="008E0CA9"/>
    <w:rsid w:val="008E0D6C"/>
    <w:rsid w:val="008E15CB"/>
    <w:rsid w:val="008E2C7C"/>
    <w:rsid w:val="008E3CA1"/>
    <w:rsid w:val="008E4291"/>
    <w:rsid w:val="008E4BC7"/>
    <w:rsid w:val="008E55C8"/>
    <w:rsid w:val="008E7FC8"/>
    <w:rsid w:val="008F544F"/>
    <w:rsid w:val="008F5E7E"/>
    <w:rsid w:val="008F64A6"/>
    <w:rsid w:val="0090172B"/>
    <w:rsid w:val="00902A4B"/>
    <w:rsid w:val="009072EE"/>
    <w:rsid w:val="00907F67"/>
    <w:rsid w:val="00911D76"/>
    <w:rsid w:val="00914E49"/>
    <w:rsid w:val="00916D3E"/>
    <w:rsid w:val="00922D98"/>
    <w:rsid w:val="009268BD"/>
    <w:rsid w:val="00930457"/>
    <w:rsid w:val="00930E42"/>
    <w:rsid w:val="00930FC3"/>
    <w:rsid w:val="00931116"/>
    <w:rsid w:val="009332FF"/>
    <w:rsid w:val="0093524B"/>
    <w:rsid w:val="00935724"/>
    <w:rsid w:val="0093737F"/>
    <w:rsid w:val="00937C02"/>
    <w:rsid w:val="00937ECD"/>
    <w:rsid w:val="00941655"/>
    <w:rsid w:val="00941C67"/>
    <w:rsid w:val="009463EC"/>
    <w:rsid w:val="00947713"/>
    <w:rsid w:val="00947732"/>
    <w:rsid w:val="00950196"/>
    <w:rsid w:val="0095051D"/>
    <w:rsid w:val="0095065B"/>
    <w:rsid w:val="00951F54"/>
    <w:rsid w:val="00953C8D"/>
    <w:rsid w:val="00954017"/>
    <w:rsid w:val="00955A4C"/>
    <w:rsid w:val="009572D2"/>
    <w:rsid w:val="0096378A"/>
    <w:rsid w:val="00963BA7"/>
    <w:rsid w:val="00965368"/>
    <w:rsid w:val="009658AF"/>
    <w:rsid w:val="00966749"/>
    <w:rsid w:val="0096798C"/>
    <w:rsid w:val="00971B67"/>
    <w:rsid w:val="009734F5"/>
    <w:rsid w:val="00974360"/>
    <w:rsid w:val="0097488B"/>
    <w:rsid w:val="00975FDD"/>
    <w:rsid w:val="00976B5A"/>
    <w:rsid w:val="00982448"/>
    <w:rsid w:val="009840E5"/>
    <w:rsid w:val="00985761"/>
    <w:rsid w:val="00986B0A"/>
    <w:rsid w:val="00990CEB"/>
    <w:rsid w:val="009921A0"/>
    <w:rsid w:val="00992D99"/>
    <w:rsid w:val="0099309B"/>
    <w:rsid w:val="00993695"/>
    <w:rsid w:val="009938B1"/>
    <w:rsid w:val="00995ED9"/>
    <w:rsid w:val="009965DE"/>
    <w:rsid w:val="009A2498"/>
    <w:rsid w:val="009A274A"/>
    <w:rsid w:val="009A2B11"/>
    <w:rsid w:val="009A38C0"/>
    <w:rsid w:val="009A3C36"/>
    <w:rsid w:val="009A62BA"/>
    <w:rsid w:val="009A7B42"/>
    <w:rsid w:val="009B1953"/>
    <w:rsid w:val="009B1A24"/>
    <w:rsid w:val="009B2BFF"/>
    <w:rsid w:val="009B607F"/>
    <w:rsid w:val="009B7FF4"/>
    <w:rsid w:val="009C225F"/>
    <w:rsid w:val="009C42ED"/>
    <w:rsid w:val="009C473E"/>
    <w:rsid w:val="009C65EE"/>
    <w:rsid w:val="009C7164"/>
    <w:rsid w:val="009C72E0"/>
    <w:rsid w:val="009C7F4C"/>
    <w:rsid w:val="009D041B"/>
    <w:rsid w:val="009D08C1"/>
    <w:rsid w:val="009D1F1A"/>
    <w:rsid w:val="009D7E7F"/>
    <w:rsid w:val="009E31A8"/>
    <w:rsid w:val="009E4C45"/>
    <w:rsid w:val="009E5980"/>
    <w:rsid w:val="009E6833"/>
    <w:rsid w:val="009E7A97"/>
    <w:rsid w:val="009F0E6C"/>
    <w:rsid w:val="009F259D"/>
    <w:rsid w:val="009F25A9"/>
    <w:rsid w:val="009F473E"/>
    <w:rsid w:val="009F4FFE"/>
    <w:rsid w:val="00A0011E"/>
    <w:rsid w:val="00A0170C"/>
    <w:rsid w:val="00A02639"/>
    <w:rsid w:val="00A02AA1"/>
    <w:rsid w:val="00A02F2B"/>
    <w:rsid w:val="00A04208"/>
    <w:rsid w:val="00A04D76"/>
    <w:rsid w:val="00A05835"/>
    <w:rsid w:val="00A072D6"/>
    <w:rsid w:val="00A1143D"/>
    <w:rsid w:val="00A1385B"/>
    <w:rsid w:val="00A13E6E"/>
    <w:rsid w:val="00A13F53"/>
    <w:rsid w:val="00A164AD"/>
    <w:rsid w:val="00A1684C"/>
    <w:rsid w:val="00A17221"/>
    <w:rsid w:val="00A17292"/>
    <w:rsid w:val="00A204A3"/>
    <w:rsid w:val="00A23A0F"/>
    <w:rsid w:val="00A23D45"/>
    <w:rsid w:val="00A27726"/>
    <w:rsid w:val="00A32FBC"/>
    <w:rsid w:val="00A331FB"/>
    <w:rsid w:val="00A33366"/>
    <w:rsid w:val="00A33690"/>
    <w:rsid w:val="00A3372F"/>
    <w:rsid w:val="00A345BD"/>
    <w:rsid w:val="00A40D8D"/>
    <w:rsid w:val="00A40F12"/>
    <w:rsid w:val="00A4133B"/>
    <w:rsid w:val="00A41883"/>
    <w:rsid w:val="00A422E8"/>
    <w:rsid w:val="00A44897"/>
    <w:rsid w:val="00A44C24"/>
    <w:rsid w:val="00A453E3"/>
    <w:rsid w:val="00A50A13"/>
    <w:rsid w:val="00A51EE6"/>
    <w:rsid w:val="00A54B13"/>
    <w:rsid w:val="00A556A3"/>
    <w:rsid w:val="00A5726D"/>
    <w:rsid w:val="00A60D6E"/>
    <w:rsid w:val="00A6335C"/>
    <w:rsid w:val="00A652B6"/>
    <w:rsid w:val="00A65C99"/>
    <w:rsid w:val="00A713A4"/>
    <w:rsid w:val="00A73A18"/>
    <w:rsid w:val="00A741DE"/>
    <w:rsid w:val="00A74563"/>
    <w:rsid w:val="00A74B06"/>
    <w:rsid w:val="00A74B52"/>
    <w:rsid w:val="00A74BD0"/>
    <w:rsid w:val="00A74EAC"/>
    <w:rsid w:val="00A753DE"/>
    <w:rsid w:val="00A760DE"/>
    <w:rsid w:val="00A766BA"/>
    <w:rsid w:val="00A8080F"/>
    <w:rsid w:val="00A8307F"/>
    <w:rsid w:val="00A84749"/>
    <w:rsid w:val="00A84FAA"/>
    <w:rsid w:val="00A8638A"/>
    <w:rsid w:val="00A86F52"/>
    <w:rsid w:val="00A87269"/>
    <w:rsid w:val="00A90A65"/>
    <w:rsid w:val="00A91ECE"/>
    <w:rsid w:val="00A93364"/>
    <w:rsid w:val="00A943AF"/>
    <w:rsid w:val="00A94431"/>
    <w:rsid w:val="00A94907"/>
    <w:rsid w:val="00A952E5"/>
    <w:rsid w:val="00A95564"/>
    <w:rsid w:val="00A967DF"/>
    <w:rsid w:val="00A97696"/>
    <w:rsid w:val="00AA00D5"/>
    <w:rsid w:val="00AA1B53"/>
    <w:rsid w:val="00AA26E9"/>
    <w:rsid w:val="00AA2834"/>
    <w:rsid w:val="00AA2B38"/>
    <w:rsid w:val="00AA5EF1"/>
    <w:rsid w:val="00AA6481"/>
    <w:rsid w:val="00AA6549"/>
    <w:rsid w:val="00AB0714"/>
    <w:rsid w:val="00AB4B32"/>
    <w:rsid w:val="00AB5FC7"/>
    <w:rsid w:val="00AC014D"/>
    <w:rsid w:val="00AC5DA5"/>
    <w:rsid w:val="00AC5F95"/>
    <w:rsid w:val="00AC6154"/>
    <w:rsid w:val="00AC6248"/>
    <w:rsid w:val="00AC68FD"/>
    <w:rsid w:val="00AC69B1"/>
    <w:rsid w:val="00AC7342"/>
    <w:rsid w:val="00AC7DC7"/>
    <w:rsid w:val="00AD0858"/>
    <w:rsid w:val="00AD22F6"/>
    <w:rsid w:val="00AD2B05"/>
    <w:rsid w:val="00AD66D6"/>
    <w:rsid w:val="00AD67D6"/>
    <w:rsid w:val="00AD6F6E"/>
    <w:rsid w:val="00AE21C8"/>
    <w:rsid w:val="00AE31D6"/>
    <w:rsid w:val="00AE3A4D"/>
    <w:rsid w:val="00AE3B6C"/>
    <w:rsid w:val="00AE429E"/>
    <w:rsid w:val="00AE50CF"/>
    <w:rsid w:val="00AE5440"/>
    <w:rsid w:val="00AE6364"/>
    <w:rsid w:val="00AE68E2"/>
    <w:rsid w:val="00AF0FA9"/>
    <w:rsid w:val="00AF1E6C"/>
    <w:rsid w:val="00AF3557"/>
    <w:rsid w:val="00AF3F69"/>
    <w:rsid w:val="00AF6795"/>
    <w:rsid w:val="00AF78AE"/>
    <w:rsid w:val="00B017C9"/>
    <w:rsid w:val="00B024F2"/>
    <w:rsid w:val="00B02536"/>
    <w:rsid w:val="00B034D7"/>
    <w:rsid w:val="00B03544"/>
    <w:rsid w:val="00B039AF"/>
    <w:rsid w:val="00B03A3D"/>
    <w:rsid w:val="00B03EBF"/>
    <w:rsid w:val="00B03EEC"/>
    <w:rsid w:val="00B1004C"/>
    <w:rsid w:val="00B131CE"/>
    <w:rsid w:val="00B13FE1"/>
    <w:rsid w:val="00B1408F"/>
    <w:rsid w:val="00B1440C"/>
    <w:rsid w:val="00B14662"/>
    <w:rsid w:val="00B14EA7"/>
    <w:rsid w:val="00B1720D"/>
    <w:rsid w:val="00B20148"/>
    <w:rsid w:val="00B21E39"/>
    <w:rsid w:val="00B235D6"/>
    <w:rsid w:val="00B24EF6"/>
    <w:rsid w:val="00B25AC6"/>
    <w:rsid w:val="00B3016F"/>
    <w:rsid w:val="00B30716"/>
    <w:rsid w:val="00B30E92"/>
    <w:rsid w:val="00B30F03"/>
    <w:rsid w:val="00B31DEB"/>
    <w:rsid w:val="00B32C33"/>
    <w:rsid w:val="00B33AB5"/>
    <w:rsid w:val="00B34656"/>
    <w:rsid w:val="00B3582C"/>
    <w:rsid w:val="00B359F6"/>
    <w:rsid w:val="00B37628"/>
    <w:rsid w:val="00B4155F"/>
    <w:rsid w:val="00B41E86"/>
    <w:rsid w:val="00B42AAF"/>
    <w:rsid w:val="00B42D07"/>
    <w:rsid w:val="00B50BDC"/>
    <w:rsid w:val="00B51FE4"/>
    <w:rsid w:val="00B526A6"/>
    <w:rsid w:val="00B53554"/>
    <w:rsid w:val="00B5510C"/>
    <w:rsid w:val="00B56504"/>
    <w:rsid w:val="00B611DA"/>
    <w:rsid w:val="00B62008"/>
    <w:rsid w:val="00B621A1"/>
    <w:rsid w:val="00B6426E"/>
    <w:rsid w:val="00B65F17"/>
    <w:rsid w:val="00B660BC"/>
    <w:rsid w:val="00B66BC6"/>
    <w:rsid w:val="00B66ECC"/>
    <w:rsid w:val="00B66FA8"/>
    <w:rsid w:val="00B6713C"/>
    <w:rsid w:val="00B67CA9"/>
    <w:rsid w:val="00B72164"/>
    <w:rsid w:val="00B73144"/>
    <w:rsid w:val="00B80520"/>
    <w:rsid w:val="00B811DA"/>
    <w:rsid w:val="00B82A57"/>
    <w:rsid w:val="00B85726"/>
    <w:rsid w:val="00B878B8"/>
    <w:rsid w:val="00B92177"/>
    <w:rsid w:val="00B93A08"/>
    <w:rsid w:val="00B93B82"/>
    <w:rsid w:val="00B942F6"/>
    <w:rsid w:val="00B9493F"/>
    <w:rsid w:val="00B96120"/>
    <w:rsid w:val="00B97F0A"/>
    <w:rsid w:val="00BA0643"/>
    <w:rsid w:val="00BA09A2"/>
    <w:rsid w:val="00BA123A"/>
    <w:rsid w:val="00BA2D3C"/>
    <w:rsid w:val="00BA3775"/>
    <w:rsid w:val="00BA3E2D"/>
    <w:rsid w:val="00BA5307"/>
    <w:rsid w:val="00BA54EA"/>
    <w:rsid w:val="00BA54FF"/>
    <w:rsid w:val="00BA6C9F"/>
    <w:rsid w:val="00BB3E43"/>
    <w:rsid w:val="00BB4A18"/>
    <w:rsid w:val="00BB77B1"/>
    <w:rsid w:val="00BC49C0"/>
    <w:rsid w:val="00BC503C"/>
    <w:rsid w:val="00BC5CB0"/>
    <w:rsid w:val="00BC5D45"/>
    <w:rsid w:val="00BC7225"/>
    <w:rsid w:val="00BD0DFC"/>
    <w:rsid w:val="00BD1F34"/>
    <w:rsid w:val="00BD2AEA"/>
    <w:rsid w:val="00BD45B8"/>
    <w:rsid w:val="00BD48CD"/>
    <w:rsid w:val="00BD50D8"/>
    <w:rsid w:val="00BD7412"/>
    <w:rsid w:val="00BD7CB4"/>
    <w:rsid w:val="00BE0D9B"/>
    <w:rsid w:val="00BE1DCB"/>
    <w:rsid w:val="00BE2159"/>
    <w:rsid w:val="00BE3D88"/>
    <w:rsid w:val="00BE7347"/>
    <w:rsid w:val="00BE7A97"/>
    <w:rsid w:val="00BF0FF4"/>
    <w:rsid w:val="00BF2025"/>
    <w:rsid w:val="00C01372"/>
    <w:rsid w:val="00C01767"/>
    <w:rsid w:val="00C02DA3"/>
    <w:rsid w:val="00C02E68"/>
    <w:rsid w:val="00C053BF"/>
    <w:rsid w:val="00C07956"/>
    <w:rsid w:val="00C07B2C"/>
    <w:rsid w:val="00C10F5A"/>
    <w:rsid w:val="00C15179"/>
    <w:rsid w:val="00C1641D"/>
    <w:rsid w:val="00C207D2"/>
    <w:rsid w:val="00C24E4A"/>
    <w:rsid w:val="00C268B4"/>
    <w:rsid w:val="00C307BA"/>
    <w:rsid w:val="00C329ED"/>
    <w:rsid w:val="00C33560"/>
    <w:rsid w:val="00C34A12"/>
    <w:rsid w:val="00C351D3"/>
    <w:rsid w:val="00C41570"/>
    <w:rsid w:val="00C42AE5"/>
    <w:rsid w:val="00C4343F"/>
    <w:rsid w:val="00C43C38"/>
    <w:rsid w:val="00C448A6"/>
    <w:rsid w:val="00C44AA2"/>
    <w:rsid w:val="00C44C8B"/>
    <w:rsid w:val="00C4559D"/>
    <w:rsid w:val="00C4653A"/>
    <w:rsid w:val="00C46833"/>
    <w:rsid w:val="00C47990"/>
    <w:rsid w:val="00C52690"/>
    <w:rsid w:val="00C55962"/>
    <w:rsid w:val="00C63881"/>
    <w:rsid w:val="00C65E65"/>
    <w:rsid w:val="00C65ECB"/>
    <w:rsid w:val="00C66390"/>
    <w:rsid w:val="00C66A04"/>
    <w:rsid w:val="00C67712"/>
    <w:rsid w:val="00C67C4A"/>
    <w:rsid w:val="00C70829"/>
    <w:rsid w:val="00C73248"/>
    <w:rsid w:val="00C749BA"/>
    <w:rsid w:val="00C74A68"/>
    <w:rsid w:val="00C7782D"/>
    <w:rsid w:val="00C77DF9"/>
    <w:rsid w:val="00C800D3"/>
    <w:rsid w:val="00C83C28"/>
    <w:rsid w:val="00C84060"/>
    <w:rsid w:val="00C85200"/>
    <w:rsid w:val="00C85DD4"/>
    <w:rsid w:val="00C862CD"/>
    <w:rsid w:val="00C87866"/>
    <w:rsid w:val="00C87C48"/>
    <w:rsid w:val="00C87F14"/>
    <w:rsid w:val="00C9010B"/>
    <w:rsid w:val="00C937CB"/>
    <w:rsid w:val="00CA2152"/>
    <w:rsid w:val="00CA2529"/>
    <w:rsid w:val="00CA25F4"/>
    <w:rsid w:val="00CA35A8"/>
    <w:rsid w:val="00CA3754"/>
    <w:rsid w:val="00CA50AA"/>
    <w:rsid w:val="00CA745F"/>
    <w:rsid w:val="00CB0672"/>
    <w:rsid w:val="00CB1B0D"/>
    <w:rsid w:val="00CB1C39"/>
    <w:rsid w:val="00CB23CD"/>
    <w:rsid w:val="00CB2CB4"/>
    <w:rsid w:val="00CB413C"/>
    <w:rsid w:val="00CB43FA"/>
    <w:rsid w:val="00CB44B3"/>
    <w:rsid w:val="00CB5953"/>
    <w:rsid w:val="00CB5FFC"/>
    <w:rsid w:val="00CB7F4E"/>
    <w:rsid w:val="00CC03EC"/>
    <w:rsid w:val="00CC1348"/>
    <w:rsid w:val="00CC4DBE"/>
    <w:rsid w:val="00CC50E7"/>
    <w:rsid w:val="00CC6F5C"/>
    <w:rsid w:val="00CC7692"/>
    <w:rsid w:val="00CD083B"/>
    <w:rsid w:val="00CD0980"/>
    <w:rsid w:val="00CD1616"/>
    <w:rsid w:val="00CD1FCC"/>
    <w:rsid w:val="00CD3007"/>
    <w:rsid w:val="00CD37D9"/>
    <w:rsid w:val="00CD3D31"/>
    <w:rsid w:val="00CD4F61"/>
    <w:rsid w:val="00CE31BB"/>
    <w:rsid w:val="00CE36C0"/>
    <w:rsid w:val="00CE3A2C"/>
    <w:rsid w:val="00CE3A33"/>
    <w:rsid w:val="00CE5CFD"/>
    <w:rsid w:val="00CE65AF"/>
    <w:rsid w:val="00CE6EE2"/>
    <w:rsid w:val="00CF05CD"/>
    <w:rsid w:val="00CF0ACC"/>
    <w:rsid w:val="00CF0B20"/>
    <w:rsid w:val="00CF1BCA"/>
    <w:rsid w:val="00CF2032"/>
    <w:rsid w:val="00CF2CBB"/>
    <w:rsid w:val="00CF60B9"/>
    <w:rsid w:val="00CF631F"/>
    <w:rsid w:val="00CF73B8"/>
    <w:rsid w:val="00D004C1"/>
    <w:rsid w:val="00D014C7"/>
    <w:rsid w:val="00D053CD"/>
    <w:rsid w:val="00D0567D"/>
    <w:rsid w:val="00D06781"/>
    <w:rsid w:val="00D070C1"/>
    <w:rsid w:val="00D11370"/>
    <w:rsid w:val="00D12108"/>
    <w:rsid w:val="00D165A8"/>
    <w:rsid w:val="00D16F60"/>
    <w:rsid w:val="00D21328"/>
    <w:rsid w:val="00D21E55"/>
    <w:rsid w:val="00D22BB9"/>
    <w:rsid w:val="00D234F7"/>
    <w:rsid w:val="00D2377E"/>
    <w:rsid w:val="00D23EDA"/>
    <w:rsid w:val="00D24D32"/>
    <w:rsid w:val="00D24D8F"/>
    <w:rsid w:val="00D252B9"/>
    <w:rsid w:val="00D32D6F"/>
    <w:rsid w:val="00D32F84"/>
    <w:rsid w:val="00D339BC"/>
    <w:rsid w:val="00D33D66"/>
    <w:rsid w:val="00D34402"/>
    <w:rsid w:val="00D3528E"/>
    <w:rsid w:val="00D35B5B"/>
    <w:rsid w:val="00D373FE"/>
    <w:rsid w:val="00D375FE"/>
    <w:rsid w:val="00D44A6E"/>
    <w:rsid w:val="00D450BD"/>
    <w:rsid w:val="00D50432"/>
    <w:rsid w:val="00D50B83"/>
    <w:rsid w:val="00D50BF9"/>
    <w:rsid w:val="00D50E2C"/>
    <w:rsid w:val="00D61225"/>
    <w:rsid w:val="00D62253"/>
    <w:rsid w:val="00D63477"/>
    <w:rsid w:val="00D6369A"/>
    <w:rsid w:val="00D6370F"/>
    <w:rsid w:val="00D63857"/>
    <w:rsid w:val="00D63CDF"/>
    <w:rsid w:val="00D71B7A"/>
    <w:rsid w:val="00D7212F"/>
    <w:rsid w:val="00D7221D"/>
    <w:rsid w:val="00D752DE"/>
    <w:rsid w:val="00D75A79"/>
    <w:rsid w:val="00D763D6"/>
    <w:rsid w:val="00D76B90"/>
    <w:rsid w:val="00D81E0C"/>
    <w:rsid w:val="00D82575"/>
    <w:rsid w:val="00D830EA"/>
    <w:rsid w:val="00D86994"/>
    <w:rsid w:val="00D86FE4"/>
    <w:rsid w:val="00D8762A"/>
    <w:rsid w:val="00D903F3"/>
    <w:rsid w:val="00D905A7"/>
    <w:rsid w:val="00D92517"/>
    <w:rsid w:val="00D93DCB"/>
    <w:rsid w:val="00D94B1E"/>
    <w:rsid w:val="00D952FE"/>
    <w:rsid w:val="00D957CA"/>
    <w:rsid w:val="00D959C2"/>
    <w:rsid w:val="00D970F2"/>
    <w:rsid w:val="00DA0B29"/>
    <w:rsid w:val="00DA0FAD"/>
    <w:rsid w:val="00DA1147"/>
    <w:rsid w:val="00DA4953"/>
    <w:rsid w:val="00DA57B1"/>
    <w:rsid w:val="00DA6367"/>
    <w:rsid w:val="00DA6DD9"/>
    <w:rsid w:val="00DA7278"/>
    <w:rsid w:val="00DA72C1"/>
    <w:rsid w:val="00DB2EC5"/>
    <w:rsid w:val="00DB3C15"/>
    <w:rsid w:val="00DB4779"/>
    <w:rsid w:val="00DB73D2"/>
    <w:rsid w:val="00DC118D"/>
    <w:rsid w:val="00DC1AF8"/>
    <w:rsid w:val="00DC4A01"/>
    <w:rsid w:val="00DC511B"/>
    <w:rsid w:val="00DC54FC"/>
    <w:rsid w:val="00DC5665"/>
    <w:rsid w:val="00DC6A2E"/>
    <w:rsid w:val="00DC78D4"/>
    <w:rsid w:val="00DD056C"/>
    <w:rsid w:val="00DD2C52"/>
    <w:rsid w:val="00DD2DE6"/>
    <w:rsid w:val="00DD3A4A"/>
    <w:rsid w:val="00DE0BE3"/>
    <w:rsid w:val="00DE172E"/>
    <w:rsid w:val="00DE2987"/>
    <w:rsid w:val="00DE3378"/>
    <w:rsid w:val="00DE3E4F"/>
    <w:rsid w:val="00DE5D75"/>
    <w:rsid w:val="00DE61AD"/>
    <w:rsid w:val="00DE6234"/>
    <w:rsid w:val="00DE7712"/>
    <w:rsid w:val="00DE7D1D"/>
    <w:rsid w:val="00DF0C50"/>
    <w:rsid w:val="00DF1025"/>
    <w:rsid w:val="00DF15A6"/>
    <w:rsid w:val="00DF1A4F"/>
    <w:rsid w:val="00DF1C1D"/>
    <w:rsid w:val="00DF413A"/>
    <w:rsid w:val="00DF454F"/>
    <w:rsid w:val="00DF5193"/>
    <w:rsid w:val="00DF66C4"/>
    <w:rsid w:val="00E0504C"/>
    <w:rsid w:val="00E055A3"/>
    <w:rsid w:val="00E105C1"/>
    <w:rsid w:val="00E1403C"/>
    <w:rsid w:val="00E1404C"/>
    <w:rsid w:val="00E174A4"/>
    <w:rsid w:val="00E1779F"/>
    <w:rsid w:val="00E20686"/>
    <w:rsid w:val="00E2159E"/>
    <w:rsid w:val="00E2163C"/>
    <w:rsid w:val="00E23308"/>
    <w:rsid w:val="00E23A78"/>
    <w:rsid w:val="00E26255"/>
    <w:rsid w:val="00E3323E"/>
    <w:rsid w:val="00E36630"/>
    <w:rsid w:val="00E36994"/>
    <w:rsid w:val="00E37841"/>
    <w:rsid w:val="00E37CEF"/>
    <w:rsid w:val="00E42365"/>
    <w:rsid w:val="00E47DA2"/>
    <w:rsid w:val="00E50FFC"/>
    <w:rsid w:val="00E5285B"/>
    <w:rsid w:val="00E53E69"/>
    <w:rsid w:val="00E541E4"/>
    <w:rsid w:val="00E56807"/>
    <w:rsid w:val="00E605B5"/>
    <w:rsid w:val="00E61722"/>
    <w:rsid w:val="00E642D8"/>
    <w:rsid w:val="00E65CF7"/>
    <w:rsid w:val="00E6667A"/>
    <w:rsid w:val="00E705D0"/>
    <w:rsid w:val="00E713EF"/>
    <w:rsid w:val="00E72572"/>
    <w:rsid w:val="00E747AE"/>
    <w:rsid w:val="00E74A61"/>
    <w:rsid w:val="00E7601E"/>
    <w:rsid w:val="00E764A2"/>
    <w:rsid w:val="00E77A56"/>
    <w:rsid w:val="00E80D91"/>
    <w:rsid w:val="00E81B04"/>
    <w:rsid w:val="00E81B14"/>
    <w:rsid w:val="00E83FBB"/>
    <w:rsid w:val="00E84C56"/>
    <w:rsid w:val="00E84EE5"/>
    <w:rsid w:val="00E8558B"/>
    <w:rsid w:val="00E85FB8"/>
    <w:rsid w:val="00E86C55"/>
    <w:rsid w:val="00E87EE2"/>
    <w:rsid w:val="00E909A8"/>
    <w:rsid w:val="00E94394"/>
    <w:rsid w:val="00E944A0"/>
    <w:rsid w:val="00E9679C"/>
    <w:rsid w:val="00EA08B7"/>
    <w:rsid w:val="00EA19C5"/>
    <w:rsid w:val="00EA1B90"/>
    <w:rsid w:val="00EA2F30"/>
    <w:rsid w:val="00EA3F5F"/>
    <w:rsid w:val="00EA488B"/>
    <w:rsid w:val="00EA4C7D"/>
    <w:rsid w:val="00EA5F21"/>
    <w:rsid w:val="00EB1A43"/>
    <w:rsid w:val="00EB2E4B"/>
    <w:rsid w:val="00EB50B0"/>
    <w:rsid w:val="00EB584E"/>
    <w:rsid w:val="00EB6CD4"/>
    <w:rsid w:val="00EB7043"/>
    <w:rsid w:val="00EB73FA"/>
    <w:rsid w:val="00EC22BA"/>
    <w:rsid w:val="00EC2794"/>
    <w:rsid w:val="00EC3A12"/>
    <w:rsid w:val="00EC4505"/>
    <w:rsid w:val="00EC4AEC"/>
    <w:rsid w:val="00EC4C3D"/>
    <w:rsid w:val="00EC578C"/>
    <w:rsid w:val="00EC5EE6"/>
    <w:rsid w:val="00EC5F31"/>
    <w:rsid w:val="00EC6403"/>
    <w:rsid w:val="00EC6A25"/>
    <w:rsid w:val="00EC74EC"/>
    <w:rsid w:val="00EC7A0F"/>
    <w:rsid w:val="00EC7F63"/>
    <w:rsid w:val="00EC7F91"/>
    <w:rsid w:val="00ED23E4"/>
    <w:rsid w:val="00ED4DEC"/>
    <w:rsid w:val="00ED5CFC"/>
    <w:rsid w:val="00EE0EAA"/>
    <w:rsid w:val="00EE34FE"/>
    <w:rsid w:val="00EE406C"/>
    <w:rsid w:val="00EE4564"/>
    <w:rsid w:val="00EF17C5"/>
    <w:rsid w:val="00EF3BE9"/>
    <w:rsid w:val="00EF4067"/>
    <w:rsid w:val="00EF5BA1"/>
    <w:rsid w:val="00EF62B9"/>
    <w:rsid w:val="00F00065"/>
    <w:rsid w:val="00F001CB"/>
    <w:rsid w:val="00F016B0"/>
    <w:rsid w:val="00F0171F"/>
    <w:rsid w:val="00F018B9"/>
    <w:rsid w:val="00F01FDB"/>
    <w:rsid w:val="00F02FFF"/>
    <w:rsid w:val="00F03DA0"/>
    <w:rsid w:val="00F076CA"/>
    <w:rsid w:val="00F114D0"/>
    <w:rsid w:val="00F130A5"/>
    <w:rsid w:val="00F13223"/>
    <w:rsid w:val="00F13B24"/>
    <w:rsid w:val="00F13FAB"/>
    <w:rsid w:val="00F14830"/>
    <w:rsid w:val="00F14D94"/>
    <w:rsid w:val="00F166D6"/>
    <w:rsid w:val="00F16E8F"/>
    <w:rsid w:val="00F1709C"/>
    <w:rsid w:val="00F171D9"/>
    <w:rsid w:val="00F22770"/>
    <w:rsid w:val="00F25545"/>
    <w:rsid w:val="00F2590D"/>
    <w:rsid w:val="00F31ACE"/>
    <w:rsid w:val="00F3311E"/>
    <w:rsid w:val="00F34E40"/>
    <w:rsid w:val="00F35C96"/>
    <w:rsid w:val="00F3680B"/>
    <w:rsid w:val="00F37E20"/>
    <w:rsid w:val="00F41056"/>
    <w:rsid w:val="00F4256A"/>
    <w:rsid w:val="00F4306E"/>
    <w:rsid w:val="00F44924"/>
    <w:rsid w:val="00F45207"/>
    <w:rsid w:val="00F46307"/>
    <w:rsid w:val="00F4768D"/>
    <w:rsid w:val="00F50CB2"/>
    <w:rsid w:val="00F52CDD"/>
    <w:rsid w:val="00F53AE2"/>
    <w:rsid w:val="00F55374"/>
    <w:rsid w:val="00F56B21"/>
    <w:rsid w:val="00F56C60"/>
    <w:rsid w:val="00F57E57"/>
    <w:rsid w:val="00F60441"/>
    <w:rsid w:val="00F60BD7"/>
    <w:rsid w:val="00F60C91"/>
    <w:rsid w:val="00F60CDB"/>
    <w:rsid w:val="00F61E0E"/>
    <w:rsid w:val="00F62F74"/>
    <w:rsid w:val="00F63F30"/>
    <w:rsid w:val="00F7042F"/>
    <w:rsid w:val="00F71F7B"/>
    <w:rsid w:val="00F73E8B"/>
    <w:rsid w:val="00F74499"/>
    <w:rsid w:val="00F76A33"/>
    <w:rsid w:val="00F77E02"/>
    <w:rsid w:val="00F8040E"/>
    <w:rsid w:val="00F80493"/>
    <w:rsid w:val="00F815AA"/>
    <w:rsid w:val="00F82C02"/>
    <w:rsid w:val="00F83B99"/>
    <w:rsid w:val="00F85525"/>
    <w:rsid w:val="00F86341"/>
    <w:rsid w:val="00F8692A"/>
    <w:rsid w:val="00F87AF8"/>
    <w:rsid w:val="00F90750"/>
    <w:rsid w:val="00F9247C"/>
    <w:rsid w:val="00F9584C"/>
    <w:rsid w:val="00F978DE"/>
    <w:rsid w:val="00FA06CB"/>
    <w:rsid w:val="00FA0B3F"/>
    <w:rsid w:val="00FA1736"/>
    <w:rsid w:val="00FA1CF1"/>
    <w:rsid w:val="00FA2BEF"/>
    <w:rsid w:val="00FA3740"/>
    <w:rsid w:val="00FA394E"/>
    <w:rsid w:val="00FA50D7"/>
    <w:rsid w:val="00FA6086"/>
    <w:rsid w:val="00FB18CB"/>
    <w:rsid w:val="00FB3B62"/>
    <w:rsid w:val="00FB6545"/>
    <w:rsid w:val="00FB78FD"/>
    <w:rsid w:val="00FB7D65"/>
    <w:rsid w:val="00FB7F59"/>
    <w:rsid w:val="00FC036C"/>
    <w:rsid w:val="00FC06D0"/>
    <w:rsid w:val="00FC1283"/>
    <w:rsid w:val="00FC6014"/>
    <w:rsid w:val="00FD1BFA"/>
    <w:rsid w:val="00FE032D"/>
    <w:rsid w:val="00FE03AA"/>
    <w:rsid w:val="00FE2C55"/>
    <w:rsid w:val="00FE6290"/>
    <w:rsid w:val="00FE7B76"/>
    <w:rsid w:val="00FF11F6"/>
    <w:rsid w:val="00FF52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ED042F"/>
  <w15:docId w15:val="{966886F6-678B-4F79-97F9-7F55D9507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2412"/>
    <w:rPr>
      <w:sz w:val="24"/>
      <w:szCs w:val="24"/>
    </w:rPr>
  </w:style>
  <w:style w:type="paragraph" w:styleId="1">
    <w:name w:val="heading 1"/>
    <w:basedOn w:val="a"/>
    <w:next w:val="a"/>
    <w:link w:val="10"/>
    <w:qFormat/>
    <w:rsid w:val="00E80D91"/>
    <w:pPr>
      <w:keepNext/>
      <w:outlineLvl w:val="0"/>
    </w:pPr>
    <w:rPr>
      <w:sz w:val="28"/>
    </w:rPr>
  </w:style>
  <w:style w:type="paragraph" w:styleId="2">
    <w:name w:val="heading 2"/>
    <w:basedOn w:val="a"/>
    <w:next w:val="a"/>
    <w:link w:val="20"/>
    <w:qFormat/>
    <w:rsid w:val="00E80D91"/>
    <w:pPr>
      <w:keepNext/>
      <w:ind w:firstLine="720"/>
      <w:jc w:val="both"/>
      <w:outlineLvl w:val="1"/>
    </w:pPr>
    <w:rPr>
      <w:u w:val="single"/>
    </w:rPr>
  </w:style>
  <w:style w:type="paragraph" w:styleId="3">
    <w:name w:val="heading 3"/>
    <w:basedOn w:val="a"/>
    <w:next w:val="a"/>
    <w:link w:val="30"/>
    <w:qFormat/>
    <w:rsid w:val="00E80D91"/>
    <w:pPr>
      <w:keepNext/>
      <w:jc w:val="center"/>
      <w:outlineLvl w:val="2"/>
    </w:pPr>
    <w:rPr>
      <w:b/>
      <w:bCs/>
      <w:sz w:val="28"/>
    </w:rPr>
  </w:style>
  <w:style w:type="paragraph" w:styleId="4">
    <w:name w:val="heading 4"/>
    <w:basedOn w:val="a"/>
    <w:next w:val="a"/>
    <w:link w:val="40"/>
    <w:qFormat/>
    <w:rsid w:val="00E80D91"/>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80D91"/>
    <w:pPr>
      <w:ind w:left="567"/>
    </w:pPr>
    <w:rPr>
      <w:szCs w:val="20"/>
    </w:rPr>
  </w:style>
  <w:style w:type="paragraph" w:styleId="a5">
    <w:name w:val="Body Text"/>
    <w:basedOn w:val="a"/>
    <w:link w:val="a6"/>
    <w:uiPriority w:val="99"/>
    <w:rsid w:val="00E80D91"/>
    <w:rPr>
      <w:sz w:val="28"/>
    </w:rPr>
  </w:style>
  <w:style w:type="paragraph" w:styleId="21">
    <w:name w:val="Body Text 2"/>
    <w:basedOn w:val="a"/>
    <w:link w:val="22"/>
    <w:uiPriority w:val="99"/>
    <w:rsid w:val="00E80D91"/>
    <w:pPr>
      <w:jc w:val="center"/>
    </w:pPr>
    <w:rPr>
      <w:b/>
      <w:bCs/>
      <w:sz w:val="28"/>
    </w:rPr>
  </w:style>
  <w:style w:type="paragraph" w:styleId="a7">
    <w:name w:val="Title"/>
    <w:basedOn w:val="a"/>
    <w:link w:val="a8"/>
    <w:uiPriority w:val="99"/>
    <w:qFormat/>
    <w:rsid w:val="00E80D91"/>
    <w:pPr>
      <w:jc w:val="center"/>
    </w:pPr>
    <w:rPr>
      <w:b/>
      <w:bCs/>
      <w:sz w:val="28"/>
    </w:rPr>
  </w:style>
  <w:style w:type="paragraph" w:styleId="31">
    <w:name w:val="Body Text Indent 3"/>
    <w:basedOn w:val="a"/>
    <w:link w:val="32"/>
    <w:uiPriority w:val="99"/>
    <w:rsid w:val="00E80D91"/>
    <w:pPr>
      <w:ind w:firstLine="900"/>
      <w:jc w:val="both"/>
    </w:pPr>
    <w:rPr>
      <w:sz w:val="28"/>
    </w:rPr>
  </w:style>
  <w:style w:type="paragraph" w:styleId="23">
    <w:name w:val="Body Text Indent 2"/>
    <w:basedOn w:val="a"/>
    <w:link w:val="24"/>
    <w:uiPriority w:val="99"/>
    <w:unhideWhenUsed/>
    <w:rsid w:val="00B85726"/>
    <w:pPr>
      <w:spacing w:after="120" w:line="480" w:lineRule="auto"/>
      <w:ind w:left="283"/>
    </w:pPr>
  </w:style>
  <w:style w:type="character" w:customStyle="1" w:styleId="24">
    <w:name w:val="Основной текст с отступом 2 Знак"/>
    <w:link w:val="23"/>
    <w:uiPriority w:val="99"/>
    <w:rsid w:val="00B85726"/>
    <w:rPr>
      <w:sz w:val="24"/>
      <w:szCs w:val="24"/>
    </w:rPr>
  </w:style>
  <w:style w:type="paragraph" w:styleId="a9">
    <w:name w:val="List Paragraph"/>
    <w:basedOn w:val="a"/>
    <w:link w:val="aa"/>
    <w:uiPriority w:val="99"/>
    <w:qFormat/>
    <w:rsid w:val="00B85726"/>
    <w:pPr>
      <w:spacing w:after="200" w:line="276" w:lineRule="auto"/>
      <w:ind w:left="720"/>
      <w:contextualSpacing/>
    </w:pPr>
    <w:rPr>
      <w:rFonts w:ascii="Calibri" w:hAnsi="Calibri"/>
      <w:sz w:val="22"/>
      <w:szCs w:val="22"/>
    </w:rPr>
  </w:style>
  <w:style w:type="table" w:styleId="ab">
    <w:name w:val="Table Grid"/>
    <w:basedOn w:val="a1"/>
    <w:uiPriority w:val="59"/>
    <w:rsid w:val="00292B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CF631F"/>
    <w:rPr>
      <w:rFonts w:ascii="Tahoma" w:hAnsi="Tahoma"/>
      <w:sz w:val="16"/>
      <w:szCs w:val="16"/>
    </w:rPr>
  </w:style>
  <w:style w:type="character" w:customStyle="1" w:styleId="ad">
    <w:name w:val="Текст выноски Знак"/>
    <w:link w:val="ac"/>
    <w:uiPriority w:val="99"/>
    <w:semiHidden/>
    <w:rsid w:val="00CF631F"/>
    <w:rPr>
      <w:rFonts w:ascii="Tahoma" w:hAnsi="Tahoma" w:cs="Tahoma"/>
      <w:sz w:val="16"/>
      <w:szCs w:val="16"/>
    </w:rPr>
  </w:style>
  <w:style w:type="paragraph" w:styleId="ae">
    <w:name w:val="No Spacing"/>
    <w:qFormat/>
    <w:rsid w:val="00033038"/>
    <w:rPr>
      <w:rFonts w:ascii="Calibri" w:hAnsi="Calibri"/>
      <w:sz w:val="22"/>
      <w:szCs w:val="22"/>
    </w:rPr>
  </w:style>
  <w:style w:type="character" w:styleId="af">
    <w:name w:val="Hyperlink"/>
    <w:uiPriority w:val="99"/>
    <w:unhideWhenUsed/>
    <w:rsid w:val="00953C8D"/>
    <w:rPr>
      <w:color w:val="0000FF"/>
      <w:u w:val="single"/>
    </w:rPr>
  </w:style>
  <w:style w:type="paragraph" w:styleId="af0">
    <w:name w:val="Normal (Web)"/>
    <w:basedOn w:val="a"/>
    <w:uiPriority w:val="99"/>
    <w:rsid w:val="00A0170C"/>
    <w:pPr>
      <w:spacing w:before="100" w:beforeAutospacing="1" w:after="100" w:afterAutospacing="1"/>
    </w:pPr>
  </w:style>
  <w:style w:type="character" w:customStyle="1" w:styleId="apple-converted-space">
    <w:name w:val="apple-converted-space"/>
    <w:basedOn w:val="a0"/>
    <w:rsid w:val="00A0170C"/>
  </w:style>
  <w:style w:type="character" w:customStyle="1" w:styleId="spelle">
    <w:name w:val="spelle"/>
    <w:basedOn w:val="a0"/>
    <w:rsid w:val="00A0170C"/>
  </w:style>
  <w:style w:type="character" w:customStyle="1" w:styleId="grame">
    <w:name w:val="grame"/>
    <w:basedOn w:val="a0"/>
    <w:rsid w:val="00A0170C"/>
  </w:style>
  <w:style w:type="character" w:styleId="af1">
    <w:name w:val="Strong"/>
    <w:uiPriority w:val="22"/>
    <w:qFormat/>
    <w:rsid w:val="00A0170C"/>
    <w:rPr>
      <w:b/>
      <w:bCs/>
    </w:rPr>
  </w:style>
  <w:style w:type="paragraph" w:customStyle="1" w:styleId="11">
    <w:name w:val="Знак1 Знак Знак Знак Знак Знак Знак Знак Знак Знак"/>
    <w:basedOn w:val="a"/>
    <w:uiPriority w:val="99"/>
    <w:rsid w:val="00A0170C"/>
    <w:pPr>
      <w:spacing w:after="160" w:line="240" w:lineRule="exact"/>
    </w:pPr>
    <w:rPr>
      <w:rFonts w:ascii="Verdana" w:hAnsi="Verdana"/>
      <w:sz w:val="20"/>
      <w:szCs w:val="20"/>
      <w:lang w:val="en-US" w:eastAsia="en-US"/>
    </w:rPr>
  </w:style>
  <w:style w:type="paragraph" w:customStyle="1" w:styleId="12">
    <w:name w:val="Обычный1"/>
    <w:uiPriority w:val="99"/>
    <w:rsid w:val="00091979"/>
    <w:pPr>
      <w:widowControl w:val="0"/>
      <w:spacing w:line="360" w:lineRule="auto"/>
      <w:ind w:left="40" w:firstLine="240"/>
      <w:jc w:val="both"/>
    </w:pPr>
    <w:rPr>
      <w:snapToGrid w:val="0"/>
      <w:sz w:val="24"/>
    </w:rPr>
  </w:style>
  <w:style w:type="character" w:customStyle="1" w:styleId="10">
    <w:name w:val="Заголовок 1 Знак"/>
    <w:link w:val="1"/>
    <w:rsid w:val="008C3076"/>
    <w:rPr>
      <w:sz w:val="28"/>
      <w:szCs w:val="24"/>
    </w:rPr>
  </w:style>
  <w:style w:type="character" w:customStyle="1" w:styleId="20">
    <w:name w:val="Заголовок 2 Знак"/>
    <w:link w:val="2"/>
    <w:rsid w:val="008C3076"/>
    <w:rPr>
      <w:sz w:val="24"/>
      <w:szCs w:val="24"/>
      <w:u w:val="single"/>
    </w:rPr>
  </w:style>
  <w:style w:type="character" w:customStyle="1" w:styleId="30">
    <w:name w:val="Заголовок 3 Знак"/>
    <w:link w:val="3"/>
    <w:rsid w:val="008C3076"/>
    <w:rPr>
      <w:b/>
      <w:bCs/>
      <w:sz w:val="28"/>
      <w:szCs w:val="24"/>
    </w:rPr>
  </w:style>
  <w:style w:type="character" w:customStyle="1" w:styleId="40">
    <w:name w:val="Заголовок 4 Знак"/>
    <w:link w:val="4"/>
    <w:rsid w:val="008C3076"/>
    <w:rPr>
      <w:sz w:val="28"/>
      <w:szCs w:val="24"/>
    </w:rPr>
  </w:style>
  <w:style w:type="character" w:customStyle="1" w:styleId="a4">
    <w:name w:val="Основной текст с отступом Знак"/>
    <w:link w:val="a3"/>
    <w:uiPriority w:val="99"/>
    <w:rsid w:val="008C3076"/>
    <w:rPr>
      <w:sz w:val="24"/>
    </w:rPr>
  </w:style>
  <w:style w:type="character" w:customStyle="1" w:styleId="a6">
    <w:name w:val="Основной текст Знак"/>
    <w:link w:val="a5"/>
    <w:uiPriority w:val="99"/>
    <w:rsid w:val="008C3076"/>
    <w:rPr>
      <w:sz w:val="28"/>
      <w:szCs w:val="24"/>
    </w:rPr>
  </w:style>
  <w:style w:type="character" w:customStyle="1" w:styleId="22">
    <w:name w:val="Основной текст 2 Знак"/>
    <w:link w:val="21"/>
    <w:uiPriority w:val="99"/>
    <w:rsid w:val="008C3076"/>
    <w:rPr>
      <w:b/>
      <w:bCs/>
      <w:sz w:val="28"/>
      <w:szCs w:val="24"/>
    </w:rPr>
  </w:style>
  <w:style w:type="character" w:customStyle="1" w:styleId="a8">
    <w:name w:val="Заголовок Знак"/>
    <w:link w:val="a7"/>
    <w:uiPriority w:val="99"/>
    <w:rsid w:val="008C3076"/>
    <w:rPr>
      <w:b/>
      <w:bCs/>
      <w:sz w:val="28"/>
      <w:szCs w:val="24"/>
    </w:rPr>
  </w:style>
  <w:style w:type="character" w:customStyle="1" w:styleId="32">
    <w:name w:val="Основной текст с отступом 3 Знак"/>
    <w:link w:val="31"/>
    <w:uiPriority w:val="99"/>
    <w:rsid w:val="008C3076"/>
    <w:rPr>
      <w:sz w:val="28"/>
      <w:szCs w:val="24"/>
    </w:rPr>
  </w:style>
  <w:style w:type="paragraph" w:styleId="af2">
    <w:name w:val="header"/>
    <w:basedOn w:val="a"/>
    <w:link w:val="af3"/>
    <w:uiPriority w:val="99"/>
    <w:unhideWhenUsed/>
    <w:rsid w:val="00B32C33"/>
    <w:pPr>
      <w:tabs>
        <w:tab w:val="center" w:pos="4677"/>
        <w:tab w:val="right" w:pos="9355"/>
      </w:tabs>
    </w:pPr>
  </w:style>
  <w:style w:type="character" w:customStyle="1" w:styleId="af3">
    <w:name w:val="Верхний колонтитул Знак"/>
    <w:basedOn w:val="a0"/>
    <w:link w:val="af2"/>
    <w:uiPriority w:val="99"/>
    <w:rsid w:val="00B32C33"/>
    <w:rPr>
      <w:sz w:val="24"/>
      <w:szCs w:val="24"/>
    </w:rPr>
  </w:style>
  <w:style w:type="paragraph" w:styleId="af4">
    <w:name w:val="footer"/>
    <w:basedOn w:val="a"/>
    <w:link w:val="af5"/>
    <w:uiPriority w:val="99"/>
    <w:unhideWhenUsed/>
    <w:rsid w:val="00B32C33"/>
    <w:pPr>
      <w:tabs>
        <w:tab w:val="center" w:pos="4677"/>
        <w:tab w:val="right" w:pos="9355"/>
      </w:tabs>
    </w:pPr>
  </w:style>
  <w:style w:type="character" w:customStyle="1" w:styleId="af5">
    <w:name w:val="Нижний колонтитул Знак"/>
    <w:basedOn w:val="a0"/>
    <w:link w:val="af4"/>
    <w:uiPriority w:val="99"/>
    <w:rsid w:val="00B32C33"/>
    <w:rPr>
      <w:sz w:val="24"/>
      <w:szCs w:val="24"/>
    </w:rPr>
  </w:style>
  <w:style w:type="table" w:customStyle="1" w:styleId="13">
    <w:name w:val="Сетка таблицы1"/>
    <w:basedOn w:val="a1"/>
    <w:next w:val="ab"/>
    <w:uiPriority w:val="59"/>
    <w:rsid w:val="0006578C"/>
    <w:rPr>
      <w:rFonts w:ascii="Cambria" w:hAnsi="Cambria"/>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Абзац списка Знак"/>
    <w:link w:val="a9"/>
    <w:uiPriority w:val="99"/>
    <w:rsid w:val="0096798C"/>
    <w:rPr>
      <w:rFonts w:ascii="Calibri" w:hAnsi="Calibri"/>
      <w:sz w:val="22"/>
      <w:szCs w:val="22"/>
    </w:rPr>
  </w:style>
  <w:style w:type="character" w:customStyle="1" w:styleId="style1">
    <w:name w:val="style1"/>
    <w:basedOn w:val="a0"/>
    <w:rsid w:val="0096798C"/>
  </w:style>
  <w:style w:type="paragraph" w:customStyle="1" w:styleId="af6">
    <w:name w:val="Знак Знак Знак Знак"/>
    <w:basedOn w:val="a"/>
    <w:uiPriority w:val="99"/>
    <w:rsid w:val="0096798C"/>
    <w:pPr>
      <w:spacing w:after="160" w:line="240" w:lineRule="exact"/>
    </w:pPr>
    <w:rPr>
      <w:rFonts w:ascii="Verdana" w:hAnsi="Verdana"/>
      <w:sz w:val="20"/>
      <w:szCs w:val="20"/>
      <w:lang w:val="en-US" w:eastAsia="en-US"/>
    </w:rPr>
  </w:style>
  <w:style w:type="character" w:customStyle="1" w:styleId="blk">
    <w:name w:val="blk"/>
    <w:basedOn w:val="a0"/>
    <w:rsid w:val="0096798C"/>
  </w:style>
  <w:style w:type="character" w:styleId="af7">
    <w:name w:val="Emphasis"/>
    <w:basedOn w:val="a0"/>
    <w:uiPriority w:val="20"/>
    <w:qFormat/>
    <w:rsid w:val="0096798C"/>
    <w:rPr>
      <w:i/>
      <w:iCs/>
    </w:rPr>
  </w:style>
  <w:style w:type="paragraph" w:customStyle="1" w:styleId="14">
    <w:name w:val="Абзац списка1"/>
    <w:basedOn w:val="a"/>
    <w:uiPriority w:val="99"/>
    <w:rsid w:val="00800EB8"/>
    <w:pPr>
      <w:ind w:left="720"/>
      <w:contextualSpacing/>
    </w:pPr>
    <w:rPr>
      <w:rFonts w:eastAsia="Calibri"/>
    </w:rPr>
  </w:style>
  <w:style w:type="paragraph" w:customStyle="1" w:styleId="p1">
    <w:name w:val="p1"/>
    <w:basedOn w:val="a"/>
    <w:uiPriority w:val="99"/>
    <w:rsid w:val="00800EB8"/>
    <w:pPr>
      <w:spacing w:before="100" w:beforeAutospacing="1" w:after="100" w:afterAutospacing="1"/>
    </w:pPr>
  </w:style>
  <w:style w:type="character" w:customStyle="1" w:styleId="s4">
    <w:name w:val="s4"/>
    <w:basedOn w:val="a0"/>
    <w:rsid w:val="00800EB8"/>
  </w:style>
  <w:style w:type="paragraph" w:customStyle="1" w:styleId="p42">
    <w:name w:val="p42"/>
    <w:basedOn w:val="a"/>
    <w:uiPriority w:val="99"/>
    <w:rsid w:val="00800EB8"/>
    <w:pPr>
      <w:spacing w:before="100" w:beforeAutospacing="1" w:after="100" w:afterAutospacing="1"/>
    </w:pPr>
  </w:style>
  <w:style w:type="character" w:customStyle="1" w:styleId="s6">
    <w:name w:val="s6"/>
    <w:basedOn w:val="a0"/>
    <w:rsid w:val="00800EB8"/>
  </w:style>
  <w:style w:type="character" w:customStyle="1" w:styleId="s2">
    <w:name w:val="s2"/>
    <w:basedOn w:val="a0"/>
    <w:rsid w:val="00800EB8"/>
  </w:style>
  <w:style w:type="paragraph" w:customStyle="1" w:styleId="p12">
    <w:name w:val="p12"/>
    <w:basedOn w:val="a"/>
    <w:uiPriority w:val="99"/>
    <w:rsid w:val="00800EB8"/>
    <w:pPr>
      <w:spacing w:before="100" w:beforeAutospacing="1" w:after="100" w:afterAutospacing="1"/>
    </w:pPr>
  </w:style>
  <w:style w:type="paragraph" w:customStyle="1" w:styleId="p2">
    <w:name w:val="p2"/>
    <w:basedOn w:val="a"/>
    <w:uiPriority w:val="99"/>
    <w:rsid w:val="00800EB8"/>
    <w:pPr>
      <w:spacing w:before="100" w:beforeAutospacing="1" w:after="100" w:afterAutospacing="1"/>
    </w:pPr>
  </w:style>
  <w:style w:type="paragraph" w:customStyle="1" w:styleId="p11">
    <w:name w:val="p11"/>
    <w:basedOn w:val="a"/>
    <w:uiPriority w:val="99"/>
    <w:rsid w:val="00800EB8"/>
    <w:pPr>
      <w:spacing w:before="100" w:beforeAutospacing="1" w:after="100" w:afterAutospacing="1"/>
    </w:pPr>
  </w:style>
  <w:style w:type="paragraph" w:customStyle="1" w:styleId="p43">
    <w:name w:val="p43"/>
    <w:basedOn w:val="a"/>
    <w:uiPriority w:val="99"/>
    <w:rsid w:val="00800EB8"/>
    <w:pPr>
      <w:spacing w:before="100" w:beforeAutospacing="1" w:after="100" w:afterAutospacing="1"/>
    </w:pPr>
  </w:style>
  <w:style w:type="paragraph" w:customStyle="1" w:styleId="p9">
    <w:name w:val="p9"/>
    <w:basedOn w:val="a"/>
    <w:uiPriority w:val="99"/>
    <w:rsid w:val="00800EB8"/>
    <w:pPr>
      <w:spacing w:before="100" w:beforeAutospacing="1" w:after="100" w:afterAutospacing="1"/>
    </w:pPr>
  </w:style>
  <w:style w:type="character" w:customStyle="1" w:styleId="s16">
    <w:name w:val="s16"/>
    <w:basedOn w:val="a0"/>
    <w:rsid w:val="00800EB8"/>
  </w:style>
  <w:style w:type="character" w:customStyle="1" w:styleId="s8">
    <w:name w:val="s8"/>
    <w:basedOn w:val="a0"/>
    <w:rsid w:val="00800EB8"/>
  </w:style>
  <w:style w:type="paragraph" w:customStyle="1" w:styleId="p44">
    <w:name w:val="p44"/>
    <w:basedOn w:val="a"/>
    <w:uiPriority w:val="99"/>
    <w:rsid w:val="00800EB8"/>
    <w:pPr>
      <w:spacing w:before="100" w:beforeAutospacing="1" w:after="100" w:afterAutospacing="1"/>
    </w:pPr>
  </w:style>
  <w:style w:type="character" w:customStyle="1" w:styleId="s5">
    <w:name w:val="s5"/>
    <w:basedOn w:val="a0"/>
    <w:rsid w:val="00800EB8"/>
  </w:style>
  <w:style w:type="paragraph" w:customStyle="1" w:styleId="p20">
    <w:name w:val="p20"/>
    <w:basedOn w:val="a"/>
    <w:uiPriority w:val="99"/>
    <w:rsid w:val="00800EB8"/>
    <w:pPr>
      <w:spacing w:before="100" w:beforeAutospacing="1" w:after="100" w:afterAutospacing="1"/>
    </w:pPr>
  </w:style>
  <w:style w:type="paragraph" w:customStyle="1" w:styleId="p38">
    <w:name w:val="p38"/>
    <w:basedOn w:val="a"/>
    <w:uiPriority w:val="99"/>
    <w:rsid w:val="00800EB8"/>
    <w:pPr>
      <w:spacing w:before="100" w:beforeAutospacing="1" w:after="100" w:afterAutospacing="1"/>
    </w:pPr>
  </w:style>
  <w:style w:type="character" w:customStyle="1" w:styleId="s9">
    <w:name w:val="s9"/>
    <w:basedOn w:val="a0"/>
    <w:rsid w:val="00800EB8"/>
  </w:style>
  <w:style w:type="character" w:customStyle="1" w:styleId="w">
    <w:name w:val="w"/>
    <w:basedOn w:val="a0"/>
    <w:rsid w:val="00800EB8"/>
  </w:style>
  <w:style w:type="paragraph" w:customStyle="1" w:styleId="western">
    <w:name w:val="western"/>
    <w:basedOn w:val="a"/>
    <w:uiPriority w:val="99"/>
    <w:rsid w:val="00800EB8"/>
    <w:pPr>
      <w:spacing w:before="100" w:beforeAutospacing="1" w:after="100" w:afterAutospacing="1"/>
    </w:pPr>
  </w:style>
  <w:style w:type="paragraph" w:customStyle="1" w:styleId="p7">
    <w:name w:val="p7"/>
    <w:basedOn w:val="a"/>
    <w:uiPriority w:val="99"/>
    <w:rsid w:val="00800EB8"/>
    <w:pPr>
      <w:spacing w:before="100" w:beforeAutospacing="1" w:after="100" w:afterAutospacing="1"/>
    </w:pPr>
  </w:style>
  <w:style w:type="paragraph" w:customStyle="1" w:styleId="p22">
    <w:name w:val="p22"/>
    <w:basedOn w:val="a"/>
    <w:uiPriority w:val="99"/>
    <w:rsid w:val="00800EB8"/>
    <w:pPr>
      <w:spacing w:before="100" w:beforeAutospacing="1" w:after="100" w:afterAutospacing="1"/>
    </w:pPr>
  </w:style>
  <w:style w:type="character" w:customStyle="1" w:styleId="s7">
    <w:name w:val="s7"/>
    <w:basedOn w:val="a0"/>
    <w:rsid w:val="00800EB8"/>
  </w:style>
  <w:style w:type="character" w:customStyle="1" w:styleId="submenu-table">
    <w:name w:val="submenu-table"/>
    <w:rsid w:val="00B235D6"/>
  </w:style>
  <w:style w:type="paragraph" w:customStyle="1" w:styleId="msonormalcxspmiddle">
    <w:name w:val="msonormalcxspmiddle"/>
    <w:basedOn w:val="a"/>
    <w:rsid w:val="00B235D6"/>
    <w:pPr>
      <w:spacing w:before="100" w:beforeAutospacing="1" w:after="100" w:afterAutospacing="1"/>
    </w:pPr>
  </w:style>
  <w:style w:type="paragraph" w:customStyle="1" w:styleId="15">
    <w:name w:val="Без интервала1"/>
    <w:uiPriority w:val="99"/>
    <w:rsid w:val="00D86994"/>
    <w:rPr>
      <w:rFonts w:ascii="Calibri" w:eastAsia="Calibri" w:hAnsi="Calibri"/>
      <w:sz w:val="22"/>
      <w:szCs w:val="22"/>
    </w:rPr>
  </w:style>
  <w:style w:type="paragraph" w:customStyle="1" w:styleId="25">
    <w:name w:val="Без интервала2"/>
    <w:uiPriority w:val="99"/>
    <w:rsid w:val="00136036"/>
    <w:rPr>
      <w:rFonts w:ascii="Calibri" w:eastAsia="Calibri" w:hAnsi="Calibri"/>
      <w:sz w:val="22"/>
      <w:szCs w:val="22"/>
    </w:rPr>
  </w:style>
  <w:style w:type="character" w:styleId="af8">
    <w:name w:val="FollowedHyperlink"/>
    <w:basedOn w:val="a0"/>
    <w:uiPriority w:val="99"/>
    <w:semiHidden/>
    <w:unhideWhenUsed/>
    <w:rsid w:val="00E81B14"/>
    <w:rPr>
      <w:color w:val="800080" w:themeColor="followedHyperlink"/>
      <w:u w:val="single"/>
    </w:rPr>
  </w:style>
  <w:style w:type="character" w:customStyle="1" w:styleId="font12">
    <w:name w:val="font12"/>
    <w:rsid w:val="00F73E8B"/>
    <w:rPr>
      <w:rFonts w:ascii="Times New Roman" w:eastAsia="Times New Roman" w:hAnsi="Times New Roman" w:cs="Times New Roman"/>
      <w:sz w:val="24"/>
      <w:szCs w:val="24"/>
    </w:rPr>
  </w:style>
  <w:style w:type="paragraph" w:customStyle="1" w:styleId="justifyspacing01indent">
    <w:name w:val="justify_spacing01_indent"/>
    <w:basedOn w:val="a"/>
    <w:rsid w:val="00F73E8B"/>
    <w:pPr>
      <w:spacing w:line="360" w:lineRule="auto"/>
      <w:ind w:firstLine="360"/>
      <w:jc w:val="both"/>
    </w:pPr>
  </w:style>
  <w:style w:type="character" w:styleId="af9">
    <w:name w:val="annotation reference"/>
    <w:basedOn w:val="a0"/>
    <w:uiPriority w:val="99"/>
    <w:semiHidden/>
    <w:unhideWhenUsed/>
    <w:rsid w:val="00280684"/>
    <w:rPr>
      <w:sz w:val="16"/>
      <w:szCs w:val="16"/>
    </w:rPr>
  </w:style>
  <w:style w:type="paragraph" w:styleId="afa">
    <w:name w:val="annotation text"/>
    <w:basedOn w:val="a"/>
    <w:link w:val="afb"/>
    <w:uiPriority w:val="99"/>
    <w:semiHidden/>
    <w:unhideWhenUsed/>
    <w:rsid w:val="00280684"/>
    <w:rPr>
      <w:sz w:val="20"/>
      <w:szCs w:val="20"/>
    </w:rPr>
  </w:style>
  <w:style w:type="character" w:customStyle="1" w:styleId="afb">
    <w:name w:val="Текст примечания Знак"/>
    <w:basedOn w:val="a0"/>
    <w:link w:val="afa"/>
    <w:uiPriority w:val="99"/>
    <w:semiHidden/>
    <w:rsid w:val="00280684"/>
  </w:style>
  <w:style w:type="paragraph" w:styleId="afc">
    <w:name w:val="annotation subject"/>
    <w:basedOn w:val="afa"/>
    <w:next w:val="afa"/>
    <w:link w:val="afd"/>
    <w:uiPriority w:val="99"/>
    <w:semiHidden/>
    <w:unhideWhenUsed/>
    <w:rsid w:val="00280684"/>
    <w:rPr>
      <w:b/>
      <w:bCs/>
    </w:rPr>
  </w:style>
  <w:style w:type="character" w:customStyle="1" w:styleId="afd">
    <w:name w:val="Тема примечания Знак"/>
    <w:basedOn w:val="afb"/>
    <w:link w:val="afc"/>
    <w:uiPriority w:val="99"/>
    <w:semiHidden/>
    <w:rsid w:val="00280684"/>
    <w:rPr>
      <w:b/>
      <w:bCs/>
    </w:rPr>
  </w:style>
  <w:style w:type="character" w:customStyle="1" w:styleId="font11">
    <w:name w:val="font11"/>
    <w:rsid w:val="00B14EA7"/>
    <w:rPr>
      <w:rFonts w:ascii="Times New Roman" w:eastAsia="Times New Roman" w:hAnsi="Times New Roman" w:cs="Times New Roman"/>
      <w:sz w:val="22"/>
      <w:szCs w:val="22"/>
    </w:rPr>
  </w:style>
  <w:style w:type="character" w:customStyle="1" w:styleId="font11bold">
    <w:name w:val="font11bold"/>
    <w:rsid w:val="00B14EA7"/>
    <w:rPr>
      <w:rFonts w:ascii="Times New Roman" w:eastAsia="Times New Roman" w:hAnsi="Times New Roman" w:cs="Times New Roman"/>
      <w:b/>
      <w:bCs/>
      <w:sz w:val="22"/>
      <w:szCs w:val="22"/>
    </w:rPr>
  </w:style>
  <w:style w:type="paragraph" w:customStyle="1" w:styleId="leftspacing0">
    <w:name w:val="left_spacing0"/>
    <w:basedOn w:val="a"/>
    <w:rsid w:val="00B14EA7"/>
  </w:style>
  <w:style w:type="table" w:customStyle="1" w:styleId="Table">
    <w:name w:val="Table"/>
    <w:uiPriority w:val="99"/>
    <w:rsid w:val="00B14EA7"/>
    <w:pPr>
      <w:spacing w:after="200" w:line="276" w:lineRule="auto"/>
    </w:pPr>
    <w:rPr>
      <w:sz w:val="24"/>
      <w:szCs w:val="24"/>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5900">
      <w:bodyDiv w:val="1"/>
      <w:marLeft w:val="0"/>
      <w:marRight w:val="0"/>
      <w:marTop w:val="0"/>
      <w:marBottom w:val="0"/>
      <w:divBdr>
        <w:top w:val="none" w:sz="0" w:space="0" w:color="auto"/>
        <w:left w:val="none" w:sz="0" w:space="0" w:color="auto"/>
        <w:bottom w:val="none" w:sz="0" w:space="0" w:color="auto"/>
        <w:right w:val="none" w:sz="0" w:space="0" w:color="auto"/>
      </w:divBdr>
    </w:div>
    <w:div w:id="44989826">
      <w:bodyDiv w:val="1"/>
      <w:marLeft w:val="0"/>
      <w:marRight w:val="0"/>
      <w:marTop w:val="0"/>
      <w:marBottom w:val="0"/>
      <w:divBdr>
        <w:top w:val="none" w:sz="0" w:space="0" w:color="auto"/>
        <w:left w:val="none" w:sz="0" w:space="0" w:color="auto"/>
        <w:bottom w:val="none" w:sz="0" w:space="0" w:color="auto"/>
        <w:right w:val="none" w:sz="0" w:space="0" w:color="auto"/>
      </w:divBdr>
    </w:div>
    <w:div w:id="51082755">
      <w:bodyDiv w:val="1"/>
      <w:marLeft w:val="0"/>
      <w:marRight w:val="0"/>
      <w:marTop w:val="0"/>
      <w:marBottom w:val="0"/>
      <w:divBdr>
        <w:top w:val="none" w:sz="0" w:space="0" w:color="auto"/>
        <w:left w:val="none" w:sz="0" w:space="0" w:color="auto"/>
        <w:bottom w:val="none" w:sz="0" w:space="0" w:color="auto"/>
        <w:right w:val="none" w:sz="0" w:space="0" w:color="auto"/>
      </w:divBdr>
    </w:div>
    <w:div w:id="104929095">
      <w:bodyDiv w:val="1"/>
      <w:marLeft w:val="0"/>
      <w:marRight w:val="0"/>
      <w:marTop w:val="0"/>
      <w:marBottom w:val="0"/>
      <w:divBdr>
        <w:top w:val="none" w:sz="0" w:space="0" w:color="auto"/>
        <w:left w:val="none" w:sz="0" w:space="0" w:color="auto"/>
        <w:bottom w:val="none" w:sz="0" w:space="0" w:color="auto"/>
        <w:right w:val="none" w:sz="0" w:space="0" w:color="auto"/>
      </w:divBdr>
    </w:div>
    <w:div w:id="119030764">
      <w:bodyDiv w:val="1"/>
      <w:marLeft w:val="0"/>
      <w:marRight w:val="0"/>
      <w:marTop w:val="0"/>
      <w:marBottom w:val="0"/>
      <w:divBdr>
        <w:top w:val="none" w:sz="0" w:space="0" w:color="auto"/>
        <w:left w:val="none" w:sz="0" w:space="0" w:color="auto"/>
        <w:bottom w:val="none" w:sz="0" w:space="0" w:color="auto"/>
        <w:right w:val="none" w:sz="0" w:space="0" w:color="auto"/>
      </w:divBdr>
    </w:div>
    <w:div w:id="186800028">
      <w:bodyDiv w:val="1"/>
      <w:marLeft w:val="0"/>
      <w:marRight w:val="0"/>
      <w:marTop w:val="0"/>
      <w:marBottom w:val="0"/>
      <w:divBdr>
        <w:top w:val="none" w:sz="0" w:space="0" w:color="auto"/>
        <w:left w:val="none" w:sz="0" w:space="0" w:color="auto"/>
        <w:bottom w:val="none" w:sz="0" w:space="0" w:color="auto"/>
        <w:right w:val="none" w:sz="0" w:space="0" w:color="auto"/>
      </w:divBdr>
    </w:div>
    <w:div w:id="207298465">
      <w:bodyDiv w:val="1"/>
      <w:marLeft w:val="0"/>
      <w:marRight w:val="0"/>
      <w:marTop w:val="0"/>
      <w:marBottom w:val="0"/>
      <w:divBdr>
        <w:top w:val="none" w:sz="0" w:space="0" w:color="auto"/>
        <w:left w:val="none" w:sz="0" w:space="0" w:color="auto"/>
        <w:bottom w:val="none" w:sz="0" w:space="0" w:color="auto"/>
        <w:right w:val="none" w:sz="0" w:space="0" w:color="auto"/>
      </w:divBdr>
    </w:div>
    <w:div w:id="215357727">
      <w:bodyDiv w:val="1"/>
      <w:marLeft w:val="0"/>
      <w:marRight w:val="0"/>
      <w:marTop w:val="0"/>
      <w:marBottom w:val="0"/>
      <w:divBdr>
        <w:top w:val="none" w:sz="0" w:space="0" w:color="auto"/>
        <w:left w:val="none" w:sz="0" w:space="0" w:color="auto"/>
        <w:bottom w:val="none" w:sz="0" w:space="0" w:color="auto"/>
        <w:right w:val="none" w:sz="0" w:space="0" w:color="auto"/>
      </w:divBdr>
    </w:div>
    <w:div w:id="273749025">
      <w:bodyDiv w:val="1"/>
      <w:marLeft w:val="0"/>
      <w:marRight w:val="0"/>
      <w:marTop w:val="0"/>
      <w:marBottom w:val="0"/>
      <w:divBdr>
        <w:top w:val="none" w:sz="0" w:space="0" w:color="auto"/>
        <w:left w:val="none" w:sz="0" w:space="0" w:color="auto"/>
        <w:bottom w:val="none" w:sz="0" w:space="0" w:color="auto"/>
        <w:right w:val="none" w:sz="0" w:space="0" w:color="auto"/>
      </w:divBdr>
    </w:div>
    <w:div w:id="342636726">
      <w:bodyDiv w:val="1"/>
      <w:marLeft w:val="0"/>
      <w:marRight w:val="0"/>
      <w:marTop w:val="0"/>
      <w:marBottom w:val="0"/>
      <w:divBdr>
        <w:top w:val="none" w:sz="0" w:space="0" w:color="auto"/>
        <w:left w:val="none" w:sz="0" w:space="0" w:color="auto"/>
        <w:bottom w:val="none" w:sz="0" w:space="0" w:color="auto"/>
        <w:right w:val="none" w:sz="0" w:space="0" w:color="auto"/>
      </w:divBdr>
    </w:div>
    <w:div w:id="381948067">
      <w:bodyDiv w:val="1"/>
      <w:marLeft w:val="0"/>
      <w:marRight w:val="0"/>
      <w:marTop w:val="0"/>
      <w:marBottom w:val="0"/>
      <w:divBdr>
        <w:top w:val="none" w:sz="0" w:space="0" w:color="auto"/>
        <w:left w:val="none" w:sz="0" w:space="0" w:color="auto"/>
        <w:bottom w:val="none" w:sz="0" w:space="0" w:color="auto"/>
        <w:right w:val="none" w:sz="0" w:space="0" w:color="auto"/>
      </w:divBdr>
    </w:div>
    <w:div w:id="382409508">
      <w:bodyDiv w:val="1"/>
      <w:marLeft w:val="0"/>
      <w:marRight w:val="0"/>
      <w:marTop w:val="0"/>
      <w:marBottom w:val="0"/>
      <w:divBdr>
        <w:top w:val="none" w:sz="0" w:space="0" w:color="auto"/>
        <w:left w:val="none" w:sz="0" w:space="0" w:color="auto"/>
        <w:bottom w:val="none" w:sz="0" w:space="0" w:color="auto"/>
        <w:right w:val="none" w:sz="0" w:space="0" w:color="auto"/>
      </w:divBdr>
    </w:div>
    <w:div w:id="407120654">
      <w:bodyDiv w:val="1"/>
      <w:marLeft w:val="0"/>
      <w:marRight w:val="0"/>
      <w:marTop w:val="0"/>
      <w:marBottom w:val="0"/>
      <w:divBdr>
        <w:top w:val="none" w:sz="0" w:space="0" w:color="auto"/>
        <w:left w:val="none" w:sz="0" w:space="0" w:color="auto"/>
        <w:bottom w:val="none" w:sz="0" w:space="0" w:color="auto"/>
        <w:right w:val="none" w:sz="0" w:space="0" w:color="auto"/>
      </w:divBdr>
    </w:div>
    <w:div w:id="420024595">
      <w:bodyDiv w:val="1"/>
      <w:marLeft w:val="0"/>
      <w:marRight w:val="0"/>
      <w:marTop w:val="0"/>
      <w:marBottom w:val="0"/>
      <w:divBdr>
        <w:top w:val="none" w:sz="0" w:space="0" w:color="auto"/>
        <w:left w:val="none" w:sz="0" w:space="0" w:color="auto"/>
        <w:bottom w:val="none" w:sz="0" w:space="0" w:color="auto"/>
        <w:right w:val="none" w:sz="0" w:space="0" w:color="auto"/>
      </w:divBdr>
    </w:div>
    <w:div w:id="422647928">
      <w:bodyDiv w:val="1"/>
      <w:marLeft w:val="0"/>
      <w:marRight w:val="0"/>
      <w:marTop w:val="0"/>
      <w:marBottom w:val="0"/>
      <w:divBdr>
        <w:top w:val="none" w:sz="0" w:space="0" w:color="auto"/>
        <w:left w:val="none" w:sz="0" w:space="0" w:color="auto"/>
        <w:bottom w:val="none" w:sz="0" w:space="0" w:color="auto"/>
        <w:right w:val="none" w:sz="0" w:space="0" w:color="auto"/>
      </w:divBdr>
    </w:div>
    <w:div w:id="454101605">
      <w:bodyDiv w:val="1"/>
      <w:marLeft w:val="0"/>
      <w:marRight w:val="0"/>
      <w:marTop w:val="0"/>
      <w:marBottom w:val="0"/>
      <w:divBdr>
        <w:top w:val="none" w:sz="0" w:space="0" w:color="auto"/>
        <w:left w:val="none" w:sz="0" w:space="0" w:color="auto"/>
        <w:bottom w:val="none" w:sz="0" w:space="0" w:color="auto"/>
        <w:right w:val="none" w:sz="0" w:space="0" w:color="auto"/>
      </w:divBdr>
    </w:div>
    <w:div w:id="474875758">
      <w:bodyDiv w:val="1"/>
      <w:marLeft w:val="0"/>
      <w:marRight w:val="0"/>
      <w:marTop w:val="0"/>
      <w:marBottom w:val="0"/>
      <w:divBdr>
        <w:top w:val="none" w:sz="0" w:space="0" w:color="auto"/>
        <w:left w:val="none" w:sz="0" w:space="0" w:color="auto"/>
        <w:bottom w:val="none" w:sz="0" w:space="0" w:color="auto"/>
        <w:right w:val="none" w:sz="0" w:space="0" w:color="auto"/>
      </w:divBdr>
    </w:div>
    <w:div w:id="477917421">
      <w:bodyDiv w:val="1"/>
      <w:marLeft w:val="0"/>
      <w:marRight w:val="0"/>
      <w:marTop w:val="0"/>
      <w:marBottom w:val="0"/>
      <w:divBdr>
        <w:top w:val="none" w:sz="0" w:space="0" w:color="auto"/>
        <w:left w:val="none" w:sz="0" w:space="0" w:color="auto"/>
        <w:bottom w:val="none" w:sz="0" w:space="0" w:color="auto"/>
        <w:right w:val="none" w:sz="0" w:space="0" w:color="auto"/>
      </w:divBdr>
    </w:div>
    <w:div w:id="514073980">
      <w:bodyDiv w:val="1"/>
      <w:marLeft w:val="0"/>
      <w:marRight w:val="0"/>
      <w:marTop w:val="0"/>
      <w:marBottom w:val="0"/>
      <w:divBdr>
        <w:top w:val="none" w:sz="0" w:space="0" w:color="auto"/>
        <w:left w:val="none" w:sz="0" w:space="0" w:color="auto"/>
        <w:bottom w:val="none" w:sz="0" w:space="0" w:color="auto"/>
        <w:right w:val="none" w:sz="0" w:space="0" w:color="auto"/>
      </w:divBdr>
    </w:div>
    <w:div w:id="531966115">
      <w:bodyDiv w:val="1"/>
      <w:marLeft w:val="0"/>
      <w:marRight w:val="0"/>
      <w:marTop w:val="0"/>
      <w:marBottom w:val="0"/>
      <w:divBdr>
        <w:top w:val="none" w:sz="0" w:space="0" w:color="auto"/>
        <w:left w:val="none" w:sz="0" w:space="0" w:color="auto"/>
        <w:bottom w:val="none" w:sz="0" w:space="0" w:color="auto"/>
        <w:right w:val="none" w:sz="0" w:space="0" w:color="auto"/>
      </w:divBdr>
    </w:div>
    <w:div w:id="536544725">
      <w:bodyDiv w:val="1"/>
      <w:marLeft w:val="0"/>
      <w:marRight w:val="0"/>
      <w:marTop w:val="0"/>
      <w:marBottom w:val="0"/>
      <w:divBdr>
        <w:top w:val="none" w:sz="0" w:space="0" w:color="auto"/>
        <w:left w:val="none" w:sz="0" w:space="0" w:color="auto"/>
        <w:bottom w:val="none" w:sz="0" w:space="0" w:color="auto"/>
        <w:right w:val="none" w:sz="0" w:space="0" w:color="auto"/>
      </w:divBdr>
    </w:div>
    <w:div w:id="561792830">
      <w:bodyDiv w:val="1"/>
      <w:marLeft w:val="0"/>
      <w:marRight w:val="0"/>
      <w:marTop w:val="0"/>
      <w:marBottom w:val="0"/>
      <w:divBdr>
        <w:top w:val="none" w:sz="0" w:space="0" w:color="auto"/>
        <w:left w:val="none" w:sz="0" w:space="0" w:color="auto"/>
        <w:bottom w:val="none" w:sz="0" w:space="0" w:color="auto"/>
        <w:right w:val="none" w:sz="0" w:space="0" w:color="auto"/>
      </w:divBdr>
    </w:div>
    <w:div w:id="567424542">
      <w:bodyDiv w:val="1"/>
      <w:marLeft w:val="0"/>
      <w:marRight w:val="0"/>
      <w:marTop w:val="0"/>
      <w:marBottom w:val="0"/>
      <w:divBdr>
        <w:top w:val="none" w:sz="0" w:space="0" w:color="auto"/>
        <w:left w:val="none" w:sz="0" w:space="0" w:color="auto"/>
        <w:bottom w:val="none" w:sz="0" w:space="0" w:color="auto"/>
        <w:right w:val="none" w:sz="0" w:space="0" w:color="auto"/>
      </w:divBdr>
    </w:div>
    <w:div w:id="573929867">
      <w:bodyDiv w:val="1"/>
      <w:marLeft w:val="0"/>
      <w:marRight w:val="0"/>
      <w:marTop w:val="0"/>
      <w:marBottom w:val="0"/>
      <w:divBdr>
        <w:top w:val="none" w:sz="0" w:space="0" w:color="auto"/>
        <w:left w:val="none" w:sz="0" w:space="0" w:color="auto"/>
        <w:bottom w:val="none" w:sz="0" w:space="0" w:color="auto"/>
        <w:right w:val="none" w:sz="0" w:space="0" w:color="auto"/>
      </w:divBdr>
    </w:div>
    <w:div w:id="590506385">
      <w:bodyDiv w:val="1"/>
      <w:marLeft w:val="0"/>
      <w:marRight w:val="0"/>
      <w:marTop w:val="0"/>
      <w:marBottom w:val="0"/>
      <w:divBdr>
        <w:top w:val="none" w:sz="0" w:space="0" w:color="auto"/>
        <w:left w:val="none" w:sz="0" w:space="0" w:color="auto"/>
        <w:bottom w:val="none" w:sz="0" w:space="0" w:color="auto"/>
        <w:right w:val="none" w:sz="0" w:space="0" w:color="auto"/>
      </w:divBdr>
    </w:div>
    <w:div w:id="610406202">
      <w:bodyDiv w:val="1"/>
      <w:marLeft w:val="0"/>
      <w:marRight w:val="0"/>
      <w:marTop w:val="0"/>
      <w:marBottom w:val="0"/>
      <w:divBdr>
        <w:top w:val="none" w:sz="0" w:space="0" w:color="auto"/>
        <w:left w:val="none" w:sz="0" w:space="0" w:color="auto"/>
        <w:bottom w:val="none" w:sz="0" w:space="0" w:color="auto"/>
        <w:right w:val="none" w:sz="0" w:space="0" w:color="auto"/>
      </w:divBdr>
    </w:div>
    <w:div w:id="624968860">
      <w:bodyDiv w:val="1"/>
      <w:marLeft w:val="0"/>
      <w:marRight w:val="0"/>
      <w:marTop w:val="0"/>
      <w:marBottom w:val="0"/>
      <w:divBdr>
        <w:top w:val="none" w:sz="0" w:space="0" w:color="auto"/>
        <w:left w:val="none" w:sz="0" w:space="0" w:color="auto"/>
        <w:bottom w:val="none" w:sz="0" w:space="0" w:color="auto"/>
        <w:right w:val="none" w:sz="0" w:space="0" w:color="auto"/>
      </w:divBdr>
    </w:div>
    <w:div w:id="648755820">
      <w:bodyDiv w:val="1"/>
      <w:marLeft w:val="0"/>
      <w:marRight w:val="0"/>
      <w:marTop w:val="0"/>
      <w:marBottom w:val="0"/>
      <w:divBdr>
        <w:top w:val="none" w:sz="0" w:space="0" w:color="auto"/>
        <w:left w:val="none" w:sz="0" w:space="0" w:color="auto"/>
        <w:bottom w:val="none" w:sz="0" w:space="0" w:color="auto"/>
        <w:right w:val="none" w:sz="0" w:space="0" w:color="auto"/>
      </w:divBdr>
    </w:div>
    <w:div w:id="665089630">
      <w:bodyDiv w:val="1"/>
      <w:marLeft w:val="0"/>
      <w:marRight w:val="0"/>
      <w:marTop w:val="0"/>
      <w:marBottom w:val="0"/>
      <w:divBdr>
        <w:top w:val="none" w:sz="0" w:space="0" w:color="auto"/>
        <w:left w:val="none" w:sz="0" w:space="0" w:color="auto"/>
        <w:bottom w:val="none" w:sz="0" w:space="0" w:color="auto"/>
        <w:right w:val="none" w:sz="0" w:space="0" w:color="auto"/>
      </w:divBdr>
    </w:div>
    <w:div w:id="683441483">
      <w:bodyDiv w:val="1"/>
      <w:marLeft w:val="0"/>
      <w:marRight w:val="0"/>
      <w:marTop w:val="0"/>
      <w:marBottom w:val="0"/>
      <w:divBdr>
        <w:top w:val="none" w:sz="0" w:space="0" w:color="auto"/>
        <w:left w:val="none" w:sz="0" w:space="0" w:color="auto"/>
        <w:bottom w:val="none" w:sz="0" w:space="0" w:color="auto"/>
        <w:right w:val="none" w:sz="0" w:space="0" w:color="auto"/>
      </w:divBdr>
    </w:div>
    <w:div w:id="734358324">
      <w:bodyDiv w:val="1"/>
      <w:marLeft w:val="0"/>
      <w:marRight w:val="0"/>
      <w:marTop w:val="0"/>
      <w:marBottom w:val="0"/>
      <w:divBdr>
        <w:top w:val="none" w:sz="0" w:space="0" w:color="auto"/>
        <w:left w:val="none" w:sz="0" w:space="0" w:color="auto"/>
        <w:bottom w:val="none" w:sz="0" w:space="0" w:color="auto"/>
        <w:right w:val="none" w:sz="0" w:space="0" w:color="auto"/>
      </w:divBdr>
    </w:div>
    <w:div w:id="768235521">
      <w:bodyDiv w:val="1"/>
      <w:marLeft w:val="0"/>
      <w:marRight w:val="0"/>
      <w:marTop w:val="0"/>
      <w:marBottom w:val="0"/>
      <w:divBdr>
        <w:top w:val="none" w:sz="0" w:space="0" w:color="auto"/>
        <w:left w:val="none" w:sz="0" w:space="0" w:color="auto"/>
        <w:bottom w:val="none" w:sz="0" w:space="0" w:color="auto"/>
        <w:right w:val="none" w:sz="0" w:space="0" w:color="auto"/>
      </w:divBdr>
    </w:div>
    <w:div w:id="787284903">
      <w:bodyDiv w:val="1"/>
      <w:marLeft w:val="0"/>
      <w:marRight w:val="0"/>
      <w:marTop w:val="0"/>
      <w:marBottom w:val="0"/>
      <w:divBdr>
        <w:top w:val="none" w:sz="0" w:space="0" w:color="auto"/>
        <w:left w:val="none" w:sz="0" w:space="0" w:color="auto"/>
        <w:bottom w:val="none" w:sz="0" w:space="0" w:color="auto"/>
        <w:right w:val="none" w:sz="0" w:space="0" w:color="auto"/>
      </w:divBdr>
    </w:div>
    <w:div w:id="800685542">
      <w:bodyDiv w:val="1"/>
      <w:marLeft w:val="0"/>
      <w:marRight w:val="0"/>
      <w:marTop w:val="0"/>
      <w:marBottom w:val="0"/>
      <w:divBdr>
        <w:top w:val="none" w:sz="0" w:space="0" w:color="auto"/>
        <w:left w:val="none" w:sz="0" w:space="0" w:color="auto"/>
        <w:bottom w:val="none" w:sz="0" w:space="0" w:color="auto"/>
        <w:right w:val="none" w:sz="0" w:space="0" w:color="auto"/>
      </w:divBdr>
    </w:div>
    <w:div w:id="812327982">
      <w:bodyDiv w:val="1"/>
      <w:marLeft w:val="0"/>
      <w:marRight w:val="0"/>
      <w:marTop w:val="0"/>
      <w:marBottom w:val="0"/>
      <w:divBdr>
        <w:top w:val="none" w:sz="0" w:space="0" w:color="auto"/>
        <w:left w:val="none" w:sz="0" w:space="0" w:color="auto"/>
        <w:bottom w:val="none" w:sz="0" w:space="0" w:color="auto"/>
        <w:right w:val="none" w:sz="0" w:space="0" w:color="auto"/>
      </w:divBdr>
    </w:div>
    <w:div w:id="814417054">
      <w:bodyDiv w:val="1"/>
      <w:marLeft w:val="0"/>
      <w:marRight w:val="0"/>
      <w:marTop w:val="0"/>
      <w:marBottom w:val="0"/>
      <w:divBdr>
        <w:top w:val="none" w:sz="0" w:space="0" w:color="auto"/>
        <w:left w:val="none" w:sz="0" w:space="0" w:color="auto"/>
        <w:bottom w:val="none" w:sz="0" w:space="0" w:color="auto"/>
        <w:right w:val="none" w:sz="0" w:space="0" w:color="auto"/>
      </w:divBdr>
    </w:div>
    <w:div w:id="825977253">
      <w:bodyDiv w:val="1"/>
      <w:marLeft w:val="0"/>
      <w:marRight w:val="0"/>
      <w:marTop w:val="0"/>
      <w:marBottom w:val="0"/>
      <w:divBdr>
        <w:top w:val="none" w:sz="0" w:space="0" w:color="auto"/>
        <w:left w:val="none" w:sz="0" w:space="0" w:color="auto"/>
        <w:bottom w:val="none" w:sz="0" w:space="0" w:color="auto"/>
        <w:right w:val="none" w:sz="0" w:space="0" w:color="auto"/>
      </w:divBdr>
    </w:div>
    <w:div w:id="826823300">
      <w:bodyDiv w:val="1"/>
      <w:marLeft w:val="0"/>
      <w:marRight w:val="0"/>
      <w:marTop w:val="0"/>
      <w:marBottom w:val="0"/>
      <w:divBdr>
        <w:top w:val="none" w:sz="0" w:space="0" w:color="auto"/>
        <w:left w:val="none" w:sz="0" w:space="0" w:color="auto"/>
        <w:bottom w:val="none" w:sz="0" w:space="0" w:color="auto"/>
        <w:right w:val="none" w:sz="0" w:space="0" w:color="auto"/>
      </w:divBdr>
    </w:div>
    <w:div w:id="835806641">
      <w:bodyDiv w:val="1"/>
      <w:marLeft w:val="0"/>
      <w:marRight w:val="0"/>
      <w:marTop w:val="0"/>
      <w:marBottom w:val="0"/>
      <w:divBdr>
        <w:top w:val="none" w:sz="0" w:space="0" w:color="auto"/>
        <w:left w:val="none" w:sz="0" w:space="0" w:color="auto"/>
        <w:bottom w:val="none" w:sz="0" w:space="0" w:color="auto"/>
        <w:right w:val="none" w:sz="0" w:space="0" w:color="auto"/>
      </w:divBdr>
    </w:div>
    <w:div w:id="882903618">
      <w:bodyDiv w:val="1"/>
      <w:marLeft w:val="0"/>
      <w:marRight w:val="0"/>
      <w:marTop w:val="0"/>
      <w:marBottom w:val="0"/>
      <w:divBdr>
        <w:top w:val="none" w:sz="0" w:space="0" w:color="auto"/>
        <w:left w:val="none" w:sz="0" w:space="0" w:color="auto"/>
        <w:bottom w:val="none" w:sz="0" w:space="0" w:color="auto"/>
        <w:right w:val="none" w:sz="0" w:space="0" w:color="auto"/>
      </w:divBdr>
    </w:div>
    <w:div w:id="918297150">
      <w:bodyDiv w:val="1"/>
      <w:marLeft w:val="0"/>
      <w:marRight w:val="0"/>
      <w:marTop w:val="0"/>
      <w:marBottom w:val="0"/>
      <w:divBdr>
        <w:top w:val="none" w:sz="0" w:space="0" w:color="auto"/>
        <w:left w:val="none" w:sz="0" w:space="0" w:color="auto"/>
        <w:bottom w:val="none" w:sz="0" w:space="0" w:color="auto"/>
        <w:right w:val="none" w:sz="0" w:space="0" w:color="auto"/>
      </w:divBdr>
    </w:div>
    <w:div w:id="939141919">
      <w:bodyDiv w:val="1"/>
      <w:marLeft w:val="0"/>
      <w:marRight w:val="0"/>
      <w:marTop w:val="0"/>
      <w:marBottom w:val="0"/>
      <w:divBdr>
        <w:top w:val="none" w:sz="0" w:space="0" w:color="auto"/>
        <w:left w:val="none" w:sz="0" w:space="0" w:color="auto"/>
        <w:bottom w:val="none" w:sz="0" w:space="0" w:color="auto"/>
        <w:right w:val="none" w:sz="0" w:space="0" w:color="auto"/>
      </w:divBdr>
    </w:div>
    <w:div w:id="974069212">
      <w:bodyDiv w:val="1"/>
      <w:marLeft w:val="0"/>
      <w:marRight w:val="0"/>
      <w:marTop w:val="0"/>
      <w:marBottom w:val="0"/>
      <w:divBdr>
        <w:top w:val="none" w:sz="0" w:space="0" w:color="auto"/>
        <w:left w:val="none" w:sz="0" w:space="0" w:color="auto"/>
        <w:bottom w:val="none" w:sz="0" w:space="0" w:color="auto"/>
        <w:right w:val="none" w:sz="0" w:space="0" w:color="auto"/>
      </w:divBdr>
    </w:div>
    <w:div w:id="993607882">
      <w:bodyDiv w:val="1"/>
      <w:marLeft w:val="0"/>
      <w:marRight w:val="0"/>
      <w:marTop w:val="0"/>
      <w:marBottom w:val="0"/>
      <w:divBdr>
        <w:top w:val="none" w:sz="0" w:space="0" w:color="auto"/>
        <w:left w:val="none" w:sz="0" w:space="0" w:color="auto"/>
        <w:bottom w:val="none" w:sz="0" w:space="0" w:color="auto"/>
        <w:right w:val="none" w:sz="0" w:space="0" w:color="auto"/>
      </w:divBdr>
    </w:div>
    <w:div w:id="1004894370">
      <w:bodyDiv w:val="1"/>
      <w:marLeft w:val="0"/>
      <w:marRight w:val="0"/>
      <w:marTop w:val="0"/>
      <w:marBottom w:val="0"/>
      <w:divBdr>
        <w:top w:val="none" w:sz="0" w:space="0" w:color="auto"/>
        <w:left w:val="none" w:sz="0" w:space="0" w:color="auto"/>
        <w:bottom w:val="none" w:sz="0" w:space="0" w:color="auto"/>
        <w:right w:val="none" w:sz="0" w:space="0" w:color="auto"/>
      </w:divBdr>
    </w:div>
    <w:div w:id="1026953853">
      <w:bodyDiv w:val="1"/>
      <w:marLeft w:val="0"/>
      <w:marRight w:val="0"/>
      <w:marTop w:val="0"/>
      <w:marBottom w:val="0"/>
      <w:divBdr>
        <w:top w:val="none" w:sz="0" w:space="0" w:color="auto"/>
        <w:left w:val="none" w:sz="0" w:space="0" w:color="auto"/>
        <w:bottom w:val="none" w:sz="0" w:space="0" w:color="auto"/>
        <w:right w:val="none" w:sz="0" w:space="0" w:color="auto"/>
      </w:divBdr>
    </w:div>
    <w:div w:id="1054043914">
      <w:bodyDiv w:val="1"/>
      <w:marLeft w:val="0"/>
      <w:marRight w:val="0"/>
      <w:marTop w:val="0"/>
      <w:marBottom w:val="0"/>
      <w:divBdr>
        <w:top w:val="none" w:sz="0" w:space="0" w:color="auto"/>
        <w:left w:val="none" w:sz="0" w:space="0" w:color="auto"/>
        <w:bottom w:val="none" w:sz="0" w:space="0" w:color="auto"/>
        <w:right w:val="none" w:sz="0" w:space="0" w:color="auto"/>
      </w:divBdr>
    </w:div>
    <w:div w:id="1067071218">
      <w:bodyDiv w:val="1"/>
      <w:marLeft w:val="0"/>
      <w:marRight w:val="0"/>
      <w:marTop w:val="0"/>
      <w:marBottom w:val="0"/>
      <w:divBdr>
        <w:top w:val="none" w:sz="0" w:space="0" w:color="auto"/>
        <w:left w:val="none" w:sz="0" w:space="0" w:color="auto"/>
        <w:bottom w:val="none" w:sz="0" w:space="0" w:color="auto"/>
        <w:right w:val="none" w:sz="0" w:space="0" w:color="auto"/>
      </w:divBdr>
    </w:div>
    <w:div w:id="1102528802">
      <w:bodyDiv w:val="1"/>
      <w:marLeft w:val="0"/>
      <w:marRight w:val="0"/>
      <w:marTop w:val="0"/>
      <w:marBottom w:val="0"/>
      <w:divBdr>
        <w:top w:val="none" w:sz="0" w:space="0" w:color="auto"/>
        <w:left w:val="none" w:sz="0" w:space="0" w:color="auto"/>
        <w:bottom w:val="none" w:sz="0" w:space="0" w:color="auto"/>
        <w:right w:val="none" w:sz="0" w:space="0" w:color="auto"/>
      </w:divBdr>
    </w:div>
    <w:div w:id="1227567725">
      <w:bodyDiv w:val="1"/>
      <w:marLeft w:val="0"/>
      <w:marRight w:val="0"/>
      <w:marTop w:val="0"/>
      <w:marBottom w:val="0"/>
      <w:divBdr>
        <w:top w:val="none" w:sz="0" w:space="0" w:color="auto"/>
        <w:left w:val="none" w:sz="0" w:space="0" w:color="auto"/>
        <w:bottom w:val="none" w:sz="0" w:space="0" w:color="auto"/>
        <w:right w:val="none" w:sz="0" w:space="0" w:color="auto"/>
      </w:divBdr>
    </w:div>
    <w:div w:id="1282954704">
      <w:bodyDiv w:val="1"/>
      <w:marLeft w:val="0"/>
      <w:marRight w:val="0"/>
      <w:marTop w:val="0"/>
      <w:marBottom w:val="0"/>
      <w:divBdr>
        <w:top w:val="none" w:sz="0" w:space="0" w:color="auto"/>
        <w:left w:val="none" w:sz="0" w:space="0" w:color="auto"/>
        <w:bottom w:val="none" w:sz="0" w:space="0" w:color="auto"/>
        <w:right w:val="none" w:sz="0" w:space="0" w:color="auto"/>
      </w:divBdr>
    </w:div>
    <w:div w:id="1316841845">
      <w:bodyDiv w:val="1"/>
      <w:marLeft w:val="0"/>
      <w:marRight w:val="0"/>
      <w:marTop w:val="0"/>
      <w:marBottom w:val="0"/>
      <w:divBdr>
        <w:top w:val="none" w:sz="0" w:space="0" w:color="auto"/>
        <w:left w:val="none" w:sz="0" w:space="0" w:color="auto"/>
        <w:bottom w:val="none" w:sz="0" w:space="0" w:color="auto"/>
        <w:right w:val="none" w:sz="0" w:space="0" w:color="auto"/>
      </w:divBdr>
    </w:div>
    <w:div w:id="1325280809">
      <w:bodyDiv w:val="1"/>
      <w:marLeft w:val="0"/>
      <w:marRight w:val="0"/>
      <w:marTop w:val="0"/>
      <w:marBottom w:val="0"/>
      <w:divBdr>
        <w:top w:val="none" w:sz="0" w:space="0" w:color="auto"/>
        <w:left w:val="none" w:sz="0" w:space="0" w:color="auto"/>
        <w:bottom w:val="none" w:sz="0" w:space="0" w:color="auto"/>
        <w:right w:val="none" w:sz="0" w:space="0" w:color="auto"/>
      </w:divBdr>
    </w:div>
    <w:div w:id="1337657781">
      <w:bodyDiv w:val="1"/>
      <w:marLeft w:val="0"/>
      <w:marRight w:val="0"/>
      <w:marTop w:val="0"/>
      <w:marBottom w:val="0"/>
      <w:divBdr>
        <w:top w:val="none" w:sz="0" w:space="0" w:color="auto"/>
        <w:left w:val="none" w:sz="0" w:space="0" w:color="auto"/>
        <w:bottom w:val="none" w:sz="0" w:space="0" w:color="auto"/>
        <w:right w:val="none" w:sz="0" w:space="0" w:color="auto"/>
      </w:divBdr>
    </w:div>
    <w:div w:id="1340548605">
      <w:bodyDiv w:val="1"/>
      <w:marLeft w:val="0"/>
      <w:marRight w:val="0"/>
      <w:marTop w:val="0"/>
      <w:marBottom w:val="0"/>
      <w:divBdr>
        <w:top w:val="none" w:sz="0" w:space="0" w:color="auto"/>
        <w:left w:val="none" w:sz="0" w:space="0" w:color="auto"/>
        <w:bottom w:val="none" w:sz="0" w:space="0" w:color="auto"/>
        <w:right w:val="none" w:sz="0" w:space="0" w:color="auto"/>
      </w:divBdr>
    </w:div>
    <w:div w:id="1344432068">
      <w:bodyDiv w:val="1"/>
      <w:marLeft w:val="0"/>
      <w:marRight w:val="0"/>
      <w:marTop w:val="0"/>
      <w:marBottom w:val="0"/>
      <w:divBdr>
        <w:top w:val="none" w:sz="0" w:space="0" w:color="auto"/>
        <w:left w:val="none" w:sz="0" w:space="0" w:color="auto"/>
        <w:bottom w:val="none" w:sz="0" w:space="0" w:color="auto"/>
        <w:right w:val="none" w:sz="0" w:space="0" w:color="auto"/>
      </w:divBdr>
    </w:div>
    <w:div w:id="1374037580">
      <w:bodyDiv w:val="1"/>
      <w:marLeft w:val="0"/>
      <w:marRight w:val="0"/>
      <w:marTop w:val="0"/>
      <w:marBottom w:val="0"/>
      <w:divBdr>
        <w:top w:val="none" w:sz="0" w:space="0" w:color="auto"/>
        <w:left w:val="none" w:sz="0" w:space="0" w:color="auto"/>
        <w:bottom w:val="none" w:sz="0" w:space="0" w:color="auto"/>
        <w:right w:val="none" w:sz="0" w:space="0" w:color="auto"/>
      </w:divBdr>
    </w:div>
    <w:div w:id="1448499279">
      <w:bodyDiv w:val="1"/>
      <w:marLeft w:val="0"/>
      <w:marRight w:val="0"/>
      <w:marTop w:val="0"/>
      <w:marBottom w:val="0"/>
      <w:divBdr>
        <w:top w:val="none" w:sz="0" w:space="0" w:color="auto"/>
        <w:left w:val="none" w:sz="0" w:space="0" w:color="auto"/>
        <w:bottom w:val="none" w:sz="0" w:space="0" w:color="auto"/>
        <w:right w:val="none" w:sz="0" w:space="0" w:color="auto"/>
      </w:divBdr>
    </w:div>
    <w:div w:id="1523666194">
      <w:bodyDiv w:val="1"/>
      <w:marLeft w:val="0"/>
      <w:marRight w:val="0"/>
      <w:marTop w:val="0"/>
      <w:marBottom w:val="0"/>
      <w:divBdr>
        <w:top w:val="none" w:sz="0" w:space="0" w:color="auto"/>
        <w:left w:val="none" w:sz="0" w:space="0" w:color="auto"/>
        <w:bottom w:val="none" w:sz="0" w:space="0" w:color="auto"/>
        <w:right w:val="none" w:sz="0" w:space="0" w:color="auto"/>
      </w:divBdr>
    </w:div>
    <w:div w:id="1541434646">
      <w:bodyDiv w:val="1"/>
      <w:marLeft w:val="0"/>
      <w:marRight w:val="0"/>
      <w:marTop w:val="0"/>
      <w:marBottom w:val="0"/>
      <w:divBdr>
        <w:top w:val="none" w:sz="0" w:space="0" w:color="auto"/>
        <w:left w:val="none" w:sz="0" w:space="0" w:color="auto"/>
        <w:bottom w:val="none" w:sz="0" w:space="0" w:color="auto"/>
        <w:right w:val="none" w:sz="0" w:space="0" w:color="auto"/>
      </w:divBdr>
    </w:div>
    <w:div w:id="1554152485">
      <w:bodyDiv w:val="1"/>
      <w:marLeft w:val="0"/>
      <w:marRight w:val="0"/>
      <w:marTop w:val="0"/>
      <w:marBottom w:val="0"/>
      <w:divBdr>
        <w:top w:val="none" w:sz="0" w:space="0" w:color="auto"/>
        <w:left w:val="none" w:sz="0" w:space="0" w:color="auto"/>
        <w:bottom w:val="none" w:sz="0" w:space="0" w:color="auto"/>
        <w:right w:val="none" w:sz="0" w:space="0" w:color="auto"/>
      </w:divBdr>
    </w:div>
    <w:div w:id="1579435290">
      <w:bodyDiv w:val="1"/>
      <w:marLeft w:val="0"/>
      <w:marRight w:val="0"/>
      <w:marTop w:val="0"/>
      <w:marBottom w:val="0"/>
      <w:divBdr>
        <w:top w:val="none" w:sz="0" w:space="0" w:color="auto"/>
        <w:left w:val="none" w:sz="0" w:space="0" w:color="auto"/>
        <w:bottom w:val="none" w:sz="0" w:space="0" w:color="auto"/>
        <w:right w:val="none" w:sz="0" w:space="0" w:color="auto"/>
      </w:divBdr>
    </w:div>
    <w:div w:id="1584215550">
      <w:bodyDiv w:val="1"/>
      <w:marLeft w:val="0"/>
      <w:marRight w:val="0"/>
      <w:marTop w:val="0"/>
      <w:marBottom w:val="0"/>
      <w:divBdr>
        <w:top w:val="none" w:sz="0" w:space="0" w:color="auto"/>
        <w:left w:val="none" w:sz="0" w:space="0" w:color="auto"/>
        <w:bottom w:val="none" w:sz="0" w:space="0" w:color="auto"/>
        <w:right w:val="none" w:sz="0" w:space="0" w:color="auto"/>
      </w:divBdr>
    </w:div>
    <w:div w:id="1606501073">
      <w:bodyDiv w:val="1"/>
      <w:marLeft w:val="0"/>
      <w:marRight w:val="0"/>
      <w:marTop w:val="0"/>
      <w:marBottom w:val="0"/>
      <w:divBdr>
        <w:top w:val="none" w:sz="0" w:space="0" w:color="auto"/>
        <w:left w:val="none" w:sz="0" w:space="0" w:color="auto"/>
        <w:bottom w:val="none" w:sz="0" w:space="0" w:color="auto"/>
        <w:right w:val="none" w:sz="0" w:space="0" w:color="auto"/>
      </w:divBdr>
    </w:div>
    <w:div w:id="1643387868">
      <w:bodyDiv w:val="1"/>
      <w:marLeft w:val="0"/>
      <w:marRight w:val="0"/>
      <w:marTop w:val="0"/>
      <w:marBottom w:val="0"/>
      <w:divBdr>
        <w:top w:val="none" w:sz="0" w:space="0" w:color="auto"/>
        <w:left w:val="none" w:sz="0" w:space="0" w:color="auto"/>
        <w:bottom w:val="none" w:sz="0" w:space="0" w:color="auto"/>
        <w:right w:val="none" w:sz="0" w:space="0" w:color="auto"/>
      </w:divBdr>
    </w:div>
    <w:div w:id="1734618389">
      <w:bodyDiv w:val="1"/>
      <w:marLeft w:val="0"/>
      <w:marRight w:val="0"/>
      <w:marTop w:val="0"/>
      <w:marBottom w:val="0"/>
      <w:divBdr>
        <w:top w:val="none" w:sz="0" w:space="0" w:color="auto"/>
        <w:left w:val="none" w:sz="0" w:space="0" w:color="auto"/>
        <w:bottom w:val="none" w:sz="0" w:space="0" w:color="auto"/>
        <w:right w:val="none" w:sz="0" w:space="0" w:color="auto"/>
      </w:divBdr>
    </w:div>
    <w:div w:id="1759252186">
      <w:bodyDiv w:val="1"/>
      <w:marLeft w:val="0"/>
      <w:marRight w:val="0"/>
      <w:marTop w:val="0"/>
      <w:marBottom w:val="0"/>
      <w:divBdr>
        <w:top w:val="none" w:sz="0" w:space="0" w:color="auto"/>
        <w:left w:val="none" w:sz="0" w:space="0" w:color="auto"/>
        <w:bottom w:val="none" w:sz="0" w:space="0" w:color="auto"/>
        <w:right w:val="none" w:sz="0" w:space="0" w:color="auto"/>
      </w:divBdr>
    </w:div>
    <w:div w:id="1841654816">
      <w:bodyDiv w:val="1"/>
      <w:marLeft w:val="0"/>
      <w:marRight w:val="0"/>
      <w:marTop w:val="0"/>
      <w:marBottom w:val="0"/>
      <w:divBdr>
        <w:top w:val="none" w:sz="0" w:space="0" w:color="auto"/>
        <w:left w:val="none" w:sz="0" w:space="0" w:color="auto"/>
        <w:bottom w:val="none" w:sz="0" w:space="0" w:color="auto"/>
        <w:right w:val="none" w:sz="0" w:space="0" w:color="auto"/>
      </w:divBdr>
    </w:div>
    <w:div w:id="1876305438">
      <w:bodyDiv w:val="1"/>
      <w:marLeft w:val="0"/>
      <w:marRight w:val="0"/>
      <w:marTop w:val="0"/>
      <w:marBottom w:val="0"/>
      <w:divBdr>
        <w:top w:val="none" w:sz="0" w:space="0" w:color="auto"/>
        <w:left w:val="none" w:sz="0" w:space="0" w:color="auto"/>
        <w:bottom w:val="none" w:sz="0" w:space="0" w:color="auto"/>
        <w:right w:val="none" w:sz="0" w:space="0" w:color="auto"/>
      </w:divBdr>
    </w:div>
    <w:div w:id="1896626079">
      <w:bodyDiv w:val="1"/>
      <w:marLeft w:val="0"/>
      <w:marRight w:val="0"/>
      <w:marTop w:val="0"/>
      <w:marBottom w:val="0"/>
      <w:divBdr>
        <w:top w:val="none" w:sz="0" w:space="0" w:color="auto"/>
        <w:left w:val="none" w:sz="0" w:space="0" w:color="auto"/>
        <w:bottom w:val="none" w:sz="0" w:space="0" w:color="auto"/>
        <w:right w:val="none" w:sz="0" w:space="0" w:color="auto"/>
      </w:divBdr>
    </w:div>
    <w:div w:id="1899628305">
      <w:bodyDiv w:val="1"/>
      <w:marLeft w:val="0"/>
      <w:marRight w:val="0"/>
      <w:marTop w:val="0"/>
      <w:marBottom w:val="0"/>
      <w:divBdr>
        <w:top w:val="none" w:sz="0" w:space="0" w:color="auto"/>
        <w:left w:val="none" w:sz="0" w:space="0" w:color="auto"/>
        <w:bottom w:val="none" w:sz="0" w:space="0" w:color="auto"/>
        <w:right w:val="none" w:sz="0" w:space="0" w:color="auto"/>
      </w:divBdr>
    </w:div>
    <w:div w:id="1907257902">
      <w:bodyDiv w:val="1"/>
      <w:marLeft w:val="0"/>
      <w:marRight w:val="0"/>
      <w:marTop w:val="0"/>
      <w:marBottom w:val="0"/>
      <w:divBdr>
        <w:top w:val="none" w:sz="0" w:space="0" w:color="auto"/>
        <w:left w:val="none" w:sz="0" w:space="0" w:color="auto"/>
        <w:bottom w:val="none" w:sz="0" w:space="0" w:color="auto"/>
        <w:right w:val="none" w:sz="0" w:space="0" w:color="auto"/>
      </w:divBdr>
    </w:div>
    <w:div w:id="1984580601">
      <w:bodyDiv w:val="1"/>
      <w:marLeft w:val="0"/>
      <w:marRight w:val="0"/>
      <w:marTop w:val="0"/>
      <w:marBottom w:val="0"/>
      <w:divBdr>
        <w:top w:val="none" w:sz="0" w:space="0" w:color="auto"/>
        <w:left w:val="none" w:sz="0" w:space="0" w:color="auto"/>
        <w:bottom w:val="none" w:sz="0" w:space="0" w:color="auto"/>
        <w:right w:val="none" w:sz="0" w:space="0" w:color="auto"/>
      </w:divBdr>
    </w:div>
    <w:div w:id="2020617333">
      <w:bodyDiv w:val="1"/>
      <w:marLeft w:val="0"/>
      <w:marRight w:val="0"/>
      <w:marTop w:val="0"/>
      <w:marBottom w:val="0"/>
      <w:divBdr>
        <w:top w:val="none" w:sz="0" w:space="0" w:color="auto"/>
        <w:left w:val="none" w:sz="0" w:space="0" w:color="auto"/>
        <w:bottom w:val="none" w:sz="0" w:space="0" w:color="auto"/>
        <w:right w:val="none" w:sz="0" w:space="0" w:color="auto"/>
      </w:divBdr>
    </w:div>
    <w:div w:id="2033143364">
      <w:bodyDiv w:val="1"/>
      <w:marLeft w:val="0"/>
      <w:marRight w:val="0"/>
      <w:marTop w:val="0"/>
      <w:marBottom w:val="0"/>
      <w:divBdr>
        <w:top w:val="none" w:sz="0" w:space="0" w:color="auto"/>
        <w:left w:val="none" w:sz="0" w:space="0" w:color="auto"/>
        <w:bottom w:val="none" w:sz="0" w:space="0" w:color="auto"/>
        <w:right w:val="none" w:sz="0" w:space="0" w:color="auto"/>
      </w:divBdr>
    </w:div>
    <w:div w:id="2055034438">
      <w:bodyDiv w:val="1"/>
      <w:marLeft w:val="0"/>
      <w:marRight w:val="0"/>
      <w:marTop w:val="0"/>
      <w:marBottom w:val="0"/>
      <w:divBdr>
        <w:top w:val="none" w:sz="0" w:space="0" w:color="auto"/>
        <w:left w:val="none" w:sz="0" w:space="0" w:color="auto"/>
        <w:bottom w:val="none" w:sz="0" w:space="0" w:color="auto"/>
        <w:right w:val="none" w:sz="0" w:space="0" w:color="auto"/>
      </w:divBdr>
    </w:div>
    <w:div w:id="2055151643">
      <w:bodyDiv w:val="1"/>
      <w:marLeft w:val="0"/>
      <w:marRight w:val="0"/>
      <w:marTop w:val="0"/>
      <w:marBottom w:val="0"/>
      <w:divBdr>
        <w:top w:val="none" w:sz="0" w:space="0" w:color="auto"/>
        <w:left w:val="none" w:sz="0" w:space="0" w:color="auto"/>
        <w:bottom w:val="none" w:sz="0" w:space="0" w:color="auto"/>
        <w:right w:val="none" w:sz="0" w:space="0" w:color="auto"/>
      </w:divBdr>
    </w:div>
    <w:div w:id="206945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hist.msu.ru/ER/Etext/index.html" TargetMode="External"/><Relationship Id="rId21" Type="http://schemas.openxmlformats.org/officeDocument/2006/relationships/hyperlink" Target="http://rikonti-khalsivar.narod.ru/" TargetMode="External"/><Relationship Id="rId42" Type="http://schemas.openxmlformats.org/officeDocument/2006/relationships/hyperlink" Target="http://biblioclub.ru/index.php?page=book&amp;id=486156" TargetMode="External"/><Relationship Id="rId47" Type="http://schemas.openxmlformats.org/officeDocument/2006/relationships/hyperlink" Target="http://biblioclub.ru/index.php?page=book&amp;id=271548" TargetMode="External"/><Relationship Id="rId63" Type="http://schemas.openxmlformats.org/officeDocument/2006/relationships/hyperlink" Target="http://biblioclub.ru/index.php?page=book&amp;id=445255" TargetMode="External"/><Relationship Id="rId68" Type="http://schemas.openxmlformats.org/officeDocument/2006/relationships/hyperlink" Target="http://biblioclub.ru/index.php?page=book&amp;id=495777" TargetMode="External"/><Relationship Id="rId84" Type="http://schemas.openxmlformats.org/officeDocument/2006/relationships/hyperlink" Target="http://www.rusini.org/" TargetMode="External"/><Relationship Id="rId16" Type="http://schemas.openxmlformats.org/officeDocument/2006/relationships/hyperlink" Target="http://biblioclub.ru/index.php?page=book&amp;id=120687" TargetMode="External"/><Relationship Id="rId11" Type="http://schemas.openxmlformats.org/officeDocument/2006/relationships/hyperlink" Target="http://biblioclub.ru/index.php?page=book&amp;id=498251" TargetMode="External"/><Relationship Id="rId32" Type="http://schemas.openxmlformats.org/officeDocument/2006/relationships/hyperlink" Target="http://pda.biblioclub.ru/index.php?page=book&amp;id=457153&amp;sr=1" TargetMode="External"/><Relationship Id="rId37" Type="http://schemas.openxmlformats.org/officeDocument/2006/relationships/hyperlink" Target="http://www.slovari.ru" TargetMode="External"/><Relationship Id="rId53" Type="http://schemas.openxmlformats.org/officeDocument/2006/relationships/hyperlink" Target="http://ohranatruda.ru" TargetMode="External"/><Relationship Id="rId58" Type="http://schemas.openxmlformats.org/officeDocument/2006/relationships/hyperlink" Target="http://biblioclub.ru/index.php?page=book&amp;id=274531" TargetMode="External"/><Relationship Id="rId74" Type="http://schemas.openxmlformats.org/officeDocument/2006/relationships/hyperlink" Target="http://www.edu.ru/" TargetMode="External"/><Relationship Id="rId79" Type="http://schemas.openxmlformats.org/officeDocument/2006/relationships/hyperlink" Target="http://biblioclub.ru/index.php?page=book&amp;id=486109" TargetMode="External"/><Relationship Id="rId5" Type="http://schemas.openxmlformats.org/officeDocument/2006/relationships/webSettings" Target="webSettings.xml"/><Relationship Id="rId19" Type="http://schemas.openxmlformats.org/officeDocument/2006/relationships/hyperlink" Target="http://www.ebiblioteka.ru" TargetMode="External"/><Relationship Id="rId14" Type="http://schemas.openxmlformats.org/officeDocument/2006/relationships/hyperlink" Target="http://biblioclub.ru/index.php?page=book&amp;id=453030" TargetMode="External"/><Relationship Id="rId22" Type="http://schemas.openxmlformats.org/officeDocument/2006/relationships/hyperlink" Target="http://www.alleng.ru/edu/hist1.htm" TargetMode="External"/><Relationship Id="rId27" Type="http://schemas.openxmlformats.org/officeDocument/2006/relationships/hyperlink" Target="http://www.hist.msu.ru/ER/sources.htm" TargetMode="External"/><Relationship Id="rId30" Type="http://schemas.openxmlformats.org/officeDocument/2006/relationships/hyperlink" Target="http://pda.biblioclub.ru/index.php?page=author&amp;id=163157" TargetMode="External"/><Relationship Id="rId35" Type="http://schemas.openxmlformats.org/officeDocument/2006/relationships/hyperlink" Target="http://pda.biblioclub.ru/index.php?page=book&amp;id=79449&amp;sr=1" TargetMode="External"/><Relationship Id="rId43" Type="http://schemas.openxmlformats.org/officeDocument/2006/relationships/hyperlink" Target="http://biblioclub.ru/index.php?page=book&amp;id=497194" TargetMode="External"/><Relationship Id="rId48" Type="http://schemas.openxmlformats.org/officeDocument/2006/relationships/hyperlink" Target="http://biblioclub.ru/index.php?page=book&amp;id=271483" TargetMode="External"/><Relationship Id="rId56" Type="http://schemas.openxmlformats.org/officeDocument/2006/relationships/hyperlink" Target="http://biblioclub.ru/index.php?page=book&amp;id=362771" TargetMode="External"/><Relationship Id="rId64" Type="http://schemas.openxmlformats.org/officeDocument/2006/relationships/hyperlink" Target="http://clck.yandex.ru/redir/dv/*data=url%3Dhttp%253A%252F%252Fwww.college.ru%26ts%3D1462478226%26uid%3D333097591459425910&amp;sign=61c867636ead19a1fcfe6c2063b66ff7&amp;keyno=1" TargetMode="External"/><Relationship Id="rId69" Type="http://schemas.openxmlformats.org/officeDocument/2006/relationships/hyperlink" Target="http://biblioclub.ru/index.php?page=book&amp;id=490826" TargetMode="External"/><Relationship Id="rId77" Type="http://schemas.openxmlformats.org/officeDocument/2006/relationships/hyperlink" Target="https://e.lanbook.com/book/90181" TargetMode="External"/><Relationship Id="rId8" Type="http://schemas.openxmlformats.org/officeDocument/2006/relationships/footer" Target="footer1.xml"/><Relationship Id="rId51" Type="http://schemas.openxmlformats.org/officeDocument/2006/relationships/hyperlink" Target="http://www.mchs.gov.ru/" TargetMode="External"/><Relationship Id="rId72" Type="http://schemas.openxmlformats.org/officeDocument/2006/relationships/hyperlink" Target="http://biblioclub.ru/index.php?page=book&amp;id=119461" TargetMode="External"/><Relationship Id="rId80" Type="http://schemas.openxmlformats.org/officeDocument/2006/relationships/hyperlink" Target="https://e.lanbook.com/book/76986"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biblioclub.ru/index.php?page=book&amp;id=450757" TargetMode="External"/><Relationship Id="rId17" Type="http://schemas.openxmlformats.org/officeDocument/2006/relationships/hyperlink" Target="http://www.biblioclub.ru" TargetMode="External"/><Relationship Id="rId25" Type="http://schemas.openxmlformats.org/officeDocument/2006/relationships/hyperlink" Target="http://rulers.narod.ru/" TargetMode="External"/><Relationship Id="rId33" Type="http://schemas.openxmlformats.org/officeDocument/2006/relationships/hyperlink" Target="http://pda.biblioclub.ru/index.php?page=author&amp;id=16570" TargetMode="External"/><Relationship Id="rId38" Type="http://schemas.openxmlformats.org/officeDocument/2006/relationships/hyperlink" Target="http://www.gramota.ru" TargetMode="External"/><Relationship Id="rId46" Type="http://schemas.openxmlformats.org/officeDocument/2006/relationships/hyperlink" Target="http://biblioclub.ru/index.php?page=book&amp;id=119542" TargetMode="External"/><Relationship Id="rId59" Type="http://schemas.openxmlformats.org/officeDocument/2006/relationships/hyperlink" Target="http://biblioclub.ru/index.php?page=book&amp;id=274682" TargetMode="External"/><Relationship Id="rId67" Type="http://schemas.openxmlformats.org/officeDocument/2006/relationships/hyperlink" Target="http://biblioclub.ru/index.php?page=book&amp;id=83215" TargetMode="External"/><Relationship Id="rId20" Type="http://schemas.openxmlformats.org/officeDocument/2006/relationships/hyperlink" Target="http://www.edu.ru" TargetMode="External"/><Relationship Id="rId41" Type="http://schemas.openxmlformats.org/officeDocument/2006/relationships/hyperlink" Target="http://biblioclub.ru/index.php?page=book&amp;id=496098" TargetMode="External"/><Relationship Id="rId54" Type="http://schemas.openxmlformats.org/officeDocument/2006/relationships/hyperlink" Target="http://biblioclub.ru/index.php?page=book&amp;id=362774" TargetMode="External"/><Relationship Id="rId62" Type="http://schemas.openxmlformats.org/officeDocument/2006/relationships/hyperlink" Target="http://biblioclub.ru/index.php?page=book&amp;id=492730" TargetMode="External"/><Relationship Id="rId70" Type="http://schemas.openxmlformats.org/officeDocument/2006/relationships/hyperlink" Target="http://biblioclub.ru/index.php?page=book&amp;id=232212" TargetMode="External"/><Relationship Id="rId75" Type="http://schemas.openxmlformats.org/officeDocument/2006/relationships/hyperlink" Target="http://www.consultant.ru/" TargetMode="External"/><Relationship Id="rId83" Type="http://schemas.openxmlformats.org/officeDocument/2006/relationships/hyperlink" Target="http://ecsocman.hse.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227412" TargetMode="External"/><Relationship Id="rId23" Type="http://schemas.openxmlformats.org/officeDocument/2006/relationships/hyperlink" Target="http://historyevent.ru/" TargetMode="External"/><Relationship Id="rId28" Type="http://schemas.openxmlformats.org/officeDocument/2006/relationships/hyperlink" Target="http://www.libelli.ru/library/tema/scient.htm" TargetMode="External"/><Relationship Id="rId36" Type="http://schemas.openxmlformats.org/officeDocument/2006/relationships/hyperlink" Target="http://pda.biblioclub.ru/index.php?page=book&amp;id=441404&amp;sr=1" TargetMode="External"/><Relationship Id="rId49" Type="http://schemas.openxmlformats.org/officeDocument/2006/relationships/hyperlink" Target="http://biblioclub.ru/index.php?page=book&amp;id=57585" TargetMode="External"/><Relationship Id="rId57" Type="http://schemas.openxmlformats.org/officeDocument/2006/relationships/hyperlink" Target="http://biblioclub.ru/index.php?page=book&amp;id=274532" TargetMode="External"/><Relationship Id="rId10" Type="http://schemas.openxmlformats.org/officeDocument/2006/relationships/hyperlink" Target="http://biblioclub.ru/index.php?page=book&amp;id=455427" TargetMode="External"/><Relationship Id="rId31" Type="http://schemas.openxmlformats.org/officeDocument/2006/relationships/hyperlink" Target="http://pda.biblioclub.ru/index.php?page=author&amp;id=163158" TargetMode="External"/><Relationship Id="rId44" Type="http://schemas.openxmlformats.org/officeDocument/2006/relationships/hyperlink" Target="http://biblioclub.ru/index.php?page=book&amp;id=208696" TargetMode="External"/><Relationship Id="rId52" Type="http://schemas.openxmlformats.org/officeDocument/2006/relationships/hyperlink" Target="http://www.culture.mchs.gov.ru/" TargetMode="External"/><Relationship Id="rId60" Type="http://schemas.openxmlformats.org/officeDocument/2006/relationships/hyperlink" Target="http://biblioclub.ru/index.php?page=book&amp;id=274683" TargetMode="External"/><Relationship Id="rId65" Type="http://schemas.openxmlformats.org/officeDocument/2006/relationships/hyperlink" Target="http://clck.yandex.ru/redir/dv/*data=url%3Dhttp%253A%252F%252Fwww.ed.gov.ru%26ts%3D1462478226%26uid%3D333097591459425910&amp;sign=680a6e8a0cb455114f0ff8409be2f716&amp;keyno=1" TargetMode="External"/><Relationship Id="rId73" Type="http://schemas.openxmlformats.org/officeDocument/2006/relationships/hyperlink" Target="http://biblioclub.ru/index.php?page=book&amp;id=455475" TargetMode="External"/><Relationship Id="rId78" Type="http://schemas.openxmlformats.org/officeDocument/2006/relationships/hyperlink" Target="http://biblioclub.ru/index.php?page=book&amp;id=232828" TargetMode="External"/><Relationship Id="rId81" Type="http://schemas.openxmlformats.org/officeDocument/2006/relationships/hyperlink" Target="http://biblioclub.ru/index.php?page=book&amp;id=253961" TargetMode="Externa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oodle.mininuniver.ru/mod/glossary/showentry.php?courseid=1562&amp;eid=15786&amp;displayformat=dictionary" TargetMode="External"/><Relationship Id="rId13" Type="http://schemas.openxmlformats.org/officeDocument/2006/relationships/hyperlink" Target="http://biblioclub.ru/index.php?page=book&amp;id=115299" TargetMode="External"/><Relationship Id="rId18" Type="http://schemas.openxmlformats.org/officeDocument/2006/relationships/hyperlink" Target="http://www.elibrary.ru" TargetMode="External"/><Relationship Id="rId39" Type="http://schemas.openxmlformats.org/officeDocument/2006/relationships/hyperlink" Target="http://www.edu.ru" TargetMode="External"/><Relationship Id="rId34" Type="http://schemas.openxmlformats.org/officeDocument/2006/relationships/hyperlink" Target="http://pda.biblioclub.ru/index.php?page=publisher&amp;pub_id=810" TargetMode="External"/><Relationship Id="rId50" Type="http://schemas.openxmlformats.org/officeDocument/2006/relationships/hyperlink" Target="http://biblioclub.ru/index.php?page=book&amp;id=229155" TargetMode="External"/><Relationship Id="rId55" Type="http://schemas.openxmlformats.org/officeDocument/2006/relationships/hyperlink" Target="http://biblioclub.ru/index.php?page=book&amp;id=470051" TargetMode="External"/><Relationship Id="rId76" Type="http://schemas.openxmlformats.org/officeDocument/2006/relationships/hyperlink" Target="http://www.garant.ru" TargetMode="External"/><Relationship Id="rId7" Type="http://schemas.openxmlformats.org/officeDocument/2006/relationships/endnotes" Target="endnotes.xml"/><Relationship Id="rId71" Type="http://schemas.openxmlformats.org/officeDocument/2006/relationships/hyperlink" Target="http://biblioclub.ru/index.php?page=book&amp;id=117904" TargetMode="External"/><Relationship Id="rId2" Type="http://schemas.openxmlformats.org/officeDocument/2006/relationships/numbering" Target="numbering.xml"/><Relationship Id="rId29" Type="http://schemas.openxmlformats.org/officeDocument/2006/relationships/hyperlink" Target="http://pda.biblioclub.ru/index.php?page=author&amp;id=163156" TargetMode="External"/><Relationship Id="rId24" Type="http://schemas.openxmlformats.org/officeDocument/2006/relationships/hyperlink" Target="http://historiwars.narod.ru/" TargetMode="External"/><Relationship Id="rId40" Type="http://schemas.openxmlformats.org/officeDocument/2006/relationships/hyperlink" Target="http://biblioclub.ru/index.php?page=book&amp;id=450720" TargetMode="External"/><Relationship Id="rId45" Type="http://schemas.openxmlformats.org/officeDocument/2006/relationships/hyperlink" Target="http://biblioclub.ru/index.php?page=book&amp;id=277462" TargetMode="External"/><Relationship Id="rId66" Type="http://schemas.openxmlformats.org/officeDocument/2006/relationships/hyperlink" Target="http://clck.yandex.ru/redir/dv/*data=url%3Dhttp%253A%252F%252Fdic.academic.ru%26ts%3D1462478226%26uid%3D333097591459425910&amp;sign=a64beb52712aa5f72a432f92d09052b1&amp;keyno=1" TargetMode="External"/><Relationship Id="rId61" Type="http://schemas.openxmlformats.org/officeDocument/2006/relationships/hyperlink" Target="http://biblioclub.ru/index.php?page=book&amp;id=57604" TargetMode="External"/><Relationship Id="rId82" Type="http://schemas.openxmlformats.org/officeDocument/2006/relationships/hyperlink" Target="https://edu.mininuniver.ru/course/view.php?id=15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8CD7E-150B-4CDD-961E-3566A8561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16597</Words>
  <Characters>94606</Characters>
  <Application>Microsoft Office Word</Application>
  <DocSecurity>0</DocSecurity>
  <Lines>788</Lines>
  <Paragraphs>221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110982</CharactersWithSpaces>
  <SharedDoc>false</SharedDoc>
  <HLinks>
    <vt:vector size="570" baseType="variant">
      <vt:variant>
        <vt:i4>6160396</vt:i4>
      </vt:variant>
      <vt:variant>
        <vt:i4>282</vt:i4>
      </vt:variant>
      <vt:variant>
        <vt:i4>0</vt:i4>
      </vt:variant>
      <vt:variant>
        <vt:i4>5</vt:i4>
      </vt:variant>
      <vt:variant>
        <vt:lpwstr>http://www.shishkova.ru/library/journals/defectology.htm</vt:lpwstr>
      </vt:variant>
      <vt:variant>
        <vt:lpwstr/>
      </vt:variant>
      <vt:variant>
        <vt:i4>3538982</vt:i4>
      </vt:variant>
      <vt:variant>
        <vt:i4>279</vt:i4>
      </vt:variant>
      <vt:variant>
        <vt:i4>0</vt:i4>
      </vt:variant>
      <vt:variant>
        <vt:i4>5</vt:i4>
      </vt:variant>
      <vt:variant>
        <vt:lpwstr>../AppData/Local/Microsoft/Windows/Temporary Internet Files/Content.IE5/4Z23P0YB/%22http:/vospitanie.h1.ru/%22:</vt:lpwstr>
      </vt:variant>
      <vt:variant>
        <vt:lpwstr/>
      </vt:variant>
      <vt:variant>
        <vt:i4>7078011</vt:i4>
      </vt:variant>
      <vt:variant>
        <vt:i4>276</vt:i4>
      </vt:variant>
      <vt:variant>
        <vt:i4>0</vt:i4>
      </vt:variant>
      <vt:variant>
        <vt:i4>5</vt:i4>
      </vt:variant>
      <vt:variant>
        <vt:lpwstr>http://psylab.info/</vt:lpwstr>
      </vt:variant>
      <vt:variant>
        <vt:lpwstr/>
      </vt:variant>
      <vt:variant>
        <vt:i4>2621475</vt:i4>
      </vt:variant>
      <vt:variant>
        <vt:i4>273</vt:i4>
      </vt:variant>
      <vt:variant>
        <vt:i4>0</vt:i4>
      </vt:variant>
      <vt:variant>
        <vt:i4>5</vt:i4>
      </vt:variant>
      <vt:variant>
        <vt:lpwstr>http://www.twirpx.com/</vt:lpwstr>
      </vt:variant>
      <vt:variant>
        <vt:lpwstr/>
      </vt:variant>
      <vt:variant>
        <vt:i4>2162815</vt:i4>
      </vt:variant>
      <vt:variant>
        <vt:i4>270</vt:i4>
      </vt:variant>
      <vt:variant>
        <vt:i4>0</vt:i4>
      </vt:variant>
      <vt:variant>
        <vt:i4>5</vt:i4>
      </vt:variant>
      <vt:variant>
        <vt:lpwstr>../AppData/Local/Microsoft/Windows/Temporary Internet Files/Content.IE5/www.ebiblioteka.ru</vt:lpwstr>
      </vt:variant>
      <vt:variant>
        <vt:lpwstr/>
      </vt:variant>
      <vt:variant>
        <vt:i4>6815780</vt:i4>
      </vt:variant>
      <vt:variant>
        <vt:i4>267</vt:i4>
      </vt:variant>
      <vt:variant>
        <vt:i4>0</vt:i4>
      </vt:variant>
      <vt:variant>
        <vt:i4>5</vt:i4>
      </vt:variant>
      <vt:variant>
        <vt:lpwstr>../AppData/Local/Microsoft/Windows/Temporary Internet Files/Content.IE5/www.elibrary.ru</vt:lpwstr>
      </vt:variant>
      <vt:variant>
        <vt:lpwstr/>
      </vt:variant>
      <vt:variant>
        <vt:i4>1704023</vt:i4>
      </vt:variant>
      <vt:variant>
        <vt:i4>264</vt:i4>
      </vt:variant>
      <vt:variant>
        <vt:i4>0</vt:i4>
      </vt:variant>
      <vt:variant>
        <vt:i4>5</vt:i4>
      </vt:variant>
      <vt:variant>
        <vt:lpwstr>../AppData/Local/Microsoft/Windows/Temporary Internet Files/Content.IE5/www.biblioclub.ru</vt:lpwstr>
      </vt:variant>
      <vt:variant>
        <vt:lpwstr/>
      </vt:variant>
      <vt:variant>
        <vt:i4>4587530</vt:i4>
      </vt:variant>
      <vt:variant>
        <vt:i4>261</vt:i4>
      </vt:variant>
      <vt:variant>
        <vt:i4>0</vt:i4>
      </vt:variant>
      <vt:variant>
        <vt:i4>5</vt:i4>
      </vt:variant>
      <vt:variant>
        <vt:lpwstr>http://e.lanbook.com/</vt:lpwstr>
      </vt:variant>
      <vt:variant>
        <vt:lpwstr/>
      </vt:variant>
      <vt:variant>
        <vt:i4>26</vt:i4>
      </vt:variant>
      <vt:variant>
        <vt:i4>258</vt:i4>
      </vt:variant>
      <vt:variant>
        <vt:i4>0</vt:i4>
      </vt:variant>
      <vt:variant>
        <vt:i4>5</vt:i4>
      </vt:variant>
      <vt:variant>
        <vt:lpwstr>http://search.ebscohost.com/</vt:lpwstr>
      </vt:variant>
      <vt:variant>
        <vt:lpwstr/>
      </vt:variant>
      <vt:variant>
        <vt:i4>8126516</vt:i4>
      </vt:variant>
      <vt:variant>
        <vt:i4>255</vt:i4>
      </vt:variant>
      <vt:variant>
        <vt:i4>0</vt:i4>
      </vt:variant>
      <vt:variant>
        <vt:i4>5</vt:i4>
      </vt:variant>
      <vt:variant>
        <vt:lpwstr>http://www.elibrary.ru/</vt:lpwstr>
      </vt:variant>
      <vt:variant>
        <vt:lpwstr/>
      </vt:variant>
      <vt:variant>
        <vt:i4>983110</vt:i4>
      </vt:variant>
      <vt:variant>
        <vt:i4>252</vt:i4>
      </vt:variant>
      <vt:variant>
        <vt:i4>0</vt:i4>
      </vt:variant>
      <vt:variant>
        <vt:i4>5</vt:i4>
      </vt:variant>
      <vt:variant>
        <vt:lpwstr>http://www.biblioclub.ru/</vt:lpwstr>
      </vt:variant>
      <vt:variant>
        <vt:lpwstr/>
      </vt:variant>
      <vt:variant>
        <vt:i4>3342449</vt:i4>
      </vt:variant>
      <vt:variant>
        <vt:i4>249</vt:i4>
      </vt:variant>
      <vt:variant>
        <vt:i4>0</vt:i4>
      </vt:variant>
      <vt:variant>
        <vt:i4>5</vt:i4>
      </vt:variant>
      <vt:variant>
        <vt:lpwstr>http://festival.1september.ru/</vt:lpwstr>
      </vt:variant>
      <vt:variant>
        <vt:lpwstr/>
      </vt:variant>
      <vt:variant>
        <vt:i4>589847</vt:i4>
      </vt:variant>
      <vt:variant>
        <vt:i4>246</vt:i4>
      </vt:variant>
      <vt:variant>
        <vt:i4>0</vt:i4>
      </vt:variant>
      <vt:variant>
        <vt:i4>5</vt:i4>
      </vt:variant>
      <vt:variant>
        <vt:lpwstr>http://edu.perm.ru/poipkro/val/n-issldey.htm</vt:lpwstr>
      </vt:variant>
      <vt:variant>
        <vt:lpwstr/>
      </vt:variant>
      <vt:variant>
        <vt:i4>1245253</vt:i4>
      </vt:variant>
      <vt:variant>
        <vt:i4>243</vt:i4>
      </vt:variant>
      <vt:variant>
        <vt:i4>0</vt:i4>
      </vt:variant>
      <vt:variant>
        <vt:i4>5</vt:i4>
      </vt:variant>
      <vt:variant>
        <vt:lpwstr>http://www.valeo.edu.ru/</vt:lpwstr>
      </vt:variant>
      <vt:variant>
        <vt:lpwstr/>
      </vt:variant>
      <vt:variant>
        <vt:i4>4587530</vt:i4>
      </vt:variant>
      <vt:variant>
        <vt:i4>240</vt:i4>
      </vt:variant>
      <vt:variant>
        <vt:i4>0</vt:i4>
      </vt:variant>
      <vt:variant>
        <vt:i4>5</vt:i4>
      </vt:variant>
      <vt:variant>
        <vt:lpwstr>http://e.lanbook.com/</vt:lpwstr>
      </vt:variant>
      <vt:variant>
        <vt:lpwstr/>
      </vt:variant>
      <vt:variant>
        <vt:i4>26</vt:i4>
      </vt:variant>
      <vt:variant>
        <vt:i4>237</vt:i4>
      </vt:variant>
      <vt:variant>
        <vt:i4>0</vt:i4>
      </vt:variant>
      <vt:variant>
        <vt:i4>5</vt:i4>
      </vt:variant>
      <vt:variant>
        <vt:lpwstr>http://search.ebscohost.com/</vt:lpwstr>
      </vt:variant>
      <vt:variant>
        <vt:lpwstr/>
      </vt:variant>
      <vt:variant>
        <vt:i4>8126516</vt:i4>
      </vt:variant>
      <vt:variant>
        <vt:i4>234</vt:i4>
      </vt:variant>
      <vt:variant>
        <vt:i4>0</vt:i4>
      </vt:variant>
      <vt:variant>
        <vt:i4>5</vt:i4>
      </vt:variant>
      <vt:variant>
        <vt:lpwstr>http://www.elibrary.ru/</vt:lpwstr>
      </vt:variant>
      <vt:variant>
        <vt:lpwstr/>
      </vt:variant>
      <vt:variant>
        <vt:i4>983110</vt:i4>
      </vt:variant>
      <vt:variant>
        <vt:i4>231</vt:i4>
      </vt:variant>
      <vt:variant>
        <vt:i4>0</vt:i4>
      </vt:variant>
      <vt:variant>
        <vt:i4>5</vt:i4>
      </vt:variant>
      <vt:variant>
        <vt:lpwstr>http://www.biblioclub.ru/</vt:lpwstr>
      </vt:variant>
      <vt:variant>
        <vt:lpwstr/>
      </vt:variant>
      <vt:variant>
        <vt:i4>6160396</vt:i4>
      </vt:variant>
      <vt:variant>
        <vt:i4>228</vt:i4>
      </vt:variant>
      <vt:variant>
        <vt:i4>0</vt:i4>
      </vt:variant>
      <vt:variant>
        <vt:i4>5</vt:i4>
      </vt:variant>
      <vt:variant>
        <vt:lpwstr>http://www.shishkova.ru/library/journals/defectology.htm</vt:lpwstr>
      </vt:variant>
      <vt:variant>
        <vt:lpwstr/>
      </vt:variant>
      <vt:variant>
        <vt:i4>7078011</vt:i4>
      </vt:variant>
      <vt:variant>
        <vt:i4>225</vt:i4>
      </vt:variant>
      <vt:variant>
        <vt:i4>0</vt:i4>
      </vt:variant>
      <vt:variant>
        <vt:i4>5</vt:i4>
      </vt:variant>
      <vt:variant>
        <vt:lpwstr>http://psylab.info/</vt:lpwstr>
      </vt:variant>
      <vt:variant>
        <vt:lpwstr/>
      </vt:variant>
      <vt:variant>
        <vt:i4>2621475</vt:i4>
      </vt:variant>
      <vt:variant>
        <vt:i4>222</vt:i4>
      </vt:variant>
      <vt:variant>
        <vt:i4>0</vt:i4>
      </vt:variant>
      <vt:variant>
        <vt:i4>5</vt:i4>
      </vt:variant>
      <vt:variant>
        <vt:lpwstr>http://www.twirpx.com/</vt:lpwstr>
      </vt:variant>
      <vt:variant>
        <vt:lpwstr/>
      </vt:variant>
      <vt:variant>
        <vt:i4>327748</vt:i4>
      </vt:variant>
      <vt:variant>
        <vt:i4>219</vt:i4>
      </vt:variant>
      <vt:variant>
        <vt:i4>0</vt:i4>
      </vt:variant>
      <vt:variant>
        <vt:i4>5</vt:i4>
      </vt:variant>
      <vt:variant>
        <vt:lpwstr>http://www.voppsy.ru/</vt:lpwstr>
      </vt:variant>
      <vt:variant>
        <vt:lpwstr/>
      </vt:variant>
      <vt:variant>
        <vt:i4>7733291</vt:i4>
      </vt:variant>
      <vt:variant>
        <vt:i4>216</vt:i4>
      </vt:variant>
      <vt:variant>
        <vt:i4>0</vt:i4>
      </vt:variant>
      <vt:variant>
        <vt:i4>5</vt:i4>
      </vt:variant>
      <vt:variant>
        <vt:lpwstr>http://www.lanbooke.ru/</vt:lpwstr>
      </vt:variant>
      <vt:variant>
        <vt:lpwstr/>
      </vt:variant>
      <vt:variant>
        <vt:i4>8192125</vt:i4>
      </vt:variant>
      <vt:variant>
        <vt:i4>213</vt:i4>
      </vt:variant>
      <vt:variant>
        <vt:i4>0</vt:i4>
      </vt:variant>
      <vt:variant>
        <vt:i4>5</vt:i4>
      </vt:variant>
      <vt:variant>
        <vt:lpwstr>http://www.ebiblioteka.ru/</vt:lpwstr>
      </vt:variant>
      <vt:variant>
        <vt:lpwstr/>
      </vt:variant>
      <vt:variant>
        <vt:i4>2621475</vt:i4>
      </vt:variant>
      <vt:variant>
        <vt:i4>210</vt:i4>
      </vt:variant>
      <vt:variant>
        <vt:i4>0</vt:i4>
      </vt:variant>
      <vt:variant>
        <vt:i4>5</vt:i4>
      </vt:variant>
      <vt:variant>
        <vt:lpwstr>http://www.twirpx.com/</vt:lpwstr>
      </vt:variant>
      <vt:variant>
        <vt:lpwstr/>
      </vt:variant>
      <vt:variant>
        <vt:i4>2686978</vt:i4>
      </vt:variant>
      <vt:variant>
        <vt:i4>207</vt:i4>
      </vt:variant>
      <vt:variant>
        <vt:i4>0</vt:i4>
      </vt:variant>
      <vt:variant>
        <vt:i4>5</vt:i4>
      </vt:variant>
      <vt:variant>
        <vt:lpwstr>http://ru.wikipedia.org/wiki/%D0%9B%D0%B0%D1%82%D0%B8%D0%BD%D1%81%D0%BA%D0%B8%D0%B9_%D1%8F%D0%B7%D1%8B%D0%BA</vt:lpwstr>
      </vt:variant>
      <vt:variant>
        <vt:lpwstr/>
      </vt:variant>
      <vt:variant>
        <vt:i4>4587530</vt:i4>
      </vt:variant>
      <vt:variant>
        <vt:i4>204</vt:i4>
      </vt:variant>
      <vt:variant>
        <vt:i4>0</vt:i4>
      </vt:variant>
      <vt:variant>
        <vt:i4>5</vt:i4>
      </vt:variant>
      <vt:variant>
        <vt:lpwstr>http://e.lanbook.com/</vt:lpwstr>
      </vt:variant>
      <vt:variant>
        <vt:lpwstr/>
      </vt:variant>
      <vt:variant>
        <vt:i4>26</vt:i4>
      </vt:variant>
      <vt:variant>
        <vt:i4>201</vt:i4>
      </vt:variant>
      <vt:variant>
        <vt:i4>0</vt:i4>
      </vt:variant>
      <vt:variant>
        <vt:i4>5</vt:i4>
      </vt:variant>
      <vt:variant>
        <vt:lpwstr>http://search.ebscohost.com/</vt:lpwstr>
      </vt:variant>
      <vt:variant>
        <vt:lpwstr/>
      </vt:variant>
      <vt:variant>
        <vt:i4>8126516</vt:i4>
      </vt:variant>
      <vt:variant>
        <vt:i4>198</vt:i4>
      </vt:variant>
      <vt:variant>
        <vt:i4>0</vt:i4>
      </vt:variant>
      <vt:variant>
        <vt:i4>5</vt:i4>
      </vt:variant>
      <vt:variant>
        <vt:lpwstr>http://www.elibrary.ru/</vt:lpwstr>
      </vt:variant>
      <vt:variant>
        <vt:lpwstr/>
      </vt:variant>
      <vt:variant>
        <vt:i4>983110</vt:i4>
      </vt:variant>
      <vt:variant>
        <vt:i4>195</vt:i4>
      </vt:variant>
      <vt:variant>
        <vt:i4>0</vt:i4>
      </vt:variant>
      <vt:variant>
        <vt:i4>5</vt:i4>
      </vt:variant>
      <vt:variant>
        <vt:lpwstr>http://www.biblioclub.ru/</vt:lpwstr>
      </vt:variant>
      <vt:variant>
        <vt:lpwstr/>
      </vt:variant>
      <vt:variant>
        <vt:i4>7733291</vt:i4>
      </vt:variant>
      <vt:variant>
        <vt:i4>192</vt:i4>
      </vt:variant>
      <vt:variant>
        <vt:i4>0</vt:i4>
      </vt:variant>
      <vt:variant>
        <vt:i4>5</vt:i4>
      </vt:variant>
      <vt:variant>
        <vt:lpwstr>http://www.lanbooke.ru/</vt:lpwstr>
      </vt:variant>
      <vt:variant>
        <vt:lpwstr/>
      </vt:variant>
      <vt:variant>
        <vt:i4>8192125</vt:i4>
      </vt:variant>
      <vt:variant>
        <vt:i4>189</vt:i4>
      </vt:variant>
      <vt:variant>
        <vt:i4>0</vt:i4>
      </vt:variant>
      <vt:variant>
        <vt:i4>5</vt:i4>
      </vt:variant>
      <vt:variant>
        <vt:lpwstr>http://www.ebiblioteka.ru/</vt:lpwstr>
      </vt:variant>
      <vt:variant>
        <vt:lpwstr/>
      </vt:variant>
      <vt:variant>
        <vt:i4>2621475</vt:i4>
      </vt:variant>
      <vt:variant>
        <vt:i4>186</vt:i4>
      </vt:variant>
      <vt:variant>
        <vt:i4>0</vt:i4>
      </vt:variant>
      <vt:variant>
        <vt:i4>5</vt:i4>
      </vt:variant>
      <vt:variant>
        <vt:lpwstr>http://www.twirpx.com/</vt:lpwstr>
      </vt:variant>
      <vt:variant>
        <vt:lpwstr/>
      </vt:variant>
      <vt:variant>
        <vt:i4>6160396</vt:i4>
      </vt:variant>
      <vt:variant>
        <vt:i4>183</vt:i4>
      </vt:variant>
      <vt:variant>
        <vt:i4>0</vt:i4>
      </vt:variant>
      <vt:variant>
        <vt:i4>5</vt:i4>
      </vt:variant>
      <vt:variant>
        <vt:lpwstr>http://www.shishkova.ru/library/journals/defectology.htm</vt:lpwstr>
      </vt:variant>
      <vt:variant>
        <vt:lpwstr/>
      </vt:variant>
      <vt:variant>
        <vt:i4>7078011</vt:i4>
      </vt:variant>
      <vt:variant>
        <vt:i4>180</vt:i4>
      </vt:variant>
      <vt:variant>
        <vt:i4>0</vt:i4>
      </vt:variant>
      <vt:variant>
        <vt:i4>5</vt:i4>
      </vt:variant>
      <vt:variant>
        <vt:lpwstr>http://psylab.info/</vt:lpwstr>
      </vt:variant>
      <vt:variant>
        <vt:lpwstr/>
      </vt:variant>
      <vt:variant>
        <vt:i4>2621475</vt:i4>
      </vt:variant>
      <vt:variant>
        <vt:i4>177</vt:i4>
      </vt:variant>
      <vt:variant>
        <vt:i4>0</vt:i4>
      </vt:variant>
      <vt:variant>
        <vt:i4>5</vt:i4>
      </vt:variant>
      <vt:variant>
        <vt:lpwstr>http://www.twirpx.com/</vt:lpwstr>
      </vt:variant>
      <vt:variant>
        <vt:lpwstr/>
      </vt:variant>
      <vt:variant>
        <vt:i4>327748</vt:i4>
      </vt:variant>
      <vt:variant>
        <vt:i4>174</vt:i4>
      </vt:variant>
      <vt:variant>
        <vt:i4>0</vt:i4>
      </vt:variant>
      <vt:variant>
        <vt:i4>5</vt:i4>
      </vt:variant>
      <vt:variant>
        <vt:lpwstr>http://www.voppsy.ru/</vt:lpwstr>
      </vt:variant>
      <vt:variant>
        <vt:lpwstr/>
      </vt:variant>
      <vt:variant>
        <vt:i4>5898334</vt:i4>
      </vt:variant>
      <vt:variant>
        <vt:i4>171</vt:i4>
      </vt:variant>
      <vt:variant>
        <vt:i4>0</vt:i4>
      </vt:variant>
      <vt:variant>
        <vt:i4>5</vt:i4>
      </vt:variant>
      <vt:variant>
        <vt:lpwstr>http://web.a.ebscohost.com/ehost/pdfviewer/pdfviewer?vid=4&amp;sid=9aa2495a-f08b-4d41-a76c-9fb1222283cd%40sessionmgr4002&amp;hid=4104</vt:lpwstr>
      </vt:variant>
      <vt:variant>
        <vt:lpwstr/>
      </vt:variant>
      <vt:variant>
        <vt:i4>6029312</vt:i4>
      </vt:variant>
      <vt:variant>
        <vt:i4>168</vt:i4>
      </vt:variant>
      <vt:variant>
        <vt:i4>0</vt:i4>
      </vt:variant>
      <vt:variant>
        <vt:i4>5</vt:i4>
      </vt:variant>
      <vt:variant>
        <vt:lpwstr>http://web.a.ebscohost.com/ehost/pdfviewer/pdfviewer?vid=4&amp;sid=4cea1090-e1a3-4318-8824-83ea37a7092e%40sessionmgr4004&amp;hid=4104</vt:lpwstr>
      </vt:variant>
      <vt:variant>
        <vt:lpwstr/>
      </vt:variant>
      <vt:variant>
        <vt:i4>7471217</vt:i4>
      </vt:variant>
      <vt:variant>
        <vt:i4>165</vt:i4>
      </vt:variant>
      <vt:variant>
        <vt:i4>0</vt:i4>
      </vt:variant>
      <vt:variant>
        <vt:i4>5</vt:i4>
      </vt:variant>
      <vt:variant>
        <vt:lpwstr>http://web.b.ebscohost.com/ehost/pdfviewer/pdfviewer?vid=4&amp;sid=404d1cb0-f78c-470c-986a-663919733efb%40sessionmgr113&amp;hid=119</vt:lpwstr>
      </vt:variant>
      <vt:variant>
        <vt:lpwstr/>
      </vt:variant>
      <vt:variant>
        <vt:i4>5374073</vt:i4>
      </vt:variant>
      <vt:variant>
        <vt:i4>162</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159</vt:i4>
      </vt:variant>
      <vt:variant>
        <vt:i4>0</vt:i4>
      </vt:variant>
      <vt:variant>
        <vt:i4>5</vt:i4>
      </vt:variant>
      <vt:variant>
        <vt:lpwstr>http://ru.wikipedia.org/wiki/%D0%A1%D0%BE%D1%86%D0%B8%D0%B0%D0%BB%D0%B8%D0%B7%D0%B0%D1%86%D0%B8%D1%8F</vt:lpwstr>
      </vt:variant>
      <vt:variant>
        <vt:lpwstr/>
      </vt:variant>
      <vt:variant>
        <vt:i4>8323160</vt:i4>
      </vt:variant>
      <vt:variant>
        <vt:i4>156</vt:i4>
      </vt:variant>
      <vt:variant>
        <vt:i4>0</vt:i4>
      </vt:variant>
      <vt:variant>
        <vt:i4>5</vt:i4>
      </vt:variant>
      <vt:variant>
        <vt:lpwstr>http://ru.wikipedia.org/wiki/%D0%9F%D1%81%D0%B8%D1%85%D0%BE%D0%BB%D0%BE%D0%B3%D0%B8%D1%87%D0%B5%D1%81%D0%BA%D0%B0%D1%8F_%D0%BF%D0%BE%D0%BC%D0%BE%D1%89%D1%8C</vt:lpwstr>
      </vt:variant>
      <vt:variant>
        <vt:lpwstr/>
      </vt:variant>
      <vt:variant>
        <vt:i4>6160396</vt:i4>
      </vt:variant>
      <vt:variant>
        <vt:i4>153</vt:i4>
      </vt:variant>
      <vt:variant>
        <vt:i4>0</vt:i4>
      </vt:variant>
      <vt:variant>
        <vt:i4>5</vt:i4>
      </vt:variant>
      <vt:variant>
        <vt:lpwstr>http://www.shishkova.ru/library/journals/defectology.htm</vt:lpwstr>
      </vt:variant>
      <vt:variant>
        <vt:lpwstr/>
      </vt:variant>
      <vt:variant>
        <vt:i4>7078011</vt:i4>
      </vt:variant>
      <vt:variant>
        <vt:i4>150</vt:i4>
      </vt:variant>
      <vt:variant>
        <vt:i4>0</vt:i4>
      </vt:variant>
      <vt:variant>
        <vt:i4>5</vt:i4>
      </vt:variant>
      <vt:variant>
        <vt:lpwstr>http://psylab.info/</vt:lpwstr>
      </vt:variant>
      <vt:variant>
        <vt:lpwstr/>
      </vt:variant>
      <vt:variant>
        <vt:i4>2621475</vt:i4>
      </vt:variant>
      <vt:variant>
        <vt:i4>147</vt:i4>
      </vt:variant>
      <vt:variant>
        <vt:i4>0</vt:i4>
      </vt:variant>
      <vt:variant>
        <vt:i4>5</vt:i4>
      </vt:variant>
      <vt:variant>
        <vt:lpwstr>http://www.twirpx.com/</vt:lpwstr>
      </vt:variant>
      <vt:variant>
        <vt:lpwstr/>
      </vt:variant>
      <vt:variant>
        <vt:i4>327748</vt:i4>
      </vt:variant>
      <vt:variant>
        <vt:i4>144</vt:i4>
      </vt:variant>
      <vt:variant>
        <vt:i4>0</vt:i4>
      </vt:variant>
      <vt:variant>
        <vt:i4>5</vt:i4>
      </vt:variant>
      <vt:variant>
        <vt:lpwstr>http://www.voppsy.ru/</vt:lpwstr>
      </vt:variant>
      <vt:variant>
        <vt:lpwstr/>
      </vt:variant>
      <vt:variant>
        <vt:i4>5374073</vt:i4>
      </vt:variant>
      <vt:variant>
        <vt:i4>141</vt:i4>
      </vt:variant>
      <vt:variant>
        <vt:i4>0</vt:i4>
      </vt:variant>
      <vt:variant>
        <vt:i4>5</vt:i4>
      </vt:variant>
      <vt:variant>
        <vt:lpwstr>http://ru.wikipedia.org/wiki/%D0%90%D0%B4%D0%B0%D0%BF%D1%82%D0%B0%D1%86%D0%B8%D1%8F_(%D0%B1%D0%B8%D0%BE%D0%BB%D0%BE%D0%B3%D0%B8%D1%8F)</vt:lpwstr>
      </vt:variant>
      <vt:variant>
        <vt:lpwstr/>
      </vt:variant>
      <vt:variant>
        <vt:i4>5242903</vt:i4>
      </vt:variant>
      <vt:variant>
        <vt:i4>138</vt:i4>
      </vt:variant>
      <vt:variant>
        <vt:i4>0</vt:i4>
      </vt:variant>
      <vt:variant>
        <vt:i4>5</vt:i4>
      </vt:variant>
      <vt:variant>
        <vt:lpwstr>http://ru.wikipedia.org/wiki/%D0%A1%D0%BE%D1%86%D0%B8%D0%B0%D0%BB%D0%B8%D0%B7%D0%B0%D1%86%D0%B8%D1%8F</vt:lpwstr>
      </vt:variant>
      <vt:variant>
        <vt:lpwstr/>
      </vt:variant>
      <vt:variant>
        <vt:i4>8323160</vt:i4>
      </vt:variant>
      <vt:variant>
        <vt:i4>135</vt:i4>
      </vt:variant>
      <vt:variant>
        <vt:i4>0</vt:i4>
      </vt:variant>
      <vt:variant>
        <vt:i4>5</vt:i4>
      </vt:variant>
      <vt:variant>
        <vt:lpwstr>http://ru.wikipedia.org/wiki/%D0%9F%D1%81%D0%B8%D1%85%D0%BE%D0%BB%D0%BE%D0%B3%D0%B8%D1%87%D0%B5%D1%81%D0%BA%D0%B0%D1%8F_%D0%BF%D0%BE%D0%BC%D0%BE%D1%89%D1%8C</vt:lpwstr>
      </vt:variant>
      <vt:variant>
        <vt:lpwstr/>
      </vt:variant>
      <vt:variant>
        <vt:i4>75431954</vt:i4>
      </vt:variant>
      <vt:variant>
        <vt:i4>132</vt:i4>
      </vt:variant>
      <vt:variant>
        <vt:i4>0</vt:i4>
      </vt:variant>
      <vt:variant>
        <vt:i4>5</vt:i4>
      </vt:variant>
      <vt:variant>
        <vt:lpwstr>C:\Users\Ирина\AppData\WINDOWS\Temp\Rar$EX56.355\kociu01\txt05.htm</vt:lpwstr>
      </vt:variant>
      <vt:variant>
        <vt:lpwstr>16</vt:lpwstr>
      </vt:variant>
      <vt:variant>
        <vt:i4>75235346</vt:i4>
      </vt:variant>
      <vt:variant>
        <vt:i4>129</vt:i4>
      </vt:variant>
      <vt:variant>
        <vt:i4>0</vt:i4>
      </vt:variant>
      <vt:variant>
        <vt:i4>5</vt:i4>
      </vt:variant>
      <vt:variant>
        <vt:lpwstr>C:\Users\Ирина\AppData\WINDOWS\Temp\Rar$EX56.355\kociu01\txt05.htm</vt:lpwstr>
      </vt:variant>
      <vt:variant>
        <vt:lpwstr>15</vt:lpwstr>
      </vt:variant>
      <vt:variant>
        <vt:i4>74973202</vt:i4>
      </vt:variant>
      <vt:variant>
        <vt:i4>126</vt:i4>
      </vt:variant>
      <vt:variant>
        <vt:i4>0</vt:i4>
      </vt:variant>
      <vt:variant>
        <vt:i4>5</vt:i4>
      </vt:variant>
      <vt:variant>
        <vt:lpwstr>C:\Users\Ирина\AppData\WINDOWS\Temp\Rar$EX56.355\kociu01\txt05.htm</vt:lpwstr>
      </vt:variant>
      <vt:variant>
        <vt:lpwstr>11</vt:lpwstr>
      </vt:variant>
      <vt:variant>
        <vt:i4>75038738</vt:i4>
      </vt:variant>
      <vt:variant>
        <vt:i4>123</vt:i4>
      </vt:variant>
      <vt:variant>
        <vt:i4>0</vt:i4>
      </vt:variant>
      <vt:variant>
        <vt:i4>5</vt:i4>
      </vt:variant>
      <vt:variant>
        <vt:lpwstr>C:\Users\Ирина\AppData\WINDOWS\Temp\Rar$EX56.355\kociu01\txt05.htm</vt:lpwstr>
      </vt:variant>
      <vt:variant>
        <vt:lpwstr>10</vt:lpwstr>
      </vt:variant>
      <vt:variant>
        <vt:i4>71893018</vt:i4>
      </vt:variant>
      <vt:variant>
        <vt:i4>120</vt:i4>
      </vt:variant>
      <vt:variant>
        <vt:i4>0</vt:i4>
      </vt:variant>
      <vt:variant>
        <vt:i4>5</vt:i4>
      </vt:variant>
      <vt:variant>
        <vt:lpwstr>C:\Users\Ирина\AppData\WINDOWS\Temp\Rar$EX56.355\kociu01\txt05.htm</vt:lpwstr>
      </vt:variant>
      <vt:variant>
        <vt:lpwstr>9</vt:lpwstr>
      </vt:variant>
      <vt:variant>
        <vt:i4>71893012</vt:i4>
      </vt:variant>
      <vt:variant>
        <vt:i4>117</vt:i4>
      </vt:variant>
      <vt:variant>
        <vt:i4>0</vt:i4>
      </vt:variant>
      <vt:variant>
        <vt:i4>5</vt:i4>
      </vt:variant>
      <vt:variant>
        <vt:lpwstr>C:\Users\Ирина\AppData\WINDOWS\Temp\Rar$EX56.355\kociu01\txt05.htm</vt:lpwstr>
      </vt:variant>
      <vt:variant>
        <vt:lpwstr>7</vt:lpwstr>
      </vt:variant>
      <vt:variant>
        <vt:i4>71893013</vt:i4>
      </vt:variant>
      <vt:variant>
        <vt:i4>114</vt:i4>
      </vt:variant>
      <vt:variant>
        <vt:i4>0</vt:i4>
      </vt:variant>
      <vt:variant>
        <vt:i4>5</vt:i4>
      </vt:variant>
      <vt:variant>
        <vt:lpwstr>C:\Users\Ирина\AppData\WINDOWS\Temp\Rar$EX56.355\kociu01\txt05.htm</vt:lpwstr>
      </vt:variant>
      <vt:variant>
        <vt:lpwstr>6</vt:lpwstr>
      </vt:variant>
      <vt:variant>
        <vt:i4>71893014</vt:i4>
      </vt:variant>
      <vt:variant>
        <vt:i4>111</vt:i4>
      </vt:variant>
      <vt:variant>
        <vt:i4>0</vt:i4>
      </vt:variant>
      <vt:variant>
        <vt:i4>5</vt:i4>
      </vt:variant>
      <vt:variant>
        <vt:lpwstr>C:\Users\Ирина\AppData\WINDOWS\Temp\Rar$EX56.355\kociu01\txt05.htm</vt:lpwstr>
      </vt:variant>
      <vt:variant>
        <vt:lpwstr>5</vt:lpwstr>
      </vt:variant>
      <vt:variant>
        <vt:i4>71893015</vt:i4>
      </vt:variant>
      <vt:variant>
        <vt:i4>108</vt:i4>
      </vt:variant>
      <vt:variant>
        <vt:i4>0</vt:i4>
      </vt:variant>
      <vt:variant>
        <vt:i4>5</vt:i4>
      </vt:variant>
      <vt:variant>
        <vt:lpwstr>C:\Users\Ирина\AppData\WINDOWS\Temp\Rar$EX56.355\kociu01\txt05.htm</vt:lpwstr>
      </vt:variant>
      <vt:variant>
        <vt:lpwstr>4</vt:lpwstr>
      </vt:variant>
      <vt:variant>
        <vt:i4>71893008</vt:i4>
      </vt:variant>
      <vt:variant>
        <vt:i4>105</vt:i4>
      </vt:variant>
      <vt:variant>
        <vt:i4>0</vt:i4>
      </vt:variant>
      <vt:variant>
        <vt:i4>5</vt:i4>
      </vt:variant>
      <vt:variant>
        <vt:lpwstr>C:\Users\Ирина\AppData\WINDOWS\Temp\Rar$EX56.355\kociu01\txt05.htm</vt:lpwstr>
      </vt:variant>
      <vt:variant>
        <vt:lpwstr>3</vt:lpwstr>
      </vt:variant>
      <vt:variant>
        <vt:i4>71893009</vt:i4>
      </vt:variant>
      <vt:variant>
        <vt:i4>102</vt:i4>
      </vt:variant>
      <vt:variant>
        <vt:i4>0</vt:i4>
      </vt:variant>
      <vt:variant>
        <vt:i4>5</vt:i4>
      </vt:variant>
      <vt:variant>
        <vt:lpwstr>C:\Users\Ирина\AppData\WINDOWS\Temp\Rar$EX56.355\kociu01\txt05.htm</vt:lpwstr>
      </vt:variant>
      <vt:variant>
        <vt:lpwstr>2</vt:lpwstr>
      </vt:variant>
      <vt:variant>
        <vt:i4>71893010</vt:i4>
      </vt:variant>
      <vt:variant>
        <vt:i4>99</vt:i4>
      </vt:variant>
      <vt:variant>
        <vt:i4>0</vt:i4>
      </vt:variant>
      <vt:variant>
        <vt:i4>5</vt:i4>
      </vt:variant>
      <vt:variant>
        <vt:lpwstr>C:\Users\Ирина\AppData\WINDOWS\Temp\Rar$EX56.355\kociu01\txt05.htm</vt:lpwstr>
      </vt:variant>
      <vt:variant>
        <vt:lpwstr>1</vt:lpwstr>
      </vt:variant>
      <vt:variant>
        <vt:i4>68288537</vt:i4>
      </vt:variant>
      <vt:variant>
        <vt:i4>96</vt:i4>
      </vt:variant>
      <vt:variant>
        <vt:i4>0</vt:i4>
      </vt:variant>
      <vt:variant>
        <vt:i4>5</vt:i4>
      </vt:variant>
      <vt:variant>
        <vt:lpwstr>C:\Users\122-Б\AppData\Local\Microsoft\Windows\Temporary Internet Files\AppData\WINDOWS\Temp\Rar$EX56.355\kociu01\txt02.htm</vt:lpwstr>
      </vt:variant>
      <vt:variant>
        <vt:lpwstr>5</vt:lpwstr>
      </vt:variant>
      <vt:variant>
        <vt:i4>68288536</vt:i4>
      </vt:variant>
      <vt:variant>
        <vt:i4>93</vt:i4>
      </vt:variant>
      <vt:variant>
        <vt:i4>0</vt:i4>
      </vt:variant>
      <vt:variant>
        <vt:i4>5</vt:i4>
      </vt:variant>
      <vt:variant>
        <vt:lpwstr>C:\Users\122-Б\AppData\Local\Microsoft\Windows\Temporary Internet Files\AppData\WINDOWS\Temp\Rar$EX56.355\kociu01\txt02.htm</vt:lpwstr>
      </vt:variant>
      <vt:variant>
        <vt:lpwstr>4</vt:lpwstr>
      </vt:variant>
      <vt:variant>
        <vt:i4>68288543</vt:i4>
      </vt:variant>
      <vt:variant>
        <vt:i4>90</vt:i4>
      </vt:variant>
      <vt:variant>
        <vt:i4>0</vt:i4>
      </vt:variant>
      <vt:variant>
        <vt:i4>5</vt:i4>
      </vt:variant>
      <vt:variant>
        <vt:lpwstr>C:\Users\122-Б\AppData\Local\Microsoft\Windows\Temporary Internet Files\AppData\WINDOWS\Temp\Rar$EX56.355\kociu01\txt02.htm</vt:lpwstr>
      </vt:variant>
      <vt:variant>
        <vt:lpwstr>3</vt:lpwstr>
      </vt:variant>
      <vt:variant>
        <vt:i4>68288542</vt:i4>
      </vt:variant>
      <vt:variant>
        <vt:i4>87</vt:i4>
      </vt:variant>
      <vt:variant>
        <vt:i4>0</vt:i4>
      </vt:variant>
      <vt:variant>
        <vt:i4>5</vt:i4>
      </vt:variant>
      <vt:variant>
        <vt:lpwstr>C:\Users\122-Б\AppData\Local\Microsoft\Windows\Temporary Internet Files\AppData\WINDOWS\Temp\Rar$EX56.355\kociu01\txt02.htm</vt:lpwstr>
      </vt:variant>
      <vt:variant>
        <vt:lpwstr>2</vt:lpwstr>
      </vt:variant>
      <vt:variant>
        <vt:i4>68288541</vt:i4>
      </vt:variant>
      <vt:variant>
        <vt:i4>84</vt:i4>
      </vt:variant>
      <vt:variant>
        <vt:i4>0</vt:i4>
      </vt:variant>
      <vt:variant>
        <vt:i4>5</vt:i4>
      </vt:variant>
      <vt:variant>
        <vt:lpwstr>C:\Users\122-Б\AppData\Local\Microsoft\Windows\Temporary Internet Files\AppData\WINDOWS\Temp\Rar$EX56.355\kociu01\txt02.htm</vt:lpwstr>
      </vt:variant>
      <vt:variant>
        <vt:lpwstr>1</vt:lpwstr>
      </vt:variant>
      <vt:variant>
        <vt:i4>68288537</vt:i4>
      </vt:variant>
      <vt:variant>
        <vt:i4>81</vt:i4>
      </vt:variant>
      <vt:variant>
        <vt:i4>0</vt:i4>
      </vt:variant>
      <vt:variant>
        <vt:i4>5</vt:i4>
      </vt:variant>
      <vt:variant>
        <vt:lpwstr>C:\Users\122-Б\AppData\Local\Microsoft\Windows\Temporary Internet Files\AppData\WINDOWS\Temp\Rar$EX56.355\kociu01\txt04.htm</vt:lpwstr>
      </vt:variant>
      <vt:variant>
        <vt:lpwstr>3</vt:lpwstr>
      </vt:variant>
      <vt:variant>
        <vt:i4>68288539</vt:i4>
      </vt:variant>
      <vt:variant>
        <vt:i4>78</vt:i4>
      </vt:variant>
      <vt:variant>
        <vt:i4>0</vt:i4>
      </vt:variant>
      <vt:variant>
        <vt:i4>5</vt:i4>
      </vt:variant>
      <vt:variant>
        <vt:lpwstr>C:\Users\122-Б\AppData\Local\Microsoft\Windows\Temporary Internet Files\AppData\WINDOWS\Temp\Rar$EX56.355\kociu01\txt04.htm</vt:lpwstr>
      </vt:variant>
      <vt:variant>
        <vt:lpwstr>1</vt:lpwstr>
      </vt:variant>
      <vt:variant>
        <vt:i4>73335847</vt:i4>
      </vt:variant>
      <vt:variant>
        <vt:i4>75</vt:i4>
      </vt:variant>
      <vt:variant>
        <vt:i4>0</vt:i4>
      </vt:variant>
      <vt:variant>
        <vt:i4>5</vt:i4>
      </vt:variant>
      <vt:variant>
        <vt:lpwstr>C:\Users\Иришка\AppData\WINDOWS\Temp\Rar$EX56.355\kociu01\txt01.htm</vt:lpwstr>
      </vt:variant>
      <vt:variant>
        <vt:lpwstr>4</vt:lpwstr>
      </vt:variant>
      <vt:variant>
        <vt:i4>73335840</vt:i4>
      </vt:variant>
      <vt:variant>
        <vt:i4>72</vt:i4>
      </vt:variant>
      <vt:variant>
        <vt:i4>0</vt:i4>
      </vt:variant>
      <vt:variant>
        <vt:i4>5</vt:i4>
      </vt:variant>
      <vt:variant>
        <vt:lpwstr>C:\Users\Иришка\AppData\WINDOWS\Temp\Rar$EX56.355\kociu01\txt01.htm</vt:lpwstr>
      </vt:variant>
      <vt:variant>
        <vt:lpwstr>3</vt:lpwstr>
      </vt:variant>
      <vt:variant>
        <vt:i4>73335841</vt:i4>
      </vt:variant>
      <vt:variant>
        <vt:i4>69</vt:i4>
      </vt:variant>
      <vt:variant>
        <vt:i4>0</vt:i4>
      </vt:variant>
      <vt:variant>
        <vt:i4>5</vt:i4>
      </vt:variant>
      <vt:variant>
        <vt:lpwstr>C:\Users\Иришка\AppData\WINDOWS\Temp\Rar$EX56.355\kociu01\txt01.htm</vt:lpwstr>
      </vt:variant>
      <vt:variant>
        <vt:lpwstr>2</vt:lpwstr>
      </vt:variant>
      <vt:variant>
        <vt:i4>73335842</vt:i4>
      </vt:variant>
      <vt:variant>
        <vt:i4>66</vt:i4>
      </vt:variant>
      <vt:variant>
        <vt:i4>0</vt:i4>
      </vt:variant>
      <vt:variant>
        <vt:i4>5</vt:i4>
      </vt:variant>
      <vt:variant>
        <vt:lpwstr>C:\Users\Иришка\AppData\WINDOWS\Temp\Rar$EX56.355\kociu01\txt01.htm</vt:lpwstr>
      </vt:variant>
      <vt:variant>
        <vt:lpwstr>1</vt:lpwstr>
      </vt:variant>
      <vt:variant>
        <vt:i4>75431954</vt:i4>
      </vt:variant>
      <vt:variant>
        <vt:i4>63</vt:i4>
      </vt:variant>
      <vt:variant>
        <vt:i4>0</vt:i4>
      </vt:variant>
      <vt:variant>
        <vt:i4>5</vt:i4>
      </vt:variant>
      <vt:variant>
        <vt:lpwstr>C:\Users\Ирина\AppData\WINDOWS\Temp\Rar$EX56.355\kociu01\txt05.htm</vt:lpwstr>
      </vt:variant>
      <vt:variant>
        <vt:lpwstr>16</vt:lpwstr>
      </vt:variant>
      <vt:variant>
        <vt:i4>6160396</vt:i4>
      </vt:variant>
      <vt:variant>
        <vt:i4>60</vt:i4>
      </vt:variant>
      <vt:variant>
        <vt:i4>0</vt:i4>
      </vt:variant>
      <vt:variant>
        <vt:i4>5</vt:i4>
      </vt:variant>
      <vt:variant>
        <vt:lpwstr>http://www.shishkova.ru/library/journals/defectology.htm</vt:lpwstr>
      </vt:variant>
      <vt:variant>
        <vt:lpwstr/>
      </vt:variant>
      <vt:variant>
        <vt:i4>7078011</vt:i4>
      </vt:variant>
      <vt:variant>
        <vt:i4>57</vt:i4>
      </vt:variant>
      <vt:variant>
        <vt:i4>0</vt:i4>
      </vt:variant>
      <vt:variant>
        <vt:i4>5</vt:i4>
      </vt:variant>
      <vt:variant>
        <vt:lpwstr>http://psylab.info/</vt:lpwstr>
      </vt:variant>
      <vt:variant>
        <vt:lpwstr/>
      </vt:variant>
      <vt:variant>
        <vt:i4>2621475</vt:i4>
      </vt:variant>
      <vt:variant>
        <vt:i4>54</vt:i4>
      </vt:variant>
      <vt:variant>
        <vt:i4>0</vt:i4>
      </vt:variant>
      <vt:variant>
        <vt:i4>5</vt:i4>
      </vt:variant>
      <vt:variant>
        <vt:lpwstr>http://www.twirpx.com/</vt:lpwstr>
      </vt:variant>
      <vt:variant>
        <vt:lpwstr/>
      </vt:variant>
      <vt:variant>
        <vt:i4>327748</vt:i4>
      </vt:variant>
      <vt:variant>
        <vt:i4>51</vt:i4>
      </vt:variant>
      <vt:variant>
        <vt:i4>0</vt:i4>
      </vt:variant>
      <vt:variant>
        <vt:i4>5</vt:i4>
      </vt:variant>
      <vt:variant>
        <vt:lpwstr>http://www.voppsy.ru/</vt:lpwstr>
      </vt:variant>
      <vt:variant>
        <vt:lpwstr/>
      </vt:variant>
      <vt:variant>
        <vt:i4>6160396</vt:i4>
      </vt:variant>
      <vt:variant>
        <vt:i4>48</vt:i4>
      </vt:variant>
      <vt:variant>
        <vt:i4>0</vt:i4>
      </vt:variant>
      <vt:variant>
        <vt:i4>5</vt:i4>
      </vt:variant>
      <vt:variant>
        <vt:lpwstr>http://www.shishkova.ru/library/journals/defectology.htm</vt:lpwstr>
      </vt:variant>
      <vt:variant>
        <vt:lpwstr/>
      </vt:variant>
      <vt:variant>
        <vt:i4>2621475</vt:i4>
      </vt:variant>
      <vt:variant>
        <vt:i4>45</vt:i4>
      </vt:variant>
      <vt:variant>
        <vt:i4>0</vt:i4>
      </vt:variant>
      <vt:variant>
        <vt:i4>5</vt:i4>
      </vt:variant>
      <vt:variant>
        <vt:lpwstr>http://www.twirpx.com/</vt:lpwstr>
      </vt:variant>
      <vt:variant>
        <vt:lpwstr/>
      </vt:variant>
      <vt:variant>
        <vt:i4>327748</vt:i4>
      </vt:variant>
      <vt:variant>
        <vt:i4>42</vt:i4>
      </vt:variant>
      <vt:variant>
        <vt:i4>0</vt:i4>
      </vt:variant>
      <vt:variant>
        <vt:i4>5</vt:i4>
      </vt:variant>
      <vt:variant>
        <vt:lpwstr>http://www.voppsy.ru/</vt:lpwstr>
      </vt:variant>
      <vt:variant>
        <vt:lpwstr/>
      </vt:variant>
      <vt:variant>
        <vt:i4>3670071</vt:i4>
      </vt:variant>
      <vt:variant>
        <vt:i4>39</vt:i4>
      </vt:variant>
      <vt:variant>
        <vt:i4>0</vt:i4>
      </vt:variant>
      <vt:variant>
        <vt:i4>5</vt:i4>
      </vt:variant>
      <vt:variant>
        <vt:lpwstr>../AppData/Local/Microsoft/Windows/Temporary Internet Files/Content.IE5/WSJS7E5Q/www.ebiblioteka.ru</vt:lpwstr>
      </vt:variant>
      <vt:variant>
        <vt:lpwstr/>
      </vt:variant>
      <vt:variant>
        <vt:i4>1441803</vt:i4>
      </vt:variant>
      <vt:variant>
        <vt:i4>36</vt:i4>
      </vt:variant>
      <vt:variant>
        <vt:i4>0</vt:i4>
      </vt:variant>
      <vt:variant>
        <vt:i4>5</vt:i4>
      </vt:variant>
      <vt:variant>
        <vt:lpwstr>../AppData/Local/Microsoft/Windows/Temporary Internet Files/Content.IE5/WSJS7E5Q/www.elibrary.ru</vt:lpwstr>
      </vt:variant>
      <vt:variant>
        <vt:lpwstr/>
      </vt:variant>
      <vt:variant>
        <vt:i4>6619257</vt:i4>
      </vt:variant>
      <vt:variant>
        <vt:i4>33</vt:i4>
      </vt:variant>
      <vt:variant>
        <vt:i4>0</vt:i4>
      </vt:variant>
      <vt:variant>
        <vt:i4>5</vt:i4>
      </vt:variant>
      <vt:variant>
        <vt:lpwstr>../AppData/Local/Microsoft/Windows/Temporary Internet Files/Content.IE5/WSJS7E5Q/www.biblioclub.ru</vt:lpwstr>
      </vt:variant>
      <vt:variant>
        <vt:lpwstr/>
      </vt:variant>
      <vt:variant>
        <vt:i4>6357118</vt:i4>
      </vt:variant>
      <vt:variant>
        <vt:i4>30</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27</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ariant>
        <vt:i4>6160396</vt:i4>
      </vt:variant>
      <vt:variant>
        <vt:i4>24</vt:i4>
      </vt:variant>
      <vt:variant>
        <vt:i4>0</vt:i4>
      </vt:variant>
      <vt:variant>
        <vt:i4>5</vt:i4>
      </vt:variant>
      <vt:variant>
        <vt:lpwstr>http://www.shishkova.ru/library/journals/defectology.htm</vt:lpwstr>
      </vt:variant>
      <vt:variant>
        <vt:lpwstr/>
      </vt:variant>
      <vt:variant>
        <vt:i4>7078011</vt:i4>
      </vt:variant>
      <vt:variant>
        <vt:i4>21</vt:i4>
      </vt:variant>
      <vt:variant>
        <vt:i4>0</vt:i4>
      </vt:variant>
      <vt:variant>
        <vt:i4>5</vt:i4>
      </vt:variant>
      <vt:variant>
        <vt:lpwstr>http://psylab.info/</vt:lpwstr>
      </vt:variant>
      <vt:variant>
        <vt:lpwstr/>
      </vt:variant>
      <vt:variant>
        <vt:i4>2621475</vt:i4>
      </vt:variant>
      <vt:variant>
        <vt:i4>18</vt:i4>
      </vt:variant>
      <vt:variant>
        <vt:i4>0</vt:i4>
      </vt:variant>
      <vt:variant>
        <vt:i4>5</vt:i4>
      </vt:variant>
      <vt:variant>
        <vt:lpwstr>http://www.twirpx.com/</vt:lpwstr>
      </vt:variant>
      <vt:variant>
        <vt:lpwstr/>
      </vt:variant>
      <vt:variant>
        <vt:i4>327748</vt:i4>
      </vt:variant>
      <vt:variant>
        <vt:i4>15</vt:i4>
      </vt:variant>
      <vt:variant>
        <vt:i4>0</vt:i4>
      </vt:variant>
      <vt:variant>
        <vt:i4>5</vt:i4>
      </vt:variant>
      <vt:variant>
        <vt:lpwstr>http://www.voppsy.ru/</vt:lpwstr>
      </vt:variant>
      <vt:variant>
        <vt:lpwstr/>
      </vt:variant>
      <vt:variant>
        <vt:i4>6750267</vt:i4>
      </vt:variant>
      <vt:variant>
        <vt:i4>12</vt:i4>
      </vt:variant>
      <vt:variant>
        <vt:i4>0</vt:i4>
      </vt:variant>
      <vt:variant>
        <vt:i4>5</vt:i4>
      </vt:variant>
      <vt:variant>
        <vt:lpwstr>../AppData/Local/Microsoft/Windows/Temporary Internet Files/Content.IE5/DZ3EUE11/www.ebiblioteka.ru</vt:lpwstr>
      </vt:variant>
      <vt:variant>
        <vt:lpwstr/>
      </vt:variant>
      <vt:variant>
        <vt:i4>4784135</vt:i4>
      </vt:variant>
      <vt:variant>
        <vt:i4>9</vt:i4>
      </vt:variant>
      <vt:variant>
        <vt:i4>0</vt:i4>
      </vt:variant>
      <vt:variant>
        <vt:i4>5</vt:i4>
      </vt:variant>
      <vt:variant>
        <vt:lpwstr>../AppData/Local/Microsoft/Windows/Temporary Internet Files/Content.IE5/DZ3EUE11/www.elibrary.ru</vt:lpwstr>
      </vt:variant>
      <vt:variant>
        <vt:lpwstr/>
      </vt:variant>
      <vt:variant>
        <vt:i4>3801205</vt:i4>
      </vt:variant>
      <vt:variant>
        <vt:i4>6</vt:i4>
      </vt:variant>
      <vt:variant>
        <vt:i4>0</vt:i4>
      </vt:variant>
      <vt:variant>
        <vt:i4>5</vt:i4>
      </vt:variant>
      <vt:variant>
        <vt:lpwstr>../AppData/Local/Microsoft/Windows/Temporary Internet Files/Content.IE5/DZ3EUE11/www.biblioclub.ru</vt:lpwstr>
      </vt:variant>
      <vt:variant>
        <vt:lpwstr/>
      </vt:variant>
      <vt:variant>
        <vt:i4>6357118</vt:i4>
      </vt:variant>
      <vt:variant>
        <vt:i4>3</vt:i4>
      </vt:variant>
      <vt:variant>
        <vt:i4>0</vt:i4>
      </vt:variant>
      <vt:variant>
        <vt:i4>5</vt:i4>
      </vt:variant>
      <vt:variant>
        <vt:lpwstr>http://web.a.ebscohost.com/ehost/pdfviewer/pdfviewer?vid=4HYPERLINK "http://web.a.ebscohost.com/ehost/pdfviewer/pdfviewer?vid=4&amp;sid=4cea1090-e1a3-4318-8824-83ea37a7092e%40sessionmgr4004&amp;hid=4104"</vt:lpwstr>
      </vt:variant>
      <vt:variant>
        <vt:lpwstr/>
      </vt:variant>
      <vt:variant>
        <vt:i4>3145827</vt:i4>
      </vt:variant>
      <vt:variant>
        <vt:i4>0</vt:i4>
      </vt:variant>
      <vt:variant>
        <vt:i4>0</vt:i4>
      </vt:variant>
      <vt:variant>
        <vt:i4>5</vt:i4>
      </vt:variant>
      <vt:variant>
        <vt:lpwstr>http://web.b.ebscohost.com/ehost/pdfviewHYPERLINK "http://web.b.ebscohost.com/ehost/pdfviewer/pdfviewer?vid=4&amp;sid=404d1cb0-f78c-470c-986a-663919733efb%40sessionmgr113&amp;hid=119"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creator>USER</dc:creator>
  <cp:lastModifiedBy>Medvedeva, Tatyana</cp:lastModifiedBy>
  <cp:revision>7</cp:revision>
  <cp:lastPrinted>2016-12-13T10:36:00Z</cp:lastPrinted>
  <dcterms:created xsi:type="dcterms:W3CDTF">2021-11-22T08:26:00Z</dcterms:created>
  <dcterms:modified xsi:type="dcterms:W3CDTF">2021-11-22T10:20:00Z</dcterms:modified>
</cp:coreProperties>
</file>